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e40a7d3c24c0b" w:history="1">
              <w:r>
                <w:rPr>
                  <w:rStyle w:val="Hyperlink"/>
                </w:rPr>
                <w:t>2024-2030年中国仿古砖行业分析与前景趋势报告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e40a7d3c24c0b" w:history="1">
              <w:r>
                <w:rPr>
                  <w:rStyle w:val="Hyperlink"/>
                </w:rPr>
                <w:t>2024-2030年中国仿古砖行业分析与前景趋势报告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e40a7d3c24c0b" w:history="1">
                <w:r>
                  <w:rPr>
                    <w:rStyle w:val="Hyperlink"/>
                  </w:rPr>
                  <w:t>https://www.20087.com/1/39/FangGuZhuanShiChangXianZhuangHeQianJing.html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砖是建筑装饰材料，以其独特的复古韵味和丰富的纹理色泽，受到众多设计师和消费者的青睐。现代仿古砖生产技术通过釉面处理、表面做旧等工艺，不仅模仿了传统砖石的外观，还具备了耐磨、防滑、易清洁等现代性能。市场上的仿古砖品种繁多，涵盖了从古典欧洲风格到东方传统元素的多种设计，满足了不同装饰风格的需求。</w:t>
      </w:r>
      <w:r>
        <w:rPr>
          <w:rFonts w:hint="eastAsia"/>
        </w:rPr>
        <w:br/>
      </w:r>
      <w:r>
        <w:rPr>
          <w:rFonts w:hint="eastAsia"/>
        </w:rPr>
        <w:t>　　仿古砖的发展趋势将更加注重环保与个性化。随着环保意识的提升，低污染、可回收的生产材料和工艺将成为仿古砖生产的重要趋势。同时，数字化设计和定制化服务将使仿古砖的样式更加多样化，消费者可以根据个人喜好定制专属的图案和色彩，甚至利用AR技术预览装修效果，提升购买体验。此外，结合现代科技，如自洁技术、温控调色等智能功能的融入，将为仿古砖带来新的生命力，使其在保持传统美感的同时，满足现代生活的便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e40a7d3c24c0b" w:history="1">
        <w:r>
          <w:rPr>
            <w:rStyle w:val="Hyperlink"/>
          </w:rPr>
          <w:t>2024-2030年中国仿古砖行业分析与前景趋势报告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仿古砖行业的发展现状、市场规模、供需动态及进出口情况。报告详细解读了仿古砖产业链上下游、重点区域市场、竞争格局及领先企业的表现，同时评估了仿古砖行业风险与投资机会。通过对仿古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仿古砖行业界定及应用</w:t>
      </w:r>
      <w:r>
        <w:rPr>
          <w:rFonts w:hint="eastAsia"/>
        </w:rPr>
        <w:br/>
      </w:r>
      <w:r>
        <w:rPr>
          <w:rFonts w:hint="eastAsia"/>
        </w:rPr>
        <w:t>　　第一节 仿古砖行业定义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仿古砖主要应用领域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全球仿古砖行业发展状况分析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2019-2024年全球仿古砖行业运行概况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2019-2024年全球仿古砖行业市场规模分析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全球主要地区仿古砖行业运行情况分析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2024-2030年全球仿古砖行业发展趋势预测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2023-2024年中国仿古砖发展环境分析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仿古砖行业相关政策、标准</w:t>
      </w:r>
      <w:r>
        <w:rPr>
          <w:rFonts w:hint="eastAsia"/>
        </w:rPr>
        <w:br/>
      </w:r>
      <w:r>
        <w:rPr>
          <w:rFonts w:hint="eastAsia"/>
        </w:rPr>
        <w:t>　　第三节 仿古砖行业相关发展规划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中国仿古砖行业现状调研分析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中国仿古砖行业发展现状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一、2023-2024年仿古砖行业品牌发展现状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二、2023-2024年仿古砖行业需求市场现状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三、2023-2024年仿古砖市场需求层次分析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四、2023-2024年中国仿古砖市场走向分析</w:t>
      </w:r>
      <w:r>
        <w:rPr>
          <w:rFonts w:hint="eastAsia"/>
        </w:rPr>
        <w:br/>
      </w:r>
      <w:r>
        <w:rPr>
          <w:rFonts w:hint="eastAsia"/>
        </w:rPr>
        <w:t>　　第二节 中国仿古砖产品技术分析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一、2023-2024年仿古砖产品技术变化特点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二、2023-2024年仿古砖产品市场的新技术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三、2023-2024年仿古砖产品市场现状分析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中国仿古砖行业存在的问题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一、2023-2024年仿古砖产品市场存在的主要问题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二、2023-2024年国内仿古砖产品市场的三大瓶颈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三、2023-2024年仿古砖产品市场遭遇的规模难题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对中国仿古砖市场的分析及思考</w:t>
      </w:r>
      <w:r>
        <w:rPr>
          <w:rFonts w:hint="eastAsia"/>
        </w:rPr>
        <w:br/>
      </w:r>
      <w:r>
        <w:rPr>
          <w:rFonts w:hint="eastAsia"/>
        </w:rPr>
        <w:t>　　　　一、仿古砖市场特点</w:t>
      </w:r>
      <w:r>
        <w:rPr>
          <w:rFonts w:hint="eastAsia"/>
        </w:rPr>
        <w:br/>
      </w:r>
      <w:r>
        <w:rPr>
          <w:rFonts w:hint="eastAsia"/>
        </w:rPr>
        <w:t>　　　　二、仿古砖市场分析</w:t>
      </w:r>
      <w:r>
        <w:rPr>
          <w:rFonts w:hint="eastAsia"/>
        </w:rPr>
        <w:br/>
      </w:r>
      <w:r>
        <w:rPr>
          <w:rFonts w:hint="eastAsia"/>
        </w:rPr>
        <w:t>　　　　三、仿古砖市场变化的方向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四、中国仿古砖行业发展的新思路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五、对中国仿古砖行业发展的思考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中国仿古砖行业市场供需现状调研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中国仿古砖市场现状分析</w:t>
      </w:r>
      <w:r>
        <w:rPr>
          <w:rFonts w:hint="eastAsia"/>
        </w:rPr>
        <w:br/>
      </w:r>
      <w:r>
        <w:rPr>
          <w:rFonts w:hint="eastAsia"/>
        </w:rPr>
        <w:t>　　第二节 中国仿古砖行业产量情况分析及预测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一、仿古砖总体产能规模</w:t>
      </w:r>
      <w:r>
        <w:rPr>
          <w:rFonts w:hint="eastAsia"/>
        </w:rPr>
        <w:br/>
      </w:r>
      <w:r>
        <w:rPr>
          <w:rFonts w:hint="eastAsia"/>
        </w:rPr>
        <w:t>　　　　二、仿古砖生产区域分布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三、2019-2024年中国仿古砖产量统计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四、2024-2030年中国仿古砖产量预测</w:t>
      </w:r>
      <w:r>
        <w:rPr>
          <w:rFonts w:hint="eastAsia"/>
        </w:rPr>
        <w:br/>
      </w:r>
      <w:r>
        <w:rPr>
          <w:rFonts w:hint="eastAsia"/>
        </w:rPr>
        <w:t>　　第三节 中国仿古砖市场需求分析及预测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一、中国仿古砖市场需求特点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二、2019-2024年中国仿古砖市场需求量统计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三、2024-2030年中国仿古砖市场需求量预测</w:t>
      </w:r>
      <w:r>
        <w:rPr>
          <w:rFonts w:hint="eastAsia"/>
        </w:rPr>
        <w:br/>
      </w:r>
      <w:r>
        <w:rPr>
          <w:rFonts w:hint="eastAsia"/>
        </w:rPr>
        <w:t>　　第四节 中国仿古砖价格趋势分析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一、2019-2024年中国仿古砖市场价格趋势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二、2024-2030年中国仿古砖市场价格走势预测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中国仿古砖进出口分析</w:t>
      </w:r>
      <w:r>
        <w:rPr>
          <w:rFonts w:hint="eastAsia"/>
        </w:rPr>
        <w:br/>
      </w:r>
      <w:r>
        <w:rPr>
          <w:rFonts w:hint="eastAsia"/>
        </w:rPr>
        <w:t>　　第一节 仿古砖进口情况分析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仿古砖出口情况分析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影响仿古砖进出口因素分析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中国仿古砖行业主要指标监测分析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2019-2024年中国仿古砖行业规模情况分析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2019-2024年中国仿古砖行业财务能力分析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仿古砖行业细分产品调研</w:t>
      </w:r>
      <w:r>
        <w:rPr>
          <w:rFonts w:hint="eastAsia"/>
        </w:rPr>
        <w:br/>
      </w:r>
      <w:r>
        <w:rPr>
          <w:rFonts w:hint="eastAsia"/>
        </w:rPr>
        <w:t>　　第一节 仿古砖细分产品结构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仿古砖行业上下游发展情况分析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仿古砖行业上游产业发展分析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仿古砖行业下游产业发展分析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中国仿古砖行业重点地区发展分析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仿古砖行业重点区域市场结构调研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**地区仿古砖市场容量分析</w:t>
      </w:r>
      <w:r>
        <w:rPr>
          <w:rFonts w:hint="eastAsia"/>
        </w:rPr>
        <w:br/>
      </w:r>
      <w:r>
        <w:rPr>
          <w:rFonts w:hint="eastAsia"/>
        </w:rPr>
        <w:t>　　第三节 **地区仿古砖市场容量分析</w:t>
      </w:r>
      <w:r>
        <w:rPr>
          <w:rFonts w:hint="eastAsia"/>
        </w:rPr>
        <w:br/>
      </w:r>
      <w:r>
        <w:rPr>
          <w:rFonts w:hint="eastAsia"/>
        </w:rPr>
        <w:t>　　第四节 **地区仿古砖市场容量分析</w:t>
      </w:r>
      <w:r>
        <w:rPr>
          <w:rFonts w:hint="eastAsia"/>
        </w:rPr>
        <w:br/>
      </w:r>
      <w:r>
        <w:rPr>
          <w:rFonts w:hint="eastAsia"/>
        </w:rPr>
        <w:t>　　第五节 **地区仿古砖市场容量分析</w:t>
      </w:r>
      <w:r>
        <w:rPr>
          <w:rFonts w:hint="eastAsia"/>
        </w:rPr>
        <w:br/>
      </w:r>
      <w:r>
        <w:rPr>
          <w:rFonts w:hint="eastAsia"/>
        </w:rPr>
        <w:t>　　第六节 **地区仿古砖市场容量分析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仿古砖行业重点企业竞争力分析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三、企业仿古砖经营状况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三、企业仿古砖经营状况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三、企业仿古砖经营状况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三、企业仿古砖经营状况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三、企业仿古砖经营状况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三、企业仿古砖经营状况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仿古砖行业企业经营策略研究分析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仿古砖企业多样化经营策略分析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一、仿古砖企业多样化经营情况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二、现行仿古砖行业多样化经营的方向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大型仿古砖企业集团未来发展策略分析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对中小仿古砖企业生产经营的建议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仿古砖行业前景及投资风险预警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2024年仿古砖市场前景分析</w:t>
      </w:r>
      <w:r>
        <w:rPr>
          <w:rFonts w:hint="eastAsia"/>
        </w:rPr>
        <w:br/>
      </w:r>
      <w:r>
        <w:rPr>
          <w:rFonts w:hint="eastAsia"/>
        </w:rPr>
        <w:t>　　第二节 2024年仿古砖行业发展趋势预测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影响仿古砖行业发展的主要因素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一、2024年影响仿古砖行业运行的有利因素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二、2024年影响仿古砖行业运行的稳定因素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三、2024年影响仿古砖行业运行的不利因素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四、2024年中国仿古砖行业发展面临的挑战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五、2024年中国仿古砖行业发展面临的机遇</w:t>
      </w:r>
      <w:r>
        <w:rPr>
          <w:rFonts w:hint="eastAsia"/>
        </w:rPr>
        <w:br/>
      </w:r>
      <w:r>
        <w:rPr>
          <w:rFonts w:hint="eastAsia"/>
        </w:rPr>
        <w:t>　　第四节 仿古砖行业投资风险预警</w:t>
      </w:r>
      <w:r>
        <w:rPr>
          <w:rFonts w:hint="eastAsia"/>
        </w:rPr>
        <w:br/>
      </w:r>
      <w:r>
        <w:rPr>
          <w:rFonts w:hint="eastAsia"/>
        </w:rPr>
        <w:t>　　　　一、仿古砖行业市场风险预测</w:t>
      </w:r>
      <w:r>
        <w:rPr>
          <w:rFonts w:hint="eastAsia"/>
        </w:rPr>
        <w:br/>
      </w:r>
      <w:r>
        <w:rPr>
          <w:rFonts w:hint="eastAsia"/>
        </w:rPr>
        <w:t>　　　　二、仿古砖行业政策风险预测</w:t>
      </w:r>
      <w:r>
        <w:rPr>
          <w:rFonts w:hint="eastAsia"/>
        </w:rPr>
        <w:br/>
      </w:r>
      <w:r>
        <w:rPr>
          <w:rFonts w:hint="eastAsia"/>
        </w:rPr>
        <w:t>　　　　三、仿古砖行业经营风险预测</w:t>
      </w:r>
      <w:r>
        <w:rPr>
          <w:rFonts w:hint="eastAsia"/>
        </w:rPr>
        <w:br/>
      </w:r>
      <w:r>
        <w:rPr>
          <w:rFonts w:hint="eastAsia"/>
        </w:rPr>
        <w:t>　　　　四、仿古砖行业技术风险预测</w:t>
      </w:r>
      <w:r>
        <w:rPr>
          <w:rFonts w:hint="eastAsia"/>
        </w:rPr>
        <w:br/>
      </w:r>
      <w:r>
        <w:rPr>
          <w:rFonts w:hint="eastAsia"/>
        </w:rPr>
        <w:t>　　　　五、仿古砖行业竞争风险预测</w:t>
      </w:r>
      <w:r>
        <w:rPr>
          <w:rFonts w:hint="eastAsia"/>
        </w:rPr>
        <w:br/>
      </w:r>
      <w:r>
        <w:rPr>
          <w:rFonts w:hint="eastAsia"/>
        </w:rPr>
        <w:t>　　　　六、仿古砖行业其他风险预测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仿古砖投资建议</w:t>
      </w:r>
      <w:r>
        <w:rPr>
          <w:rFonts w:hint="eastAsia"/>
        </w:rPr>
        <w:br/>
      </w:r>
      <w:r>
        <w:rPr>
          <w:rFonts w:hint="eastAsia"/>
        </w:rPr>
        <w:t>　　第一节 仿古砖行业投资环境分析</w:t>
      </w:r>
      <w:r>
        <w:rPr>
          <w:rFonts w:hint="eastAsia"/>
        </w:rPr>
        <w:br/>
      </w:r>
      <w:r>
        <w:rPr>
          <w:rFonts w:hint="eastAsia"/>
        </w:rPr>
        <w:t>　　第二节 仿古砖行业投资进入壁垒分析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仿古砖行业历程</w:t>
      </w:r>
      <w:r>
        <w:rPr>
          <w:rFonts w:hint="eastAsia"/>
        </w:rPr>
        <w:br/>
      </w:r>
      <w:r>
        <w:rPr>
          <w:rFonts w:hint="eastAsia"/>
        </w:rPr>
        <w:t>　　图表 仿古砖行业生命周期</w:t>
      </w:r>
      <w:r>
        <w:rPr>
          <w:rFonts w:hint="eastAsia"/>
        </w:rPr>
        <w:br/>
      </w:r>
      <w:r>
        <w:rPr>
          <w:rFonts w:hint="eastAsia"/>
        </w:rPr>
        <w:t>　　图表 仿古砖行业产业链分析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2019-2024年仿古砖行业市场容量分析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2019-2024年中国仿古砖行业产量及增长趋势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2019-2024年中国仿古砖市场需求量及增速统计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2024年中国仿古砖行业需求领域分布格局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2019-2024年中国仿古砖行业盈利情况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2019-2024年中国仿古砖行业利润总额统计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2019-2024年中国仿古砖进口金额分析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2019-2024年中国仿古砖出口数量分析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2019-2024年中国仿古砖出口金额分析</w:t>
      </w:r>
      <w:r>
        <w:rPr>
          <w:rFonts w:hint="eastAsia"/>
        </w:rPr>
        <w:br/>
      </w:r>
      <w:r>
        <w:rPr>
          <w:rFonts w:hint="eastAsia"/>
        </w:rPr>
        <w:t>　　图表 2024年中国仿古砖进口国家及地区分析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2024年中国仿古砖出口国家及地区分析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2019-2024年中国仿古砖行业企业平均规模情况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**地区仿古砖市场规模及增长情况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仿古砖重点企业（一）经营情况分析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仿古砖重点企业（一）主要经济指标情况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仿古砖重点企业（一）盈利能力情况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仿古砖重点企业（二）经营情况分析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仿古砖重点企业（二）主要经济指标情况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仿古砖重点企业（二）盈利能力情况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仿古砖重点企业（三）经营情况分析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仿古砖重点企业（三）主要经济指标情况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仿古砖重点企业（三）盈利能力情况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2024-2030年中国仿古砖行业产能预测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2024-2030年中国仿古砖行业产量预测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2024-2030年中国仿古砖市场需求量预测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2024-2030年中国仿古砖行业供需平衡预测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2024-2030年中国仿古砖行业市场容量预测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2024-2030年中国仿古砖行业市场规模预测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2024年中国仿古砖市场前景分析</w:t>
      </w:r>
      <w:r>
        <w:rPr>
          <w:rFonts w:hint="eastAsia"/>
        </w:rPr>
        <w:br/>
      </w:r>
      <w:r>
        <w:rPr>
          <w:rFonts w:hint="eastAsia"/>
        </w:rPr>
        <w:t>　　图表 2024年中国仿古砖发展趋势预测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e40a7d3c24c0b" w:history="1">
        <w:r>
          <w:rPr>
            <w:rStyle w:val="Hyperlink"/>
          </w:rPr>
          <w:t>2024-2030年中国仿古砖行业分析与前景趋势报告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e40a7d3c24c0b" w:history="1">
        <w:r>
          <w:rPr>
            <w:rStyle w:val="Hyperlink"/>
          </w:rPr>
          <w:t>https://www.20087.com/1/39/FangGuZhuanShiChangXianZhuangHeQianJing.html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热点：地板砖10大品牌价格表、仿古砖的优缺点、青砖多少钱一块、仿古砖是什么砖、透水砖、仿古砖如何清洁、瓷砖十大名牌排行榜、仿古砖厂家、仿古砖属于什么类型的砖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0fd4237aa46b8" w:history="1">
      <w:r>
        <w:rPr>
          <w:rStyle w:val="Hyperlink"/>
        </w:rPr>
        <w:t>2024-2030年中国仿古砖行业分析与前景趋势报告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FangGuZhuanShiChangXianZhuangHeQianJing.html" TargetMode="External" Id="R119e40a7d3c2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FangGuZhuanShiChangXianZhuangHeQianJing.html" TargetMode="External" Id="R27e0fd4237aa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2023-12-12T05:21:00Z</dcterms:created>
  <dcterms:modified xsi:type="dcterms:W3CDTF">2023-12-12T06:21:00Z</dcterms:modified>
  <dc:subject>2024-2030年中国仿古砖行业分析与前景趋势报告</dc:subject>
  <dc:title>2024-2030年中国仿古砖行业分析与前景趋势报告</dc:title>
  <cp:keywords>2024-2030年中国仿古砖行业分析与前景趋势报告</cp:keywords>
  <dc:description>2024-2030年中国仿古砖行业分析与前景趋势报告</dc:description>
</cp:coreProperties>
</file>