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eda2933c94682" w:history="1">
              <w:r>
                <w:rPr>
                  <w:rStyle w:val="Hyperlink"/>
                </w:rPr>
                <w:t>2026-2032年中国建筑平板玻璃市场现状调研与发展前景预测分析报告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eda2933c94682" w:history="1">
              <w:r>
                <w:rPr>
                  <w:rStyle w:val="Hyperlink"/>
                </w:rPr>
                <w:t>2026-2032年中国建筑平板玻璃市场现状调研与发展前景预测分析报告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eda2933c94682" w:history="1">
                <w:r>
                  <w:rPr>
                    <w:rStyle w:val="Hyperlink"/>
                  </w:rPr>
                  <w:t>https://www.20087.com/1/09/JianZhuPingBanBoLiShiChangQianJingFenXi.html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平板玻璃是现代建筑围护结构的核心材料，广泛应用于幕墙、门窗及采光顶等部位，其性能直接影响建筑能效、舒适性与美学表现。建筑平板玻璃以浮法玻璃为基础，通过镀膜（Low-E）、夹层、中空或真空复合等工艺实现隔热、隔音、安全与自清洁功能。在绿色建筑标准推动下，高可见光透射率与低传热系数（U值）的节能玻璃成为市场主流，部分高端项目采用电致变色或光伏一体化玻璃（BIPV）以实现动态调光与发电功能。建筑平板玻璃企业持续优化在线/离线镀膜均匀性、边缘密封耐久性及大板幅生产良率。然而，在既有建筑改造中，玻璃更换成本高、回收体系不健全及隐含碳排放问题仍是可持续发展瓶颈。</w:t>
      </w:r>
      <w:r>
        <w:rPr>
          <w:rFonts w:hint="eastAsia"/>
        </w:rPr>
        <w:br/>
      </w:r>
      <w:r>
        <w:rPr>
          <w:rFonts w:hint="eastAsia"/>
        </w:rPr>
        <w:t>　　未来，建筑平板玻璃将加速向智能响应、负碳制造与循环经济方向演进。全固态电致变色玻璃将实现毫秒级调光响应与十年以上寿命，支撑零能耗建筑动态遮阳需求；而钙钛矿-硅叠层BIPV组件有望突破25%光电转换效率。在材料端，100%废玻璃（cullet）熔制与氢能窑炉技术将显著降低生产碳足迹。同时，模块化干法安装系统将缩短施工周期并支持玻璃单元重复利用。此外，数字孪生平台可模拟玻璃在不同气候区的全年热工表现，指导精准选型。整体而言，建筑平板玻璃正从静态建材升级为集能源生成、环境感知与碳管理于一体的智能建筑表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eda2933c94682" w:history="1">
        <w:r>
          <w:rPr>
            <w:rStyle w:val="Hyperlink"/>
          </w:rPr>
          <w:t>2026-2032年中国建筑平板玻璃市场现状调研与发展前景预测分析报告</w:t>
        </w:r>
      </w:hyperlink>
      <w:r>
        <w:rPr>
          <w:rFonts w:hint="eastAsia"/>
        </w:rPr>
        <w:t>》基于多年建筑平板玻璃行业研究积累，结合当前市场发展现状，依托国家权威数据资源和长期市场监测数据库，对建筑平板玻璃行业进行了全面调研与分析。报告详细阐述了建筑平板玻璃市场规模、市场前景、发展趋势、技术现状及未来方向，重点分析了行业内主要企业的竞争格局，并通过SWOT分析揭示了建筑平板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1eda2933c94682" w:history="1">
        <w:r>
          <w:rPr>
            <w:rStyle w:val="Hyperlink"/>
          </w:rPr>
          <w:t>2026-2032年中国建筑平板玻璃市场现状调研与发展前景预测分析报告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》为投资者提供了准确的市场现状解读，帮助预判行业前景，挖掘投资价值，同时从投资策略和营销策略等角度提出实用建议，助力投资者在建筑平板玻璃行业中把握机遇、规避风险。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建筑平板玻璃行业概述</w:t>
      </w:r>
      <w:r>
        <w:rPr>
          <w:rFonts w:hint="eastAsia"/>
        </w:rPr>
        <w:br/>
      </w:r>
      <w:r>
        <w:rPr>
          <w:rFonts w:hint="eastAsia"/>
        </w:rPr>
        <w:t>　　第一节 建筑平板玻璃定义与分类</w:t>
      </w:r>
      <w:r>
        <w:rPr>
          <w:rFonts w:hint="eastAsia"/>
        </w:rPr>
        <w:br/>
      </w:r>
      <w:r>
        <w:rPr>
          <w:rFonts w:hint="eastAsia"/>
        </w:rPr>
        <w:t>　　第二节 建筑平板玻璃应用领域</w:t>
      </w:r>
      <w:r>
        <w:rPr>
          <w:rFonts w:hint="eastAsia"/>
        </w:rPr>
        <w:br/>
      </w:r>
      <w:r>
        <w:rPr>
          <w:rFonts w:hint="eastAsia"/>
        </w:rPr>
        <w:t>　　第三节 建筑平板玻璃行业经济指标分析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一、建筑平板玻璃行业赢利性评估</w:t>
      </w:r>
      <w:r>
        <w:rPr>
          <w:rFonts w:hint="eastAsia"/>
        </w:rPr>
        <w:br/>
      </w:r>
      <w:r>
        <w:rPr>
          <w:rFonts w:hint="eastAsia"/>
        </w:rPr>
        <w:t>　　　　二、建筑平板玻璃行业成长速度分析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三、建筑平板玻璃附加值提升空间探讨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四、建筑平板玻璃行业进入壁垒分析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五、建筑平板玻璃行业风险性评估</w:t>
      </w:r>
      <w:r>
        <w:rPr>
          <w:rFonts w:hint="eastAsia"/>
        </w:rPr>
        <w:br/>
      </w:r>
      <w:r>
        <w:rPr>
          <w:rFonts w:hint="eastAsia"/>
        </w:rPr>
        <w:t>　　　　六、建筑平板玻璃行业周期性分析</w:t>
      </w:r>
      <w:r>
        <w:rPr>
          <w:rFonts w:hint="eastAsia"/>
        </w:rPr>
        <w:br/>
      </w:r>
      <w:r>
        <w:rPr>
          <w:rFonts w:hint="eastAsia"/>
        </w:rPr>
        <w:t>　　　　七、建筑平板玻璃行业竞争程度指标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八、建筑平板玻璃行业成熟度综合分析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建筑平板玻璃产业链及经营模式分析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三、建筑平板玻璃销售模式与渠道策略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全球建筑平板玻璃市场发展分析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2025-2026年全球建筑平板玻璃行业发展分析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一、全球建筑平板玻璃行业市场规模与趋势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二、全球建筑平板玻璃行业发展特点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三、全球建筑平板玻璃行业竞争格局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主要国家与地区建筑平板玻璃市场分析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2026-2032年全球建筑平板玻璃行业发展趋势与前景预测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一、建筑平板玻璃行业发展趋势</w:t>
      </w:r>
      <w:r>
        <w:rPr>
          <w:rFonts w:hint="eastAsia"/>
        </w:rPr>
        <w:br/>
      </w:r>
      <w:r>
        <w:rPr>
          <w:rFonts w:hint="eastAsia"/>
        </w:rPr>
        <w:t>　　　　二、建筑平板玻璃行业发展潜力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中国建筑平板玻璃行业市场分析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2025-2026年建筑平板玻璃产能与投资动态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一、国内建筑平板玻璃产能现状与利用效率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二、建筑平板玻璃产能扩张与投资动态分析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2026-2032年建筑平板玻璃行业产量统计与趋势预测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一、2020-2025年建筑平板玻璃行业产量与增长趋势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1、2020-2025年建筑平板玻璃产量及增长趋势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2、2020-2025年建筑平板玻璃细分产品产量及份额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二、建筑平板玻璃产量影响因素分析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三、2026-2032年建筑平板玻璃产量预测</w:t>
      </w:r>
      <w:r>
        <w:rPr>
          <w:rFonts w:hint="eastAsia"/>
        </w:rPr>
        <w:br/>
      </w:r>
      <w:r>
        <w:rPr>
          <w:rFonts w:hint="eastAsia"/>
        </w:rPr>
        <w:t>　　第三节 2026-2032年建筑平板玻璃市场需求与销售分析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一、2025-2026年建筑平板玻璃行业需求现状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二、建筑平板玻璃客户群体与需求特点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三、2020-2025年建筑平板玻璃行业销售规模分析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四、2026-2032年建筑平板玻璃市场增长潜力与规模预测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2025-2026年建筑平板玻璃行业技术发展现状及趋势分析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建筑平板玻璃行业技术发展现状分析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国内外建筑平板玻璃行业技术差距分析及差距形成的主要原因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建筑平板玻璃行业技术发展方向、趋势预测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提升建筑平板玻璃行业技术能力策略建议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中国建筑平板玻璃细分市场分析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一、2025-2026年建筑平板玻璃主要细分产品市场现状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建筑平板玻璃价格机制与竞争策略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一、2020-2025年建筑平板玻璃市场价格走势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建筑平板玻璃定价策略与方法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2026-2032年建筑平板玻璃价格竞争态势与趋势预测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中国建筑平板玻璃行业重点区域市场研究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2025-2026年重点区域建筑平板玻璃市场发展概况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二、2020-2025年建筑平板玻璃市场需求规模情况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三、2026-2032年建筑平板玻璃行业发展潜力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2020-2025年中国建筑平板玻璃行业进出口情况分析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建筑平板玻璃行业进口规模与来源分析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一、2020-2025年建筑平板玻璃进口规模分析</w:t>
      </w:r>
      <w:r>
        <w:rPr>
          <w:rFonts w:hint="eastAsia"/>
        </w:rPr>
        <w:br/>
      </w:r>
      <w:r>
        <w:rPr>
          <w:rFonts w:hint="eastAsia"/>
        </w:rPr>
        <w:t>　　　　二、建筑平板玻璃主要进口来源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建筑平板玻璃行业出口规模与目的地分析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一、2020-2025年建筑平板玻璃出口规模分析</w:t>
      </w:r>
      <w:r>
        <w:rPr>
          <w:rFonts w:hint="eastAsia"/>
        </w:rPr>
        <w:br/>
      </w:r>
      <w:r>
        <w:rPr>
          <w:rFonts w:hint="eastAsia"/>
        </w:rPr>
        <w:t>　　　　二、建筑平板玻璃主要出口目的地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2020-2025年中国建筑平板玻璃总体规模与财务指标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中国建筑平板玻璃行业总体规模分析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一、建筑平板玻璃企业数量与结构</w:t>
      </w:r>
      <w:r>
        <w:rPr>
          <w:rFonts w:hint="eastAsia"/>
        </w:rPr>
        <w:br/>
      </w:r>
      <w:r>
        <w:rPr>
          <w:rFonts w:hint="eastAsia"/>
        </w:rPr>
        <w:t>　　　　二、建筑平板玻璃从业人员规模</w:t>
      </w:r>
      <w:r>
        <w:rPr>
          <w:rFonts w:hint="eastAsia"/>
        </w:rPr>
        <w:br/>
      </w:r>
      <w:r>
        <w:rPr>
          <w:rFonts w:hint="eastAsia"/>
        </w:rPr>
        <w:t>　　　　三、建筑平板玻璃行业资产状况</w:t>
      </w:r>
      <w:r>
        <w:rPr>
          <w:rFonts w:hint="eastAsia"/>
        </w:rPr>
        <w:br/>
      </w:r>
      <w:r>
        <w:rPr>
          <w:rFonts w:hint="eastAsia"/>
        </w:rPr>
        <w:t>　　第二节 中国建筑平板玻璃行业财务指标总体分析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建筑平板玻璃行业重点企业经营状况分析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建筑平板玻璃领先企业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建筑平板玻璃标杆企业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建筑平板玻璃代表企业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建筑平板玻璃龙头企业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建筑平板玻璃重点企业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中国建筑平板玻璃行业竞争格局分析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建筑平板玻璃行业竞争格局总览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2025-2026年建筑平板玻璃行业竞争力分析</w:t>
      </w:r>
      <w:r>
        <w:rPr>
          <w:rFonts w:hint="eastAsia"/>
        </w:rPr>
        <w:br/>
      </w:r>
      <w:r>
        <w:rPr>
          <w:rFonts w:hint="eastAsia"/>
        </w:rPr>
        <w:t>　　　　一、建筑平板玻璃供应商议价能力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四、建筑平板玻璃替代品威胁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2020-2025年建筑平板玻璃行业企业并购活动分析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2025-2026年建筑平板玻璃行业会展与招投标活动分析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一、建筑平板玻璃行业会展活动及其市场影响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2026年中国建筑平板玻璃企业发展策略分析</w:t>
      </w:r>
      <w:r>
        <w:rPr>
          <w:rFonts w:hint="eastAsia"/>
        </w:rPr>
        <w:br/>
      </w:r>
      <w:r>
        <w:rPr>
          <w:rFonts w:hint="eastAsia"/>
        </w:rPr>
        <w:t>　　第一节 建筑平板玻璃市场策略分析</w:t>
      </w:r>
      <w:r>
        <w:rPr>
          <w:rFonts w:hint="eastAsia"/>
        </w:rPr>
        <w:br/>
      </w:r>
      <w:r>
        <w:rPr>
          <w:rFonts w:hint="eastAsia"/>
        </w:rPr>
        <w:t>　　　　一、建筑平板玻璃市场定位与拓展策略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二、建筑平板玻璃市场细分与目标客户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建筑平板玻璃销售策略分析</w:t>
      </w:r>
      <w:r>
        <w:rPr>
          <w:rFonts w:hint="eastAsia"/>
        </w:rPr>
        <w:br/>
      </w:r>
      <w:r>
        <w:rPr>
          <w:rFonts w:hint="eastAsia"/>
        </w:rPr>
        <w:t>　　　　一、建筑平板玻璃销售渠道与网络建设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提高建筑平板玻璃企业竞争力建议</w:t>
      </w:r>
      <w:r>
        <w:rPr>
          <w:rFonts w:hint="eastAsia"/>
        </w:rPr>
        <w:br/>
      </w:r>
      <w:r>
        <w:rPr>
          <w:rFonts w:hint="eastAsia"/>
        </w:rPr>
        <w:t>　　　　一、建筑平板玻璃技术创新与管理优化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建筑平板玻璃品牌战略思考</w:t>
      </w:r>
      <w:r>
        <w:rPr>
          <w:rFonts w:hint="eastAsia"/>
        </w:rPr>
        <w:br/>
      </w:r>
      <w:r>
        <w:rPr>
          <w:rFonts w:hint="eastAsia"/>
        </w:rPr>
        <w:t>　　　　一、建筑平板玻璃品牌建设与维护</w:t>
      </w:r>
      <w:r>
        <w:rPr>
          <w:rFonts w:hint="eastAsia"/>
        </w:rPr>
        <w:br/>
      </w:r>
      <w:r>
        <w:rPr>
          <w:rFonts w:hint="eastAsia"/>
        </w:rPr>
        <w:t>　　　　二、建筑平板玻璃品牌影响力与市场竞争力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中国建筑平板玻璃行业风险与对策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建筑平板玻璃行业SWOT分析</w:t>
      </w:r>
      <w:r>
        <w:rPr>
          <w:rFonts w:hint="eastAsia"/>
        </w:rPr>
        <w:br/>
      </w:r>
      <w:r>
        <w:rPr>
          <w:rFonts w:hint="eastAsia"/>
        </w:rPr>
        <w:t>　　　　一、建筑平板玻璃行业优势分析</w:t>
      </w:r>
      <w:r>
        <w:rPr>
          <w:rFonts w:hint="eastAsia"/>
        </w:rPr>
        <w:br/>
      </w:r>
      <w:r>
        <w:rPr>
          <w:rFonts w:hint="eastAsia"/>
        </w:rPr>
        <w:t>　　　　二、建筑平板玻璃行业劣势分析</w:t>
      </w:r>
      <w:r>
        <w:rPr>
          <w:rFonts w:hint="eastAsia"/>
        </w:rPr>
        <w:br/>
      </w:r>
      <w:r>
        <w:rPr>
          <w:rFonts w:hint="eastAsia"/>
        </w:rPr>
        <w:t>　　　　三、建筑平板玻璃市场机会探索</w:t>
      </w:r>
      <w:r>
        <w:rPr>
          <w:rFonts w:hint="eastAsia"/>
        </w:rPr>
        <w:br/>
      </w:r>
      <w:r>
        <w:rPr>
          <w:rFonts w:hint="eastAsia"/>
        </w:rPr>
        <w:t>　　　　四、建筑平板玻璃市场威胁评估</w:t>
      </w:r>
      <w:r>
        <w:rPr>
          <w:rFonts w:hint="eastAsia"/>
        </w:rPr>
        <w:br/>
      </w:r>
      <w:r>
        <w:rPr>
          <w:rFonts w:hint="eastAsia"/>
        </w:rPr>
        <w:t>　　第二节 建筑平板玻璃行业风险及对策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2026-2032年中国建筑平板玻璃行业前景与发展趋势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建筑平板玻璃行业发展环境分析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2026-2032年建筑平板玻璃行业发展趋势与方向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一、建筑平板玻璃行业发展方向预测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二、建筑平板玻璃发展趋势分析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2026-2032年建筑平板玻璃行业发展潜力与机遇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一、建筑平板玻璃市场发展潜力评估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二、建筑平板玻璃新兴市场与机遇探索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建筑平板玻璃行业研究结论与建议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中智.林.：建筑平板玻璃行业发展建议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建筑平板玻璃行业类别</w:t>
      </w:r>
      <w:r>
        <w:rPr>
          <w:rFonts w:hint="eastAsia"/>
        </w:rPr>
        <w:br/>
      </w:r>
      <w:r>
        <w:rPr>
          <w:rFonts w:hint="eastAsia"/>
        </w:rPr>
        <w:t>　　图表 建筑平板玻璃行业产业链调研</w:t>
      </w:r>
      <w:r>
        <w:rPr>
          <w:rFonts w:hint="eastAsia"/>
        </w:rPr>
        <w:br/>
      </w:r>
      <w:r>
        <w:rPr>
          <w:rFonts w:hint="eastAsia"/>
        </w:rPr>
        <w:t>　　图表 建筑平板玻璃行业现状</w:t>
      </w:r>
      <w:r>
        <w:rPr>
          <w:rFonts w:hint="eastAsia"/>
        </w:rPr>
        <w:br/>
      </w:r>
      <w:r>
        <w:rPr>
          <w:rFonts w:hint="eastAsia"/>
        </w:rPr>
        <w:t>　　图表 建筑平板玻璃行业标准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2026年中国建筑平板玻璃行业产能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2020-2025年中国建筑平板玻璃行业产量统计</w:t>
      </w:r>
      <w:r>
        <w:rPr>
          <w:rFonts w:hint="eastAsia"/>
        </w:rPr>
        <w:br/>
      </w:r>
      <w:r>
        <w:rPr>
          <w:rFonts w:hint="eastAsia"/>
        </w:rPr>
        <w:t>　　图表 建筑平板玻璃行业动态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2026年中国建筑平板玻璃行业需求区域调研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2020-2025年中国建筑平板玻璃行情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2020-2025年中国建筑平板玻璃行业企业数量统计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**地区建筑平板玻璃市场规模</w:t>
      </w:r>
      <w:r>
        <w:rPr>
          <w:rFonts w:hint="eastAsia"/>
        </w:rPr>
        <w:br/>
      </w:r>
      <w:r>
        <w:rPr>
          <w:rFonts w:hint="eastAsia"/>
        </w:rPr>
        <w:t>　　图表 **地区建筑平板玻璃行业市场需求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**地区建筑平板玻璃市场调研</w:t>
      </w:r>
      <w:r>
        <w:rPr>
          <w:rFonts w:hint="eastAsia"/>
        </w:rPr>
        <w:br/>
      </w:r>
      <w:r>
        <w:rPr>
          <w:rFonts w:hint="eastAsia"/>
        </w:rPr>
        <w:t>　　图表 **地区建筑平板玻璃行业市场需求分析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**地区建筑平板玻璃市场规模</w:t>
      </w:r>
      <w:r>
        <w:rPr>
          <w:rFonts w:hint="eastAsia"/>
        </w:rPr>
        <w:br/>
      </w:r>
      <w:r>
        <w:rPr>
          <w:rFonts w:hint="eastAsia"/>
        </w:rPr>
        <w:t>　　图表 **地区建筑平板玻璃行业市场需求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**地区建筑平板玻璃市场调研</w:t>
      </w:r>
      <w:r>
        <w:rPr>
          <w:rFonts w:hint="eastAsia"/>
        </w:rPr>
        <w:br/>
      </w:r>
      <w:r>
        <w:rPr>
          <w:rFonts w:hint="eastAsia"/>
        </w:rPr>
        <w:t>　　图表 **地区建筑平板玻璃行业市场需求分析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建筑平板玻璃行业竞争对手分析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建筑平板玻璃重点企业（三）成长能力情况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2026-2032年中国建筑平板玻璃行业市场规模预测</w:t>
      </w:r>
      <w:r>
        <w:rPr>
          <w:rFonts w:hint="eastAsia"/>
        </w:rPr>
        <w:br/>
      </w:r>
      <w:r>
        <w:rPr>
          <w:rFonts w:hint="eastAsia"/>
        </w:rPr>
        <w:t>　　图表 建筑平板玻璃行业准入条件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2026-2032年中国建筑平板玻璃市场前景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eda2933c94682" w:history="1">
        <w:r>
          <w:rPr>
            <w:rStyle w:val="Hyperlink"/>
          </w:rPr>
          <w:t>2026-2032年中国建筑平板玻璃市场现状调研与发展前景预测分析报告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eda2933c94682" w:history="1">
        <w:r>
          <w:rPr>
            <w:rStyle w:val="Hyperlink"/>
          </w:rPr>
          <w:t>https://www.20087.com/1/09/JianZhuPingBanBoLiShiChangQianJingFenXi.html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热点：玻璃钢平板、建筑平板玻璃自爆率、什么是平板玻璃、建筑平板玻璃厚度标准、建筑玻璃是什么玻璃、建筑平板玻璃怎么安装、平板玻璃制造、平板玻璃适用于什么建筑、平板玻璃厂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bc4b0906a4ece" w:history="1">
      <w:r>
        <w:rPr>
          <w:rStyle w:val="Hyperlink"/>
        </w:rPr>
        <w:t>2026-2032年中国建筑平板玻璃市场现状调研与发展前景预测分析报告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nZhuPingBanBoLiShiChangQianJingFenXi.html" TargetMode="External" Id="Rc71eda2933c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nZhuPingBanBoLiShiChangQianJingFenXi.html" TargetMode="External" Id="Rd44bc4b0906a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2025-11-15T08:35:15Z</dcterms:created>
  <dcterms:modified xsi:type="dcterms:W3CDTF">2025-11-15T09:35:15Z</dcterms:modified>
  <dc:subject>2026-2032年中国建筑平板玻璃市场现状调研与发展前景预测分析报告</dc:subject>
  <dc:title>2026-2032年中国建筑平板玻璃市场现状调研与发展前景预测分析报告</dc:title>
  <cp:keywords>2026-2032年中国建筑平板玻璃市场现状调研与发展前景预测分析报告</cp:keywords>
  <dc:description>2026-2032年中国建筑平板玻璃市场现状调研与发展前景预测分析报告</dc:description>
</cp:coreProperties>
</file>