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ad851b6c42fc" w:history="1">
              <w:r>
                <w:rPr>
                  <w:rStyle w:val="Hyperlink"/>
                </w:rPr>
                <w:t>2026-2032年中国建筑木块发展现状与前景趋势预测报告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ad851b6c42fc" w:history="1">
              <w:r>
                <w:rPr>
                  <w:rStyle w:val="Hyperlink"/>
                </w:rPr>
                <w:t>2026-2032年中国建筑木块发展现状与前景趋势预测报告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8ad851b6c42fc" w:history="1">
                <w:r>
                  <w:rPr>
                    <w:rStyle w:val="Hyperlink"/>
                  </w:rPr>
                  <w:t>https://www.20087.com/1/09/JianZhuMuKuaiDeQianJing.html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木块泛指用于墙体、隔断、模板或装饰结构的标准化木质构件，包括实木方材、胶合木块及工程木制品（如CLT交叉层积材单元），在装配式建筑与绿色施工中扮演重要角色。建筑木块强调尺寸稳定性、防火防腐处理及节点连接便捷性，部分高端木块已集成管线槽口或保温夹层。北欧与北美地区凭借成熟林业产业链与低碳建筑规范，广泛应用工程木块；国内则处于推广初期，受限于木材资源约束、防火规范限制及施工队伍技能不足。此外，天然木材的含水率波动易导致变形开裂，而人造木块在胶黏剂环保性与长期耐久性方面仍存疑虑。</w:t>
      </w:r>
      <w:r>
        <w:rPr>
          <w:rFonts w:hint="eastAsia"/>
        </w:rPr>
        <w:br/>
      </w:r>
      <w:r>
        <w:rPr>
          <w:rFonts w:hint="eastAsia"/>
        </w:rPr>
        <w:t>　　未来，建筑木块将深度融合工程木材技术与数字建造理念。改性木材（如乙酰化、热处理）将提升尺寸稳定性与生物耐久性，减少化学防腐剂依赖。BIM驱动的预制木块将实现毫米级精度与“即插即用”安装，适配机器人砌筑或无人机吊装场景。在材料层面，菌丝体复合木块、竹木混合块等生物基新材料将拓展可持续边界。政策端，碳足迹核算纳入建筑评价体系将强化木结构竞争优势。同时，模块化木块系统将向“结构-保温-装饰”一体化发展，缩短工期并降低现场湿作业。长远看，建筑木块将从传统建材升级为负碳建筑单元，成为实现城乡建设领域“双碳”目标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8ad851b6c42fc" w:history="1">
        <w:r>
          <w:rPr>
            <w:rStyle w:val="Hyperlink"/>
          </w:rPr>
          <w:t>2026-2032年中国建筑木块发展现状与前景趋势预测报告</w:t>
        </w:r>
      </w:hyperlink>
      <w:r>
        <w:rPr>
          <w:rFonts w:hint="eastAsia"/>
        </w:rPr>
        <w:t>》依据国家统计局、相关行业协会及科研机构的详实资料数据，客观呈现了建筑木块行业的市场规模、技术发展水平和竞争格局。报告分析了建筑木块行业重点企业的市场表现，评估了当前技术路线的发展方向，并对建筑木块市场趋势做出合理预测。通过梳理建筑木块行业面临的机遇与风险，为企业和投资者了解市场动态、把握发展机会提供了数据支持和参考建议，有助于相关决策者更准确地判断建筑木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建筑木块市场概述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按照不同产品类型，建筑木块主要可以分为如下几个类别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中国不同产品类型建筑木块增长趋势2021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钢模板</w:t>
      </w:r>
      <w:r>
        <w:rPr>
          <w:rFonts w:hint="eastAsia"/>
        </w:rPr>
        <w:br/>
      </w:r>
      <w:r>
        <w:rPr>
          <w:rFonts w:hint="eastAsia"/>
        </w:rPr>
        <w:t>　　　　1.2.3 铝模板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从不同应用，建筑木块主要包括如下几个方面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中国不同应用建筑木块增长趋势2021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工业设施</w:t>
      </w:r>
      <w:r>
        <w:rPr>
          <w:rFonts w:hint="eastAsia"/>
        </w:rPr>
        <w:br/>
      </w:r>
      <w:r>
        <w:rPr>
          <w:rFonts w:hint="eastAsia"/>
        </w:rPr>
        <w:t>　　1.4 中国建筑木块发展现状及未来趋势（2021-2032）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中国市场建筑木块收入及增长率（2021-2032）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中国市场建筑木块销量及增长率（2021-2032）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中国市场主要建筑木块厂商分析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中国市场主要厂商建筑木块销量及市场占有率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中国市场主要厂商建筑木块销量（2021-2026）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中国市场主要厂商建筑木块销量市场份额（2021-2026）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中国市场主要厂商建筑木块收入及市场占有率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中国市场主要厂商建筑木块收入（2021-2026）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中国市场主要厂商建筑木块收入市场份额（2021-2026）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2025年中国市场主要厂商建筑木块收入排名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中国市场主要厂商建筑木块价格（2021-2026）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中国市场主要厂商建筑木块总部及产地分布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中国市场主要厂商成立时间及建筑木块商业化日期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中国市场主要厂商建筑木块产品类型及应用</w:t>
      </w:r>
      <w:r>
        <w:rPr>
          <w:rFonts w:hint="eastAsia"/>
        </w:rPr>
        <w:br/>
      </w:r>
      <w:r>
        <w:rPr>
          <w:rFonts w:hint="eastAsia"/>
        </w:rPr>
        <w:t>　　2.7 建筑木块行业集中度、竞争程度分析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建筑木块行业集中度分析：2025年中国Top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中国市场建筑木块第一梯队、第二梯队和第三梯队厂商（品牌）及2025年市场份额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重点企业（9）在中国市场建筑木块销量、收入、价格及毛利率（2021-2026）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不同产品类型建筑木块分析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中国市场不同产品类型建筑木块销量（2021-2032）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中国市场不同产品类型建筑木块销量预测（2027-2032）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中国市场不同产品类型建筑木块规模（2021-2032）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中国市场不同产品类型建筑木块规模及市场份额（2021-2026）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中国市场不同产品类型建筑木块规模预测（2027-2032）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中国市场不同产品类型建筑木块价格走势（2021-2032）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不同应用建筑木块分析</w:t>
      </w:r>
      <w:r>
        <w:rPr>
          <w:rFonts w:hint="eastAsia"/>
        </w:rPr>
        <w:br/>
      </w:r>
      <w:r>
        <w:rPr>
          <w:rFonts w:hint="eastAsia"/>
        </w:rPr>
        <w:t>　　5.1 中国市场不同应用建筑木块销量（2021-2032）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中国市场不同应用建筑木块销量及市场份额（2021-2026）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中国市场不同应用建筑木块销量预测（2027-2032）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中国市场不同应用建筑木块规模（2021-2032）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中国市场不同应用建筑木块规模及市场份额（2021-2026）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中国市场不同应用建筑木块规模预测（2027-2032）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中国市场不同应用建筑木块价格走势（2021-2032）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建筑木块行业发展分析---发展趋势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建筑木块行业发展分析---厂商壁垒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建筑木块行业发展分析---驱动因素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建筑木块行业发展分析---制约因素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建筑木块中国企业SWOT分析</w:t>
      </w:r>
      <w:r>
        <w:rPr>
          <w:rFonts w:hint="eastAsia"/>
        </w:rPr>
        <w:br/>
      </w:r>
      <w:r>
        <w:rPr>
          <w:rFonts w:hint="eastAsia"/>
        </w:rPr>
        <w:t>　　6.6 建筑木块行业发展分析---行业政策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建筑木块行业产业链简介</w:t>
      </w:r>
      <w:r>
        <w:rPr>
          <w:rFonts w:hint="eastAsia"/>
        </w:rPr>
        <w:br/>
      </w:r>
      <w:r>
        <w:rPr>
          <w:rFonts w:hint="eastAsia"/>
        </w:rPr>
        <w:t>　　7.2 建筑木块产业链分析-上游</w:t>
      </w:r>
      <w:r>
        <w:rPr>
          <w:rFonts w:hint="eastAsia"/>
        </w:rPr>
        <w:br/>
      </w:r>
      <w:r>
        <w:rPr>
          <w:rFonts w:hint="eastAsia"/>
        </w:rPr>
        <w:t>　　7.3 建筑木块产业链分析-中游</w:t>
      </w:r>
      <w:r>
        <w:rPr>
          <w:rFonts w:hint="eastAsia"/>
        </w:rPr>
        <w:br/>
      </w:r>
      <w:r>
        <w:rPr>
          <w:rFonts w:hint="eastAsia"/>
        </w:rPr>
        <w:t>　　7.4 建筑木块产业链分析-下游</w:t>
      </w:r>
      <w:r>
        <w:rPr>
          <w:rFonts w:hint="eastAsia"/>
        </w:rPr>
        <w:br/>
      </w:r>
      <w:r>
        <w:rPr>
          <w:rFonts w:hint="eastAsia"/>
        </w:rPr>
        <w:t>　　7.5 建筑木块行业采购模式</w:t>
      </w:r>
      <w:r>
        <w:rPr>
          <w:rFonts w:hint="eastAsia"/>
        </w:rPr>
        <w:br/>
      </w:r>
      <w:r>
        <w:rPr>
          <w:rFonts w:hint="eastAsia"/>
        </w:rPr>
        <w:t>　　7.6 建筑木块行业生产模式</w:t>
      </w:r>
      <w:r>
        <w:rPr>
          <w:rFonts w:hint="eastAsia"/>
        </w:rPr>
        <w:br/>
      </w:r>
      <w:r>
        <w:rPr>
          <w:rFonts w:hint="eastAsia"/>
        </w:rPr>
        <w:t>　　7.7 建筑木块行业销售模式及销售渠道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中国本土建筑木块产能、产量分析</w:t>
      </w:r>
      <w:r>
        <w:rPr>
          <w:rFonts w:hint="eastAsia"/>
        </w:rPr>
        <w:br/>
      </w:r>
      <w:r>
        <w:rPr>
          <w:rFonts w:hint="eastAsia"/>
        </w:rPr>
        <w:t>　　8.1 中国建筑木块供需现状及预测（2021-2032）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中国建筑木块产能、产量、产能利用率及发展趋势（2021-2032）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中国建筑木块产量、市场需求量及发展趋势（2021-2032）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中国建筑木块进出口分析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中国市场建筑木块主要进口来源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中国市场建筑木块主要出口目的地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不同产品类型建筑木块市场规模2021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不同应用建筑木块市场规模2021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中国市场主要厂商建筑木块销量（2021-2026）&amp;（千平方米）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中国市场主要厂商建筑木块销量市场份额（2021-2026）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中国市场主要厂商建筑木块收入（2021-2026）&amp;（万元）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中国市场主要厂商建筑木块收入份额（2021-2026）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2025年中国主要生产商建筑木块收入排名（万元）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中国市场主要厂商建筑木块价格（2021-2026）&amp;（元/平方米）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中国市场主要厂商建筑木块总部及产地分布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中国市场主要厂商成立时间及建筑木块商业化日期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中国市场主要厂商建筑木块产品类型及应用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2025年中国市场建筑木块主要厂商市场地位（第一梯队、第二梯队和第三梯队）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建筑木块市场投资、并购等现状分析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建筑木块生产基地、总部、竞争对手及市场地位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建筑木块产品规格、参数及市场应用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建筑木块销量（千平方米）、收入（万元）、价格（元/平方米）及毛利率（2021-2026）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中国市场不同产品类型建筑木块销量（2021-2026）&amp;（千平方米）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中国市场不同产品类型建筑木块销量市场份额（2021-2026）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中国市场不同产品类型建筑木块销量预测（2027-2032）&amp;（千平方米）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中国市场不同产品类型建筑木块销量市场份额预测（2027-2032）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中国市场不同产品类型建筑木块规模（2021-2026）&amp;（万元）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中国市场不同产品类型建筑木块规模市场份额（2021-2026）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中国市场不同产品类型建筑木块规模预测（2027-2032）&amp;（万元）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中国市场不同产品类型建筑木块规模市场份额预测（2027-2032）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中国市场不同应用建筑木块销量（2021-2026）&amp;（千平方米）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中国市场不同应用建筑木块销量市场份额（2021-2026）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中国市场不同应用建筑木块销量预测（2027-2032）&amp;（千平方米）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中国市场不同应用建筑木块销量市场份额预测（2027-2032）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中国市场不同应用建筑木块规模（2021-2026）&amp;（万元）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中国市场不同应用建筑木块规模市场份额（2021-2026）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中国市场不同应用建筑木块规模预测（2027-2032）&amp;（万元）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中国市场不同应用建筑木块规模市场份额预测（2027-2032）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建筑木块行业发展分析---发展趋势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建筑木块行业发展分析---厂商壁垒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建筑木块行业发展分析---驱动因素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建筑木块行业发展分析---制约因素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建筑木块行业相关重点政策一览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建筑木块行业供应链分析</w:t>
      </w:r>
      <w:r>
        <w:rPr>
          <w:rFonts w:hint="eastAsia"/>
        </w:rPr>
        <w:br/>
      </w:r>
      <w:r>
        <w:rPr>
          <w:rFonts w:hint="eastAsia"/>
        </w:rPr>
        <w:t>　　表 81： 建筑木块上游原料供应商</w:t>
      </w:r>
      <w:r>
        <w:rPr>
          <w:rFonts w:hint="eastAsia"/>
        </w:rPr>
        <w:br/>
      </w:r>
      <w:r>
        <w:rPr>
          <w:rFonts w:hint="eastAsia"/>
        </w:rPr>
        <w:t>　　表 82： 建筑木块行业主要下游客户</w:t>
      </w:r>
      <w:r>
        <w:rPr>
          <w:rFonts w:hint="eastAsia"/>
        </w:rPr>
        <w:br/>
      </w:r>
      <w:r>
        <w:rPr>
          <w:rFonts w:hint="eastAsia"/>
        </w:rPr>
        <w:t>　　表 83： 建筑木块典型经销商</w:t>
      </w:r>
      <w:r>
        <w:rPr>
          <w:rFonts w:hint="eastAsia"/>
        </w:rPr>
        <w:br/>
      </w:r>
      <w:r>
        <w:rPr>
          <w:rFonts w:hint="eastAsia"/>
        </w:rPr>
        <w:t>　　表 84： 中国建筑木块产量、销量、进口量及出口量（2021-2026）&amp;（千平方米）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中国建筑木块产量、销量、进口量及出口量预测（2027-2032）&amp;（千平方米）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中国市场建筑木块主要进口来源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中国市场建筑木块主要出口目的地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建筑木块产品图片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中国不同产品类型建筑木块市场规模市场份额2025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钢模板产品图片</w:t>
      </w:r>
      <w:r>
        <w:rPr>
          <w:rFonts w:hint="eastAsia"/>
        </w:rPr>
        <w:br/>
      </w:r>
      <w:r>
        <w:rPr>
          <w:rFonts w:hint="eastAsia"/>
        </w:rPr>
        <w:t>　　图 4： 铝模板产品图片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中国不同应用建筑木块市场份额2025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工业设施</w:t>
      </w:r>
      <w:r>
        <w:rPr>
          <w:rFonts w:hint="eastAsia"/>
        </w:rPr>
        <w:br/>
      </w:r>
      <w:r>
        <w:rPr>
          <w:rFonts w:hint="eastAsia"/>
        </w:rPr>
        <w:t>　　图 10： 中国市场建筑木块市场规模，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中国市场建筑木块收入及增长率（2021-2032）&amp;（万元）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中国市场建筑木块销量及增长率（2021-2032）&amp;（千平方米）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2025年中国市场主要厂商建筑木块销量市场份额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2025年中国市场主要厂商建筑木块收入市场份额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2025年中国市场前五大厂商建筑木块市场份额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2025年中国市场建筑木块第一梯队、第二梯队和第三梯队厂商（品牌）及市场份额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中国市场不同产品类型建筑木块价格走势（2021-2032）&amp;（元/平方米）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中国市场不同应用建筑木块价格走势（2021-2032）&amp;（元/平方米）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建筑木块中国企业SWOT分析</w:t>
      </w:r>
      <w:r>
        <w:rPr>
          <w:rFonts w:hint="eastAsia"/>
        </w:rPr>
        <w:br/>
      </w:r>
      <w:r>
        <w:rPr>
          <w:rFonts w:hint="eastAsia"/>
        </w:rPr>
        <w:t>　　图 20： 建筑木块产业链</w:t>
      </w:r>
      <w:r>
        <w:rPr>
          <w:rFonts w:hint="eastAsia"/>
        </w:rPr>
        <w:br/>
      </w:r>
      <w:r>
        <w:rPr>
          <w:rFonts w:hint="eastAsia"/>
        </w:rPr>
        <w:t>　　图 21： 建筑木块行业采购模式分析</w:t>
      </w:r>
      <w:r>
        <w:rPr>
          <w:rFonts w:hint="eastAsia"/>
        </w:rPr>
        <w:br/>
      </w:r>
      <w:r>
        <w:rPr>
          <w:rFonts w:hint="eastAsia"/>
        </w:rPr>
        <w:t>　　图 22： 建筑木块行业生产模式分析</w:t>
      </w:r>
      <w:r>
        <w:rPr>
          <w:rFonts w:hint="eastAsia"/>
        </w:rPr>
        <w:br/>
      </w:r>
      <w:r>
        <w:rPr>
          <w:rFonts w:hint="eastAsia"/>
        </w:rPr>
        <w:t>　　图 23： 建筑木块行业销售模式分析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中国建筑木块产能、产量、产能利用率及发展趋势（2021-2032）&amp;（千平方米）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中国建筑木块产量、市场需求量及发展趋势（2021-2032）&amp;（千平方米）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ad851b6c42fc" w:history="1">
        <w:r>
          <w:rPr>
            <w:rStyle w:val="Hyperlink"/>
          </w:rPr>
          <w:t>2026-2032年中国建筑木块发展现状与前景趋势预测报告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8ad851b6c42fc" w:history="1">
        <w:r>
          <w:rPr>
            <w:rStyle w:val="Hyperlink"/>
          </w:rPr>
          <w:t>https://www.20087.com/1/09/JianZhuMuKuaiDeQianJing.html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热点：建筑木模板、建筑木块游戏、木材可以做成什么建筑材料、建筑木头、建筑木材、木块建筑模型、建筑工地木板、木板建筑、木质建筑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90c3dcb1a42ca" w:history="1">
      <w:r>
        <w:rPr>
          <w:rStyle w:val="Hyperlink"/>
        </w:rPr>
        <w:t>2026-2032年中国建筑木块发展现状与前景趋势预测报告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nZhuMuKuaiDeQianJing.html" TargetMode="External" Id="R2f38ad851b6c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nZhuMuKuaiDeQianJing.html" TargetMode="External" Id="Re1690c3dcb1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2025-11-28T23:42:02Z</dcterms:created>
  <dcterms:modified xsi:type="dcterms:W3CDTF">2025-11-29T00:42:02Z</dcterms:modified>
  <dc:subject>2026-2032年中国建筑木块发展现状与前景趋势预测报告</dc:subject>
  <dc:title>2026-2032年中国建筑木块发展现状与前景趋势预测报告</dc:title>
  <cp:keywords>2026-2032年中国建筑木块发展现状与前景趋势预测报告</cp:keywords>
  <dc:description>2026-2032年中国建筑木块发展现状与前景趋势预测报告</dc:description>
</cp:coreProperties>
</file>