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4ce0a725c4969" w:history="1">
              <w:r>
                <w:rPr>
                  <w:rStyle w:val="Hyperlink"/>
                </w:rPr>
                <w:t>2025-2031年中国篮球板行业研究分析与发展趋势预测报告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4ce0a725c4969" w:history="1">
              <w:r>
                <w:rPr>
                  <w:rStyle w:val="Hyperlink"/>
                </w:rPr>
                <w:t>2025-2031年中国篮球板行业研究分析与发展趋势预测报告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4ce0a725c4969" w:history="1">
                <w:r>
                  <w:rPr>
                    <w:rStyle w:val="Hyperlink"/>
                  </w:rPr>
                  <w:t>https://www.20087.com/1/89/LanQiuBanHangYeFenXiBaoGao.html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板是篮球运动中不可或缺的设备，用于固定篮筐和支撑篮板，影响着比赛的公平性和运动员的安全。近年来，随着篮球运动的普及和技术进步，篮球板正朝着更安全、更耐用和更智能的方向发展。目前，篮球板正逐步采用高强度材料和抗震设计，如玻璃钢、聚碳酸酯和碳纤维复合材料，以提高其抗冲击性和使用寿命，同时减少维护成本和更换频率。</w:t>
      </w:r>
      <w:r>
        <w:rPr>
          <w:rFonts w:hint="eastAsia"/>
        </w:rPr>
        <w:br/>
      </w:r>
      <w:r>
        <w:rPr>
          <w:rFonts w:hint="eastAsia"/>
        </w:rPr>
        <w:t>　　未来，篮球板的发展趋势将更加注重个性化和互动性。一方面，通过数字化设计和3D打印技术，开发出具有个性化外观和定制化功能的篮球板，如根据球队标志、球员偏好和场地条件定制的篮球板，提升比赛氛围和球迷体验。另一方面，结合物联网和人工智能，实现篮球板的智能监测和互动反馈，如用于比赛数据统计、运动员表现分析和观众互动游戏，推动篮球运动的科技化和娱乐化。此外，随着可持续发展理念的普及，篮球板将更加注重材料的回收利用和环境友好性，推动体育设施和器材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e4ce0a725c4969" w:history="1">
        <w:r>
          <w:rPr>
            <w:rStyle w:val="Hyperlink"/>
          </w:rPr>
          <w:t>2025-2031年中国篮球板行业研究分析与发展趋势预测报告</w:t>
        </w:r>
      </w:hyperlink>
      <w:r>
        <w:rPr>
          <w:rFonts w:hint="eastAsia"/>
        </w:rPr>
        <w:t>涵盖了篮球板行业的全面分析，从行业概述到全球市场综述，再到中国市场细分与下游应用领域的深入探究。报告不仅提供了篮球板行业的经济指标、产业链及经营模式分析，还详细讨论了技术发展、价格机制、竞争策略等关键要素。此外，报告还对中国篮球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篮球板行业概述</w:t>
      </w:r>
      <w:r>
        <w:rPr>
          <w:rFonts w:hint="eastAsia"/>
        </w:rPr>
        <w:br/>
      </w:r>
      <w:r>
        <w:rPr>
          <w:rFonts w:hint="eastAsia"/>
        </w:rPr>
        <w:t>　　第一节 篮球板定义</w:t>
      </w:r>
      <w:r>
        <w:rPr>
          <w:rFonts w:hint="eastAsia"/>
        </w:rPr>
        <w:br/>
      </w:r>
      <w:r>
        <w:rPr>
          <w:rFonts w:hint="eastAsia"/>
        </w:rPr>
        <w:t>　　第二节 篮球板行业发展历程</w:t>
      </w:r>
      <w:r>
        <w:rPr>
          <w:rFonts w:hint="eastAsia"/>
        </w:rPr>
        <w:br/>
      </w:r>
      <w:r>
        <w:rPr>
          <w:rFonts w:hint="eastAsia"/>
        </w:rPr>
        <w:t>　　第三节 篮球板行业分类情况</w:t>
      </w:r>
      <w:r>
        <w:rPr>
          <w:rFonts w:hint="eastAsia"/>
        </w:rPr>
        <w:br/>
      </w:r>
      <w:r>
        <w:rPr>
          <w:rFonts w:hint="eastAsia"/>
        </w:rPr>
        <w:t>　　第四节 篮球板产业链分析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二、篮球板产业链模型分析</w:t>
      </w:r>
      <w:r>
        <w:rPr>
          <w:rFonts w:hint="eastAsia"/>
        </w:rPr>
        <w:br/>
      </w:r>
      <w:r>
        <w:rPr>
          <w:rFonts w:hint="eastAsia"/>
        </w:rPr>
        <w:t>　　第五节 篮球板行业地位分析</w:t>
      </w:r>
      <w:r>
        <w:rPr>
          <w:rFonts w:hint="eastAsia"/>
        </w:rPr>
        <w:br/>
      </w:r>
      <w:r>
        <w:rPr>
          <w:rFonts w:hint="eastAsia"/>
        </w:rPr>
        <w:t>　　　　一、篮球板行业对经济增长的影响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二、篮球板行业对人民生活的影响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三、篮球板行业关联度情况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2024-2025年中国篮球板行业发展环境分析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中国篮球板行业相关政策、标准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2024-2025年中国篮球板行业发展分析</w:t>
      </w:r>
      <w:r>
        <w:rPr>
          <w:rFonts w:hint="eastAsia"/>
        </w:rPr>
        <w:br/>
      </w:r>
      <w:r>
        <w:rPr>
          <w:rFonts w:hint="eastAsia"/>
        </w:rPr>
        <w:t>　　第一节 中国篮球板行业市场分析</w:t>
      </w:r>
      <w:r>
        <w:rPr>
          <w:rFonts w:hint="eastAsia"/>
        </w:rPr>
        <w:br/>
      </w:r>
      <w:r>
        <w:rPr>
          <w:rFonts w:hint="eastAsia"/>
        </w:rPr>
        <w:t>　　　　一、篮球板行业品牌发展现状</w:t>
      </w:r>
      <w:r>
        <w:rPr>
          <w:rFonts w:hint="eastAsia"/>
        </w:rPr>
        <w:br/>
      </w:r>
      <w:r>
        <w:rPr>
          <w:rFonts w:hint="eastAsia"/>
        </w:rPr>
        <w:t>　　　　二、篮球板行业消费市场现状</w:t>
      </w:r>
      <w:r>
        <w:rPr>
          <w:rFonts w:hint="eastAsia"/>
        </w:rPr>
        <w:br/>
      </w:r>
      <w:r>
        <w:rPr>
          <w:rFonts w:hint="eastAsia"/>
        </w:rPr>
        <w:t>　　　　三、篮球板行业相关政策现状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2019-2024年篮球板行业主要原材料价格及供应情况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2019-2024年中国篮球板行业供需分析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三、2019-2024年中国篮球板行业供需平衡分析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2025-2031年篮球板行业主要原材料价格及供应情况预测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2025-2031年中国篮球板行业供需预测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一、2025-2031年中国篮球板行业产量预测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二、2025-2031年中国篮球板行业需求预测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中国篮球板市场价格回顾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2024-2025年中国篮球板行业当前市场价格及评述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2024-2025年中国篮球板市场价格影响因素分析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2025-2031年中国篮球板未来市场价格走势预测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2019-2024年中国篮球板行业总体发展状况分析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中国篮球板行业规模情况分析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中国篮球板行业产销情况分析</w:t>
      </w:r>
      <w:r>
        <w:rPr>
          <w:rFonts w:hint="eastAsia"/>
        </w:rPr>
        <w:br/>
      </w:r>
      <w:r>
        <w:rPr>
          <w:rFonts w:hint="eastAsia"/>
        </w:rPr>
        <w:t>　　　　一、篮球板行业生产情况分析</w:t>
      </w:r>
      <w:r>
        <w:rPr>
          <w:rFonts w:hint="eastAsia"/>
        </w:rPr>
        <w:br/>
      </w:r>
      <w:r>
        <w:rPr>
          <w:rFonts w:hint="eastAsia"/>
        </w:rPr>
        <w:t>　　　　二、篮球板行业销售情况分析</w:t>
      </w:r>
      <w:r>
        <w:rPr>
          <w:rFonts w:hint="eastAsia"/>
        </w:rPr>
        <w:br/>
      </w:r>
      <w:r>
        <w:rPr>
          <w:rFonts w:hint="eastAsia"/>
        </w:rPr>
        <w:t>　　　　三、篮球板行业产销情况分析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2019-2024年中国篮球板行业财务能力分析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一、篮球板行业盈利能力分析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二、篮球板行业偿债能力分析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三、篮球板行业营运能力分析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2025-2031年中国篮球板行业进出口分析及预测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2024-2025年中国篮球板行业进出口格局分析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一、篮球板行业进口格局</w:t>
      </w:r>
      <w:r>
        <w:rPr>
          <w:rFonts w:hint="eastAsia"/>
        </w:rPr>
        <w:br/>
      </w:r>
      <w:r>
        <w:rPr>
          <w:rFonts w:hint="eastAsia"/>
        </w:rPr>
        <w:t>　　　　二、篮球板行业出口格局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2019-2024年中国篮球板行业进出口分析</w:t>
      </w:r>
      <w:r>
        <w:rPr>
          <w:rFonts w:hint="eastAsia"/>
        </w:rPr>
        <w:br/>
      </w:r>
      <w:r>
        <w:rPr>
          <w:rFonts w:hint="eastAsia"/>
        </w:rPr>
        <w:t>　　　　一、篮球板行业进口分析</w:t>
      </w:r>
      <w:r>
        <w:rPr>
          <w:rFonts w:hint="eastAsia"/>
        </w:rPr>
        <w:br/>
      </w:r>
      <w:r>
        <w:rPr>
          <w:rFonts w:hint="eastAsia"/>
        </w:rPr>
        <w:t>　　　　二、篮球板行业出口分析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2024-2025年影响篮球板行业进出口因素分析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2025-2031年中国篮球板行业进口预测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2025-2031年中国篮球板行业出口预测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2024-2025年篮球板行业市场竞争策略分析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篮球板竞争结构分析</w:t>
      </w:r>
      <w:r>
        <w:rPr>
          <w:rFonts w:hint="eastAsia"/>
        </w:rPr>
        <w:br/>
      </w:r>
      <w:r>
        <w:rPr>
          <w:rFonts w:hint="eastAsia"/>
        </w:rPr>
        <w:t>　　　　一、篮球板行业现有企业间竞争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二、篮球板行业潜在进入者分析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三、篮球板行业替代品威胁分析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四、篮球板行业供应商议价能力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五、篮球板行业客户议价能力</w:t>
      </w:r>
      <w:r>
        <w:rPr>
          <w:rFonts w:hint="eastAsia"/>
        </w:rPr>
        <w:br/>
      </w:r>
      <w:r>
        <w:rPr>
          <w:rFonts w:hint="eastAsia"/>
        </w:rPr>
        <w:t>　　第二节 篮球板市场竞争策略分析</w:t>
      </w:r>
      <w:r>
        <w:rPr>
          <w:rFonts w:hint="eastAsia"/>
        </w:rPr>
        <w:br/>
      </w:r>
      <w:r>
        <w:rPr>
          <w:rFonts w:hint="eastAsia"/>
        </w:rPr>
        <w:t>　　　　一、篮球板市场增长潜力分析</w:t>
      </w:r>
      <w:r>
        <w:rPr>
          <w:rFonts w:hint="eastAsia"/>
        </w:rPr>
        <w:br/>
      </w:r>
      <w:r>
        <w:rPr>
          <w:rFonts w:hint="eastAsia"/>
        </w:rPr>
        <w:t>　　　　二、篮球板行业产品竞争策略分析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篮球板企业竞争策略分析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二、2025-2031年篮球板行业竞争格局展望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三、2025-2031年篮球板行业竞争策略分析</w:t>
      </w:r>
      <w:r>
        <w:rPr>
          <w:rFonts w:hint="eastAsia"/>
        </w:rPr>
        <w:br/>
      </w:r>
      <w:r>
        <w:rPr>
          <w:rFonts w:hint="eastAsia"/>
        </w:rPr>
        <w:t>　　第四节 篮球板竞争力评价及构建分析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一、篮球板整体产品竞争力评价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二、篮球板竞争优势评价及构建建议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中国篮球板重点企业发展分析</w:t>
      </w:r>
      <w:r>
        <w:rPr>
          <w:rFonts w:hint="eastAsia"/>
        </w:rPr>
        <w:br/>
      </w:r>
      <w:r>
        <w:rPr>
          <w:rFonts w:hint="eastAsia"/>
        </w:rPr>
        <w:t>　　第一节 篮球板企业（一）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篮球板企业（二）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篮球板企业（三）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篮球板企业（四）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篮球板企业（五）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篮球板企业（六）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2025-2031年中国篮球板行业发展趋势分析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二、2025-2031年中国篮球板行业发展趋势预测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2025-2031年中国篮球板行业产品技术趋势</w:t>
      </w:r>
      <w:r>
        <w:rPr>
          <w:rFonts w:hint="eastAsia"/>
        </w:rPr>
        <w:br/>
      </w:r>
      <w:r>
        <w:rPr>
          <w:rFonts w:hint="eastAsia"/>
        </w:rPr>
        <w:t>　　　　一、篮球板行业产品发展新动态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二、篮球板行业产品技术新动态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三、篮球板行业产品技术发展趋势预测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2025-2031年中国篮球板行业风险分析</w:t>
      </w:r>
      <w:r>
        <w:rPr>
          <w:rFonts w:hint="eastAsia"/>
        </w:rPr>
        <w:br/>
      </w:r>
      <w:r>
        <w:rPr>
          <w:rFonts w:hint="eastAsia"/>
        </w:rPr>
        <w:t>　　　　一、篮球板市场竞争风险分析</w:t>
      </w:r>
      <w:r>
        <w:rPr>
          <w:rFonts w:hint="eastAsia"/>
        </w:rPr>
        <w:br/>
      </w:r>
      <w:r>
        <w:rPr>
          <w:rFonts w:hint="eastAsia"/>
        </w:rPr>
        <w:t>　　　　二、篮球板行业原材料压力风险分析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三、篮球板行业技术风险分析</w:t>
      </w:r>
      <w:r>
        <w:rPr>
          <w:rFonts w:hint="eastAsia"/>
        </w:rPr>
        <w:br/>
      </w:r>
      <w:r>
        <w:rPr>
          <w:rFonts w:hint="eastAsia"/>
        </w:rPr>
        <w:t>　　　　四、篮球板行业政策和体制风险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篮球板行业的发展战略研究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一、篮球板行业战略综合规划</w:t>
      </w:r>
      <w:r>
        <w:rPr>
          <w:rFonts w:hint="eastAsia"/>
        </w:rPr>
        <w:br/>
      </w:r>
      <w:r>
        <w:rPr>
          <w:rFonts w:hint="eastAsia"/>
        </w:rPr>
        <w:t>　　　　二、篮球板行业技术开发战略</w:t>
      </w:r>
      <w:r>
        <w:rPr>
          <w:rFonts w:hint="eastAsia"/>
        </w:rPr>
        <w:br/>
      </w:r>
      <w:r>
        <w:rPr>
          <w:rFonts w:hint="eastAsia"/>
        </w:rPr>
        <w:t>　　　　三、篮球板行业区域战略规划</w:t>
      </w:r>
      <w:r>
        <w:rPr>
          <w:rFonts w:hint="eastAsia"/>
        </w:rPr>
        <w:br/>
      </w:r>
      <w:r>
        <w:rPr>
          <w:rFonts w:hint="eastAsia"/>
        </w:rPr>
        <w:t>　　　　四、篮球板行业产业战略规划</w:t>
      </w:r>
      <w:r>
        <w:rPr>
          <w:rFonts w:hint="eastAsia"/>
        </w:rPr>
        <w:br/>
      </w:r>
      <w:r>
        <w:rPr>
          <w:rFonts w:hint="eastAsia"/>
        </w:rPr>
        <w:t>　　　　五、篮球板行业营销品牌战略</w:t>
      </w:r>
      <w:r>
        <w:rPr>
          <w:rFonts w:hint="eastAsia"/>
        </w:rPr>
        <w:br/>
      </w:r>
      <w:r>
        <w:rPr>
          <w:rFonts w:hint="eastAsia"/>
        </w:rPr>
        <w:t>　　　　六、篮球板行业竞争战略规划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2025-2031年篮球板行业前景分析及对策</w:t>
      </w:r>
      <w:r>
        <w:rPr>
          <w:rFonts w:hint="eastAsia"/>
        </w:rPr>
        <w:br/>
      </w:r>
      <w:r>
        <w:rPr>
          <w:rFonts w:hint="eastAsia"/>
        </w:rPr>
        <w:t>　　第一节 篮球板行业发展前景分析</w:t>
      </w:r>
      <w:r>
        <w:rPr>
          <w:rFonts w:hint="eastAsia"/>
        </w:rPr>
        <w:br/>
      </w:r>
      <w:r>
        <w:rPr>
          <w:rFonts w:hint="eastAsia"/>
        </w:rPr>
        <w:t>　　　　一、篮球板行业市场发展前景分析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二、篮球板行业市场蕴藏的商机分析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篮球板行业发展对策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中智.林.篮球板行业研究结论及建议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篮球板行业类别</w:t>
      </w:r>
      <w:r>
        <w:rPr>
          <w:rFonts w:hint="eastAsia"/>
        </w:rPr>
        <w:br/>
      </w:r>
      <w:r>
        <w:rPr>
          <w:rFonts w:hint="eastAsia"/>
        </w:rPr>
        <w:t>　　图表 篮球板行业产业链调研</w:t>
      </w:r>
      <w:r>
        <w:rPr>
          <w:rFonts w:hint="eastAsia"/>
        </w:rPr>
        <w:br/>
      </w:r>
      <w:r>
        <w:rPr>
          <w:rFonts w:hint="eastAsia"/>
        </w:rPr>
        <w:t>　　图表 篮球板行业现状</w:t>
      </w:r>
      <w:r>
        <w:rPr>
          <w:rFonts w:hint="eastAsia"/>
        </w:rPr>
        <w:br/>
      </w:r>
      <w:r>
        <w:rPr>
          <w:rFonts w:hint="eastAsia"/>
        </w:rPr>
        <w:t>　　图表 篮球板行业标准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2025年中国篮球板行业产能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2019-2024年中国篮球板行业产量统计</w:t>
      </w:r>
      <w:r>
        <w:rPr>
          <w:rFonts w:hint="eastAsia"/>
        </w:rPr>
        <w:br/>
      </w:r>
      <w:r>
        <w:rPr>
          <w:rFonts w:hint="eastAsia"/>
        </w:rPr>
        <w:t>　　图表 篮球板行业动态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2019-2024年中国篮球板市场需求量</w:t>
      </w:r>
      <w:r>
        <w:rPr>
          <w:rFonts w:hint="eastAsia"/>
        </w:rPr>
        <w:br/>
      </w:r>
      <w:r>
        <w:rPr>
          <w:rFonts w:hint="eastAsia"/>
        </w:rPr>
        <w:t>　　图表 2025年中国篮球板行业需求区域调研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2019-2024年中国篮球板行情</w:t>
      </w:r>
      <w:r>
        <w:rPr>
          <w:rFonts w:hint="eastAsia"/>
        </w:rPr>
        <w:br/>
      </w:r>
      <w:r>
        <w:rPr>
          <w:rFonts w:hint="eastAsia"/>
        </w:rPr>
        <w:t>　　图表 2019-2024年中国篮球板价格走势图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**地区篮球板市场规模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</w:t>
      </w:r>
      <w:r>
        <w:rPr>
          <w:rFonts w:hint="eastAsia"/>
        </w:rPr>
        <w:br/>
      </w:r>
      <w:r>
        <w:rPr>
          <w:rFonts w:hint="eastAsia"/>
        </w:rPr>
        <w:t>　　图表 **地区篮球板市场调研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**地区篮球板市场规模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</w:t>
      </w:r>
      <w:r>
        <w:rPr>
          <w:rFonts w:hint="eastAsia"/>
        </w:rPr>
        <w:br/>
      </w:r>
      <w:r>
        <w:rPr>
          <w:rFonts w:hint="eastAsia"/>
        </w:rPr>
        <w:t>　　图表 **地区篮球板市场调研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篮球板行业竞争对手分析</w:t>
      </w:r>
      <w:r>
        <w:rPr>
          <w:rFonts w:hint="eastAsia"/>
        </w:rPr>
        <w:br/>
      </w:r>
      <w:r>
        <w:rPr>
          <w:rFonts w:hint="eastAsia"/>
        </w:rPr>
        <w:t>　　图表 篮球板重点企业（一）基本信息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2025-2031年中国篮球板行业市场规模预测</w:t>
      </w:r>
      <w:r>
        <w:rPr>
          <w:rFonts w:hint="eastAsia"/>
        </w:rPr>
        <w:br/>
      </w:r>
      <w:r>
        <w:rPr>
          <w:rFonts w:hint="eastAsia"/>
        </w:rPr>
        <w:t>　　图表 篮球板行业准入条件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2025-2031年中国篮球板市场前景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4ce0a725c4969" w:history="1">
        <w:r>
          <w:rPr>
            <w:rStyle w:val="Hyperlink"/>
          </w:rPr>
          <w:t>2025-2031年中国篮球板行业研究分析与发展趋势预测报告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4ce0a725c4969" w:history="1">
        <w:r>
          <w:rPr>
            <w:rStyle w:val="Hyperlink"/>
          </w:rPr>
          <w:t>https://www.20087.com/1/89/LanQiuBanHangYeFenXiBaoGao.html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热点：篮球架十大品牌、篮球板高度多少米、室外篮球场悬浮地板价格、篮球板离地面多少米、篮球场的尺寸标准是多少、篮球板钢化玻璃、篮球板正规尺寸、篮球板的高度是多少、标准篮球场尺寸长宽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4ddb91494c54" w:history="1">
      <w:r>
        <w:rPr>
          <w:rStyle w:val="Hyperlink"/>
        </w:rPr>
        <w:t>2025-2031年中国篮球板行业研究分析与发展趋势预测报告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anQiuBanHangYeFenXiBaoGao.html" TargetMode="External" Id="R28e4ce0a725c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anQiuBanHangYeFenXiBaoGao.html" TargetMode="External" Id="R2d524ddb9149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2024-12-16T08:31:00Z</dcterms:created>
  <dcterms:modified xsi:type="dcterms:W3CDTF">2024-12-16T09:31:00Z</dcterms:modified>
  <dc:subject>2025-2031年中国篮球板行业研究分析与发展趋势预测报告</dc:subject>
  <dc:title>2025-2031年中国篮球板行业研究分析与发展趋势预测报告</dc:title>
  <cp:keywords>2025-2031年中国篮球板行业研究分析与发展趋势预测报告</cp:keywords>
  <dc:description>2025-2031年中国篮球板行业研究分析与发展趋势预测报告</dc:description>
</cp:coreProperties>
</file>