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ab4b158f846a3" w:history="1">
              <w:r>
                <w:rPr>
                  <w:rStyle w:val="Hyperlink"/>
                </w:rPr>
                <w:t>2025-2031年中国表面玻璃行业现状研究分析及市场前景预测报告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ab4b158f846a3" w:history="1">
              <w:r>
                <w:rPr>
                  <w:rStyle w:val="Hyperlink"/>
                </w:rPr>
                <w:t>2025-2031年中国表面玻璃行业现状研究分析及市场前景预测报告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ab4b158f846a3" w:history="1">
                <w:r>
                  <w:rPr>
                    <w:rStyle w:val="Hyperlink"/>
                  </w:rPr>
                  <w:t>https://www.20087.com/1/29/BiaoMianBoLiShiChangYuCeBaoGao.html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玻璃是建筑材料和电子显示领域的核心材料，其技术持续进步，应用范围不断扩大。在建筑领域，Low-E（低辐射）玻璃、自清洁玻璃等高科技产品凭借节能、环保特性受到青睐；在电子领域，高强度、抗刮擦的盖板玻璃成为智能手机、平板电脑的标准配置。目前，玻璃制造技术正向超薄化、多功能化方向发展，如柔性玻璃、光电玻璃等新型材料的探索。</w:t>
      </w:r>
      <w:r>
        <w:rPr>
          <w:rFonts w:hint="eastAsia"/>
        </w:rPr>
        <w:br/>
      </w:r>
      <w:r>
        <w:rPr>
          <w:rFonts w:hint="eastAsia"/>
        </w:rPr>
        <w:t>　　随着科技的进步，表面玻璃的集中于增强交互性、提升能效及环保性能。在电子显示领域，折叠屏、卷曲屏等创新设计推动着超薄柔性玻璃的研发；同时，透明OLED、光触控玻璃等技术将促进玻璃材料在智能家居、智能汽车等新兴领域的应用。建筑用玻璃则会更加侧重于智能调控光线、温度的智能玻璃，以及通过纳米技术实现的自洁、抗菌功能，以适应绿色建筑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表面玻璃行业概述</w:t>
      </w:r>
      <w:r>
        <w:rPr>
          <w:rFonts w:hint="eastAsia"/>
        </w:rPr>
        <w:br/>
      </w:r>
      <w:r>
        <w:rPr>
          <w:rFonts w:hint="eastAsia"/>
        </w:rPr>
        <w:t>　　第一节 表面玻璃行业定义</w:t>
      </w:r>
      <w:r>
        <w:rPr>
          <w:rFonts w:hint="eastAsia"/>
        </w:rPr>
        <w:br/>
      </w:r>
      <w:r>
        <w:rPr>
          <w:rFonts w:hint="eastAsia"/>
        </w:rPr>
        <w:t>　　第二节 表面玻璃行业发展历程</w:t>
      </w:r>
      <w:r>
        <w:rPr>
          <w:rFonts w:hint="eastAsia"/>
        </w:rPr>
        <w:br/>
      </w:r>
      <w:r>
        <w:rPr>
          <w:rFonts w:hint="eastAsia"/>
        </w:rPr>
        <w:t>　　第三节 表面玻璃行业分类情况</w:t>
      </w:r>
      <w:r>
        <w:rPr>
          <w:rFonts w:hint="eastAsia"/>
        </w:rPr>
        <w:br/>
      </w:r>
      <w:r>
        <w:rPr>
          <w:rFonts w:hint="eastAsia"/>
        </w:rPr>
        <w:t>　　第四节 表面玻璃产业链分析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2024-2025年中国表面玻璃行业发展环境分析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2024-2025年中国表面玻璃行业发展政策环境分析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2024-2025年中国表面玻璃行业发展社会环境分析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2024-2025年中国表面玻璃行业总体发展状况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中国表面玻璃行业规模情况分析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中国表面玻璃行业产销情况分析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中国表面玻璃行业财务能力分析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中国表面玻璃市场供需分析</w:t>
      </w:r>
      <w:r>
        <w:rPr>
          <w:rFonts w:hint="eastAsia"/>
        </w:rPr>
        <w:br/>
      </w:r>
      <w:r>
        <w:rPr>
          <w:rFonts w:hint="eastAsia"/>
        </w:rPr>
        <w:t>　　第一节 表面玻璃市场现状分析及预测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一、2024-2025年我国表面玻璃行业总产值分析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二、2025-2031年我国表面玻璃行业总产值预测</w:t>
      </w:r>
      <w:r>
        <w:rPr>
          <w:rFonts w:hint="eastAsia"/>
        </w:rPr>
        <w:br/>
      </w:r>
      <w:r>
        <w:rPr>
          <w:rFonts w:hint="eastAsia"/>
        </w:rPr>
        <w:t>　　第二节 表面玻璃产品产量分析及预测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一、2024-2025年我国表面玻璃产量分析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二、2025-2031年我国表面玻璃产量预测</w:t>
      </w:r>
      <w:r>
        <w:rPr>
          <w:rFonts w:hint="eastAsia"/>
        </w:rPr>
        <w:br/>
      </w:r>
      <w:r>
        <w:rPr>
          <w:rFonts w:hint="eastAsia"/>
        </w:rPr>
        <w:t>　　第三节 表面玻璃市场需求分析及预测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一、2024-2025年我国表面玻璃市场需求分析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二、2025-2031年我国表面玻璃市场需求预测</w:t>
      </w:r>
      <w:r>
        <w:rPr>
          <w:rFonts w:hint="eastAsia"/>
        </w:rPr>
        <w:br/>
      </w:r>
      <w:r>
        <w:rPr>
          <w:rFonts w:hint="eastAsia"/>
        </w:rPr>
        <w:t>　　第四节 表面玻璃进出口数据分析</w:t>
      </w:r>
      <w:r>
        <w:rPr>
          <w:rFonts w:hint="eastAsia"/>
        </w:rPr>
        <w:br/>
      </w:r>
      <w:r>
        <w:rPr>
          <w:rFonts w:hint="eastAsia"/>
        </w:rPr>
        <w:t>　　　　一、我国表面玻璃进出口数据分析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二、2025-2031年国内表面玻璃产品进出口情况预测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表面玻璃行业发展现状分析</w:t>
      </w:r>
      <w:r>
        <w:rPr>
          <w:rFonts w:hint="eastAsia"/>
        </w:rPr>
        <w:br/>
      </w:r>
      <w:r>
        <w:rPr>
          <w:rFonts w:hint="eastAsia"/>
        </w:rPr>
        <w:t>　　第一节 全球表面玻璃行业发展分析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一、全球表面玻璃行业发展历程</w:t>
      </w:r>
      <w:r>
        <w:rPr>
          <w:rFonts w:hint="eastAsia"/>
        </w:rPr>
        <w:br/>
      </w:r>
      <w:r>
        <w:rPr>
          <w:rFonts w:hint="eastAsia"/>
        </w:rPr>
        <w:t>　　　　二、全球表面玻璃行业发展现状</w:t>
      </w:r>
      <w:r>
        <w:rPr>
          <w:rFonts w:hint="eastAsia"/>
        </w:rPr>
        <w:br/>
      </w:r>
      <w:r>
        <w:rPr>
          <w:rFonts w:hint="eastAsia"/>
        </w:rPr>
        <w:t>　　　　三、全球表面玻璃行业发展预测</w:t>
      </w:r>
      <w:r>
        <w:rPr>
          <w:rFonts w:hint="eastAsia"/>
        </w:rPr>
        <w:br/>
      </w:r>
      <w:r>
        <w:rPr>
          <w:rFonts w:hint="eastAsia"/>
        </w:rPr>
        <w:t>　　第二节 中国表面玻璃行业发展分析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一、2024-2025年中国表面玻璃行业发展态势分析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二、2024-2025年中国表面玻璃行业发展特点分析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三、2024-2025年中国表面玻璃行业市场供需分析</w:t>
      </w:r>
      <w:r>
        <w:rPr>
          <w:rFonts w:hint="eastAsia"/>
        </w:rPr>
        <w:br/>
      </w:r>
      <w:r>
        <w:rPr>
          <w:rFonts w:hint="eastAsia"/>
        </w:rPr>
        <w:t>　　第三节 中国表面玻璃产业特征与行业重要性</w:t>
      </w:r>
      <w:r>
        <w:rPr>
          <w:rFonts w:hint="eastAsia"/>
        </w:rPr>
        <w:br/>
      </w:r>
      <w:r>
        <w:rPr>
          <w:rFonts w:hint="eastAsia"/>
        </w:rPr>
        <w:t>　　第四节 表面玻璃行业特性分析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中国表面玻璃市场规模分析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2025年中国表面玻璃市场规模分析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2025年中国表面玻璃区域市场规模分析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2025-2031年中国表面玻璃市场规模预测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表面玻璃及其主要上下游产品</w:t>
      </w:r>
      <w:r>
        <w:rPr>
          <w:rFonts w:hint="eastAsia"/>
        </w:rPr>
        <w:br/>
      </w:r>
      <w:r>
        <w:rPr>
          <w:rFonts w:hint="eastAsia"/>
        </w:rPr>
        <w:t>　　第一节 表面玻璃上下游分析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表面玻璃行业产业链分析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表面玻璃产品竞争力优势分析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表面玻璃企业竞争策略分析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一、提高表面玻璃企业核心竞争力的对策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二、影响表面玻璃企业核心竞争力的因素及提升途径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三、提高表面玻璃企业竞争力的策略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表面玻璃行业重点企业竞争分析</w:t>
      </w:r>
      <w:r>
        <w:rPr>
          <w:rFonts w:hint="eastAsia"/>
        </w:rPr>
        <w:br/>
      </w:r>
      <w:r>
        <w:rPr>
          <w:rFonts w:hint="eastAsia"/>
        </w:rPr>
        <w:t>　　第一节 agc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二、旭硝子tft-lcd玻璃基板</w:t>
      </w:r>
      <w:r>
        <w:rPr>
          <w:rFonts w:hint="eastAsia"/>
        </w:rPr>
        <w:br/>
      </w:r>
      <w:r>
        <w:rPr>
          <w:rFonts w:hint="eastAsia"/>
        </w:rPr>
        <w:t>　　　　三、旭硝子太阳能玻璃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板硝子nsg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二、板硝子太阳能玻璃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信义玻璃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二、信义汽车玻璃</w:t>
      </w:r>
      <w:r>
        <w:rPr>
          <w:rFonts w:hint="eastAsia"/>
        </w:rPr>
        <w:br/>
      </w:r>
      <w:r>
        <w:rPr>
          <w:rFonts w:hint="eastAsia"/>
        </w:rPr>
        <w:t>　　　　三、信义光伏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康宁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一、企业发展前景</w:t>
      </w:r>
      <w:r>
        <w:rPr>
          <w:rFonts w:hint="eastAsia"/>
        </w:rPr>
        <w:br/>
      </w:r>
      <w:r>
        <w:rPr>
          <w:rFonts w:hint="eastAsia"/>
        </w:rPr>
        <w:t>　　第五节 日本电气硝子neg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三、企业中长期前景</w:t>
      </w:r>
      <w:r>
        <w:rPr>
          <w:rFonts w:hint="eastAsia"/>
        </w:rPr>
        <w:br/>
      </w:r>
      <w:r>
        <w:rPr>
          <w:rFonts w:hint="eastAsia"/>
        </w:rPr>
        <w:t>　　第六节 正达光电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蓝思科技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伯尔尼光学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浙江星星瑞金科技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第十节 深圳市泽金光学电子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第十一节 深圳市兴利源电子科技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三、产品种类</w:t>
      </w:r>
      <w:r>
        <w:rPr>
          <w:rFonts w:hint="eastAsia"/>
        </w:rPr>
        <w:br/>
      </w:r>
      <w:r>
        <w:rPr>
          <w:rFonts w:hint="eastAsia"/>
        </w:rPr>
        <w:t>　　第十二节 雅士晶业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第十三节 坤辉科技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三、产品状况</w:t>
      </w:r>
      <w:r>
        <w:rPr>
          <w:rFonts w:hint="eastAsia"/>
        </w:rPr>
        <w:br/>
      </w:r>
      <w:r>
        <w:rPr>
          <w:rFonts w:hint="eastAsia"/>
        </w:rPr>
        <w:t>　　第十四节 清惠光电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三、产品</w:t>
      </w:r>
      <w:r>
        <w:rPr>
          <w:rFonts w:hint="eastAsia"/>
        </w:rPr>
        <w:br/>
      </w:r>
      <w:r>
        <w:rPr>
          <w:rFonts w:hint="eastAsia"/>
        </w:rPr>
        <w:t>　　第十五节 中国南玻集团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二、集团企业财务状况</w:t>
      </w:r>
      <w:r>
        <w:rPr>
          <w:rFonts w:hint="eastAsia"/>
        </w:rPr>
        <w:br/>
      </w:r>
      <w:r>
        <w:rPr>
          <w:rFonts w:hint="eastAsia"/>
        </w:rPr>
        <w:t>　　　　三、平板及工程事业部</w:t>
      </w:r>
      <w:r>
        <w:rPr>
          <w:rFonts w:hint="eastAsia"/>
        </w:rPr>
        <w:br/>
      </w:r>
      <w:r>
        <w:rPr>
          <w:rFonts w:hint="eastAsia"/>
        </w:rPr>
        <w:t>　　　　四、精细玻璃事业部</w:t>
      </w:r>
      <w:r>
        <w:rPr>
          <w:rFonts w:hint="eastAsia"/>
        </w:rPr>
        <w:br/>
      </w:r>
      <w:r>
        <w:rPr>
          <w:rFonts w:hint="eastAsia"/>
        </w:rPr>
        <w:t>　　　　五、太阳能事业部</w:t>
      </w:r>
      <w:r>
        <w:rPr>
          <w:rFonts w:hint="eastAsia"/>
        </w:rPr>
        <w:br/>
      </w:r>
      <w:r>
        <w:rPr>
          <w:rFonts w:hint="eastAsia"/>
        </w:rPr>
        <w:t>　　第十六节 常州亚玛顿股份有限公司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表面玻璃行业投资与发展前景分析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表面玻璃行业投资机会分析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一、表面玻璃投资项目分析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二、可以投资的表面玻璃模式</w:t>
      </w:r>
      <w:r>
        <w:rPr>
          <w:rFonts w:hint="eastAsia"/>
        </w:rPr>
        <w:br/>
      </w:r>
      <w:r>
        <w:rPr>
          <w:rFonts w:hint="eastAsia"/>
        </w:rPr>
        <w:t>　　　　三、2025年表面玻璃投资机会</w:t>
      </w:r>
      <w:r>
        <w:rPr>
          <w:rFonts w:hint="eastAsia"/>
        </w:rPr>
        <w:br/>
      </w:r>
      <w:r>
        <w:rPr>
          <w:rFonts w:hint="eastAsia"/>
        </w:rPr>
        <w:t>　　第二节 2025-2031年中国表面玻璃行业发展预测分析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一、未来表面玻璃发展分析</w:t>
      </w:r>
      <w:r>
        <w:rPr>
          <w:rFonts w:hint="eastAsia"/>
        </w:rPr>
        <w:br/>
      </w:r>
      <w:r>
        <w:rPr>
          <w:rFonts w:hint="eastAsia"/>
        </w:rPr>
        <w:t>　　　　二、未来表面玻璃行业技术开发方向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表面玻璃产业用户度分析</w:t>
      </w:r>
      <w:r>
        <w:rPr>
          <w:rFonts w:hint="eastAsia"/>
        </w:rPr>
        <w:br/>
      </w:r>
      <w:r>
        <w:rPr>
          <w:rFonts w:hint="eastAsia"/>
        </w:rPr>
        <w:t>　　第一节 表面玻璃产业用户认知程度</w:t>
      </w:r>
      <w:r>
        <w:rPr>
          <w:rFonts w:hint="eastAsia"/>
        </w:rPr>
        <w:br/>
      </w:r>
      <w:r>
        <w:rPr>
          <w:rFonts w:hint="eastAsia"/>
        </w:rPr>
        <w:t>　　第二节 表面玻璃产业用户关注因素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2025-2031年表面玻璃行业发展趋势及投资风险分析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当前表面玻璃存在的问题</w:t>
      </w:r>
      <w:r>
        <w:rPr>
          <w:rFonts w:hint="eastAsia"/>
        </w:rPr>
        <w:br/>
      </w:r>
      <w:r>
        <w:rPr>
          <w:rFonts w:hint="eastAsia"/>
        </w:rPr>
        <w:t>　　第二节 表面玻璃未来发展预测分析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一、中国表面玻璃发展方向分析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二、2025-2031年中国表面玻璃行业发展规模预测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三、2025-2031年中国表面玻璃行业发展趋势预测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2025-2031年中国表面玻璃行业投资风险分析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表面玻璃行业营销策略分析及建议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一、表面玻璃行业营销模式</w:t>
      </w:r>
      <w:r>
        <w:rPr>
          <w:rFonts w:hint="eastAsia"/>
        </w:rPr>
        <w:br/>
      </w:r>
      <w:r>
        <w:rPr>
          <w:rFonts w:hint="eastAsia"/>
        </w:rPr>
        <w:t>　　　　二、表面玻璃行业营销策略</w:t>
      </w:r>
      <w:r>
        <w:rPr>
          <w:rFonts w:hint="eastAsia"/>
        </w:rPr>
        <w:br/>
      </w:r>
      <w:r>
        <w:rPr>
          <w:rFonts w:hint="eastAsia"/>
        </w:rPr>
        <w:t>　　第二节 表面玻璃行业企业经营发展分析及建议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一、表面玻璃行业经营模式</w:t>
      </w:r>
      <w:r>
        <w:rPr>
          <w:rFonts w:hint="eastAsia"/>
        </w:rPr>
        <w:br/>
      </w:r>
      <w:r>
        <w:rPr>
          <w:rFonts w:hint="eastAsia"/>
        </w:rPr>
        <w:t>　　　　二、表面玻璃行业生产模式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1：中国各省表面玻璃市场需求占比图</w:t>
      </w:r>
      <w:r>
        <w:rPr>
          <w:rFonts w:hint="eastAsia"/>
        </w:rPr>
        <w:br/>
      </w:r>
      <w:r>
        <w:rPr>
          <w:rFonts w:hint="eastAsia"/>
        </w:rPr>
        <w:t>　　图表 2：2020-2025年中国表面玻璃行业企业集中度分析</w:t>
      </w:r>
      <w:r>
        <w:rPr>
          <w:rFonts w:hint="eastAsia"/>
        </w:rPr>
        <w:br/>
      </w:r>
      <w:r>
        <w:rPr>
          <w:rFonts w:hint="eastAsia"/>
        </w:rPr>
        <w:t>　　图表 3：agc公司主营业务构成</w:t>
      </w:r>
      <w:r>
        <w:rPr>
          <w:rFonts w:hint="eastAsia"/>
        </w:rPr>
        <w:br/>
      </w:r>
      <w:r>
        <w:rPr>
          <w:rFonts w:hint="eastAsia"/>
        </w:rPr>
        <w:t>　　图表 4：2020-2025年agc公司资产负债统计百万日元</w:t>
      </w:r>
      <w:r>
        <w:rPr>
          <w:rFonts w:hint="eastAsia"/>
        </w:rPr>
        <w:br/>
      </w:r>
      <w:r>
        <w:rPr>
          <w:rFonts w:hint="eastAsia"/>
        </w:rPr>
        <w:t>　　图表 5：2020-2025年agc公司收益统计百万日元</w:t>
      </w:r>
      <w:r>
        <w:rPr>
          <w:rFonts w:hint="eastAsia"/>
        </w:rPr>
        <w:br/>
      </w:r>
      <w:r>
        <w:rPr>
          <w:rFonts w:hint="eastAsia"/>
        </w:rPr>
        <w:t>　　图表 6：2020-2025年agc公司业务构成统计百万日元</w:t>
      </w:r>
      <w:r>
        <w:rPr>
          <w:rFonts w:hint="eastAsia"/>
        </w:rPr>
        <w:br/>
      </w:r>
      <w:r>
        <w:rPr>
          <w:rFonts w:hint="eastAsia"/>
        </w:rPr>
        <w:t>　　图表 7：agc公司2025年发展蓝图规划</w:t>
      </w:r>
      <w:r>
        <w:rPr>
          <w:rFonts w:hint="eastAsia"/>
        </w:rPr>
        <w:br/>
      </w:r>
      <w:r>
        <w:rPr>
          <w:rFonts w:hint="eastAsia"/>
        </w:rPr>
        <w:t>　　图表 8：2020-2025年板硝子nsg公司资产负债统计百万日元</w:t>
      </w:r>
      <w:r>
        <w:rPr>
          <w:rFonts w:hint="eastAsia"/>
        </w:rPr>
        <w:br/>
      </w:r>
      <w:r>
        <w:rPr>
          <w:rFonts w:hint="eastAsia"/>
        </w:rPr>
        <w:t>　　图表 19：信义玻璃公司信息</w:t>
      </w:r>
      <w:r>
        <w:rPr>
          <w:rFonts w:hint="eastAsia"/>
        </w:rPr>
        <w:br/>
      </w:r>
      <w:r>
        <w:rPr>
          <w:rFonts w:hint="eastAsia"/>
        </w:rPr>
        <w:t>　　图表 10：浙江星星瑞金科技股份有限公司企业简介</w:t>
      </w:r>
      <w:r>
        <w:rPr>
          <w:rFonts w:hint="eastAsia"/>
        </w:rPr>
        <w:br/>
      </w:r>
      <w:r>
        <w:rPr>
          <w:rFonts w:hint="eastAsia"/>
        </w:rPr>
        <w:t>　　图表 11：浙江星星瑞金科技组织结构图</w:t>
      </w:r>
      <w:r>
        <w:rPr>
          <w:rFonts w:hint="eastAsia"/>
        </w:rPr>
        <w:br/>
      </w:r>
      <w:r>
        <w:rPr>
          <w:rFonts w:hint="eastAsia"/>
        </w:rPr>
        <w:t>　　图表 12：2020-2025年公司主要财务指标统计万元</w:t>
      </w:r>
      <w:r>
        <w:rPr>
          <w:rFonts w:hint="eastAsia"/>
        </w:rPr>
        <w:br/>
      </w:r>
      <w:r>
        <w:rPr>
          <w:rFonts w:hint="eastAsia"/>
        </w:rPr>
        <w:t>　　图表 13：2025年产品收入统计万元</w:t>
      </w:r>
      <w:r>
        <w:rPr>
          <w:rFonts w:hint="eastAsia"/>
        </w:rPr>
        <w:br/>
      </w:r>
      <w:r>
        <w:rPr>
          <w:rFonts w:hint="eastAsia"/>
        </w:rPr>
        <w:t>　　图表 14：产品施工流程图</w:t>
      </w:r>
      <w:r>
        <w:rPr>
          <w:rFonts w:hint="eastAsia"/>
        </w:rPr>
        <w:br/>
      </w:r>
      <w:r>
        <w:rPr>
          <w:rFonts w:hint="eastAsia"/>
        </w:rPr>
        <w:t>　　图表 15：深圳市泽金光学电子公司简介</w:t>
      </w:r>
      <w:r>
        <w:rPr>
          <w:rFonts w:hint="eastAsia"/>
        </w:rPr>
        <w:br/>
      </w:r>
      <w:r>
        <w:rPr>
          <w:rFonts w:hint="eastAsia"/>
        </w:rPr>
        <w:t>　　图表 16：2020-2025年公司主要财务指标统计万元</w:t>
      </w:r>
      <w:r>
        <w:rPr>
          <w:rFonts w:hint="eastAsia"/>
        </w:rPr>
        <w:br/>
      </w:r>
      <w:r>
        <w:rPr>
          <w:rFonts w:hint="eastAsia"/>
        </w:rPr>
        <w:t>　　图表 17：深圳市泽金光学电子产品种类</w:t>
      </w:r>
      <w:r>
        <w:rPr>
          <w:rFonts w:hint="eastAsia"/>
        </w:rPr>
        <w:br/>
      </w:r>
      <w:r>
        <w:rPr>
          <w:rFonts w:hint="eastAsia"/>
        </w:rPr>
        <w:t>　　图表 18：深圳市兴利源电子科技公司简介</w:t>
      </w:r>
      <w:r>
        <w:rPr>
          <w:rFonts w:hint="eastAsia"/>
        </w:rPr>
        <w:br/>
      </w:r>
      <w:r>
        <w:rPr>
          <w:rFonts w:hint="eastAsia"/>
        </w:rPr>
        <w:t>　　图表 19：2020-2025年公司主要财务指标统计万元</w:t>
      </w:r>
      <w:r>
        <w:rPr>
          <w:rFonts w:hint="eastAsia"/>
        </w:rPr>
        <w:br/>
      </w:r>
      <w:r>
        <w:rPr>
          <w:rFonts w:hint="eastAsia"/>
        </w:rPr>
        <w:t>　　图表 20：深圳市兴利源电子科技产品种类</w:t>
      </w:r>
      <w:r>
        <w:rPr>
          <w:rFonts w:hint="eastAsia"/>
        </w:rPr>
        <w:br/>
      </w:r>
      <w:r>
        <w:rPr>
          <w:rFonts w:hint="eastAsia"/>
        </w:rPr>
        <w:t>　　图表 21：雅士晶业公司简介</w:t>
      </w:r>
      <w:r>
        <w:rPr>
          <w:rFonts w:hint="eastAsia"/>
        </w:rPr>
        <w:br/>
      </w:r>
      <w:r>
        <w:rPr>
          <w:rFonts w:hint="eastAsia"/>
        </w:rPr>
        <w:t>　　图表 22：雅士晶业股份有限公司组织架构图</w:t>
      </w:r>
      <w:r>
        <w:rPr>
          <w:rFonts w:hint="eastAsia"/>
        </w:rPr>
        <w:br/>
      </w:r>
      <w:r>
        <w:rPr>
          <w:rFonts w:hint="eastAsia"/>
        </w:rPr>
        <w:t>　　图表 23：雅士晶业股份有限公司股东结构图</w:t>
      </w:r>
      <w:r>
        <w:rPr>
          <w:rFonts w:hint="eastAsia"/>
        </w:rPr>
        <w:br/>
      </w:r>
      <w:r>
        <w:rPr>
          <w:rFonts w:hint="eastAsia"/>
        </w:rPr>
        <w:t>　　图表 24：2020-2025年公司主要财务指标统计万元</w:t>
      </w:r>
      <w:r>
        <w:rPr>
          <w:rFonts w:hint="eastAsia"/>
        </w:rPr>
        <w:br/>
      </w:r>
      <w:r>
        <w:rPr>
          <w:rFonts w:hint="eastAsia"/>
        </w:rPr>
        <w:t>　　图表 25：2025年产品收入统计万元</w:t>
      </w:r>
      <w:r>
        <w:rPr>
          <w:rFonts w:hint="eastAsia"/>
        </w:rPr>
        <w:br/>
      </w:r>
      <w:r>
        <w:rPr>
          <w:rFonts w:hint="eastAsia"/>
        </w:rPr>
        <w:t>　　图表 26：雅士晶业股份有限公司产品种类</w:t>
      </w:r>
      <w:r>
        <w:rPr>
          <w:rFonts w:hint="eastAsia"/>
        </w:rPr>
        <w:br/>
      </w:r>
      <w:r>
        <w:rPr>
          <w:rFonts w:hint="eastAsia"/>
        </w:rPr>
        <w:t>　　图表 27：坤辉科技企业简介</w:t>
      </w:r>
      <w:r>
        <w:rPr>
          <w:rFonts w:hint="eastAsia"/>
        </w:rPr>
        <w:br/>
      </w:r>
      <w:r>
        <w:rPr>
          <w:rFonts w:hint="eastAsia"/>
        </w:rPr>
        <w:t>　　图表 28：2020-2025年公司主要财务指标统计万元</w:t>
      </w:r>
      <w:r>
        <w:rPr>
          <w:rFonts w:hint="eastAsia"/>
        </w:rPr>
        <w:br/>
      </w:r>
      <w:r>
        <w:rPr>
          <w:rFonts w:hint="eastAsia"/>
        </w:rPr>
        <w:t>　　图表 29：公司产品种类</w:t>
      </w:r>
      <w:r>
        <w:rPr>
          <w:rFonts w:hint="eastAsia"/>
        </w:rPr>
        <w:br/>
      </w:r>
      <w:r>
        <w:rPr>
          <w:rFonts w:hint="eastAsia"/>
        </w:rPr>
        <w:t>　　图表 30：清惠光电企业简介</w:t>
      </w:r>
      <w:r>
        <w:rPr>
          <w:rFonts w:hint="eastAsia"/>
        </w:rPr>
        <w:br/>
      </w:r>
      <w:r>
        <w:rPr>
          <w:rFonts w:hint="eastAsia"/>
        </w:rPr>
        <w:t>　　图表 31：2020-2025年公司主要财务指标统计万元</w:t>
      </w:r>
      <w:r>
        <w:rPr>
          <w:rFonts w:hint="eastAsia"/>
        </w:rPr>
        <w:br/>
      </w:r>
      <w:r>
        <w:rPr>
          <w:rFonts w:hint="eastAsia"/>
        </w:rPr>
        <w:t>　　图表 32：2025年产品收入统计万元</w:t>
      </w:r>
      <w:r>
        <w:rPr>
          <w:rFonts w:hint="eastAsia"/>
        </w:rPr>
        <w:br/>
      </w:r>
      <w:r>
        <w:rPr>
          <w:rFonts w:hint="eastAsia"/>
        </w:rPr>
        <w:t>　　图表 33：中国南玻集团股份有限公司企业简介</w:t>
      </w:r>
      <w:r>
        <w:rPr>
          <w:rFonts w:hint="eastAsia"/>
        </w:rPr>
        <w:br/>
      </w:r>
      <w:r>
        <w:rPr>
          <w:rFonts w:hint="eastAsia"/>
        </w:rPr>
        <w:t>　　图表 34：中国南玻集团股份有限公司股本结构</w:t>
      </w:r>
      <w:r>
        <w:rPr>
          <w:rFonts w:hint="eastAsia"/>
        </w:rPr>
        <w:br/>
      </w:r>
      <w:r>
        <w:rPr>
          <w:rFonts w:hint="eastAsia"/>
        </w:rPr>
        <w:t>　　图表 35：中国南玻集团股份有限公司组织结构</w:t>
      </w:r>
      <w:r>
        <w:rPr>
          <w:rFonts w:hint="eastAsia"/>
        </w:rPr>
        <w:br/>
      </w:r>
      <w:r>
        <w:rPr>
          <w:rFonts w:hint="eastAsia"/>
        </w:rPr>
        <w:t>　　图表 36：2020-2025年公司主要财务指标统计万元</w:t>
      </w:r>
      <w:r>
        <w:rPr>
          <w:rFonts w:hint="eastAsia"/>
        </w:rPr>
        <w:br/>
      </w:r>
      <w:r>
        <w:rPr>
          <w:rFonts w:hint="eastAsia"/>
        </w:rPr>
        <w:t>　　图表 37：南玻平板及工程事业部企业简介</w:t>
      </w:r>
      <w:r>
        <w:rPr>
          <w:rFonts w:hint="eastAsia"/>
        </w:rPr>
        <w:br/>
      </w:r>
      <w:r>
        <w:rPr>
          <w:rFonts w:hint="eastAsia"/>
        </w:rPr>
        <w:t>　　图表 38：平板及工程玻璃事业部产、销、库存量统计元</w:t>
      </w:r>
      <w:r>
        <w:rPr>
          <w:rFonts w:hint="eastAsia"/>
        </w:rPr>
        <w:br/>
      </w:r>
      <w:r>
        <w:rPr>
          <w:rFonts w:hint="eastAsia"/>
        </w:rPr>
        <w:t>　　图表 39：南玻精细玻璃事业部企业简介</w:t>
      </w:r>
      <w:r>
        <w:rPr>
          <w:rFonts w:hint="eastAsia"/>
        </w:rPr>
        <w:br/>
      </w:r>
      <w:r>
        <w:rPr>
          <w:rFonts w:hint="eastAsia"/>
        </w:rPr>
        <w:t>　　图表 40：精细玻璃事业部产、销、库存量统计元</w:t>
      </w:r>
      <w:r>
        <w:rPr>
          <w:rFonts w:hint="eastAsia"/>
        </w:rPr>
        <w:br/>
      </w:r>
      <w:r>
        <w:rPr>
          <w:rFonts w:hint="eastAsia"/>
        </w:rPr>
        <w:t>　　图表 41：南玻精细玻璃事业部企业简介</w:t>
      </w:r>
      <w:r>
        <w:rPr>
          <w:rFonts w:hint="eastAsia"/>
        </w:rPr>
        <w:br/>
      </w:r>
      <w:r>
        <w:rPr>
          <w:rFonts w:hint="eastAsia"/>
        </w:rPr>
        <w:t>　　图表 42：精细玻璃事业部产、销、库存量统计</w:t>
      </w:r>
      <w:r>
        <w:rPr>
          <w:rFonts w:hint="eastAsia"/>
        </w:rPr>
        <w:br/>
      </w:r>
      <w:r>
        <w:rPr>
          <w:rFonts w:hint="eastAsia"/>
        </w:rPr>
        <w:t>　　图表 43：常州亚玛顿股份有限公司简介</w:t>
      </w:r>
      <w:r>
        <w:rPr>
          <w:rFonts w:hint="eastAsia"/>
        </w:rPr>
        <w:br/>
      </w:r>
      <w:r>
        <w:rPr>
          <w:rFonts w:hint="eastAsia"/>
        </w:rPr>
        <w:t>　　图表 44：常州亚玛顿股份有限公司股本机构</w:t>
      </w:r>
      <w:r>
        <w:rPr>
          <w:rFonts w:hint="eastAsia"/>
        </w:rPr>
        <w:br/>
      </w:r>
      <w:r>
        <w:rPr>
          <w:rFonts w:hint="eastAsia"/>
        </w:rPr>
        <w:t>　　图表 45：常州亚玛顿股份有限公司组织结构机构</w:t>
      </w:r>
      <w:r>
        <w:rPr>
          <w:rFonts w:hint="eastAsia"/>
        </w:rPr>
        <w:br/>
      </w:r>
      <w:r>
        <w:rPr>
          <w:rFonts w:hint="eastAsia"/>
        </w:rPr>
        <w:t>　　图表 46：常州亚玛顿股份有限公司各部门人员构成</w:t>
      </w:r>
      <w:r>
        <w:rPr>
          <w:rFonts w:hint="eastAsia"/>
        </w:rPr>
        <w:br/>
      </w:r>
      <w:r>
        <w:rPr>
          <w:rFonts w:hint="eastAsia"/>
        </w:rPr>
        <w:t>　　图表 47：2020-2025年公司主要财务指标统计万元</w:t>
      </w:r>
      <w:r>
        <w:rPr>
          <w:rFonts w:hint="eastAsia"/>
        </w:rPr>
        <w:br/>
      </w:r>
      <w:r>
        <w:rPr>
          <w:rFonts w:hint="eastAsia"/>
        </w:rPr>
        <w:t>　　图表 48：常州亚玛顿股份有限公司产品工艺流程图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ab4b158f846a3" w:history="1">
        <w:r>
          <w:rPr>
            <w:rStyle w:val="Hyperlink"/>
          </w:rPr>
          <w:t>2025-2031年中国表面玻璃行业现状研究分析及市场前景预测报告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ab4b158f846a3" w:history="1">
        <w:r>
          <w:rPr>
            <w:rStyle w:val="Hyperlink"/>
          </w:rPr>
          <w:t>https://www.20087.com/1/29/BiaoMianBoLiShiChangYuCeBaoGao.html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热点：球面玻璃、表面玻璃怎么换、凸面玻璃、表面玻璃碎了可以换吗、白玻属于什么档次、表面玻璃划痕修复、福特蓝镀膜玻璃多少钱一平方、表面玻璃掉了怎么办、Glass玻璃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f37c8f64c4f2b" w:history="1">
      <w:r>
        <w:rPr>
          <w:rStyle w:val="Hyperlink"/>
        </w:rPr>
        <w:t>2025-2031年中国表面玻璃行业现状研究分析及市场前景预测报告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iaoMianBoLiShiChangYuCeBaoGao.html" TargetMode="External" Id="R7c6ab4b158f8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iaoMianBoLiShiChangYuCeBaoGao.html" TargetMode="External" Id="Ra42f37c8f64c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2024-11-20T00:41:00Z</dcterms:created>
  <dcterms:modified xsi:type="dcterms:W3CDTF">2024-11-20T01:41:00Z</dcterms:modified>
  <dc:subject>2025-2031年中国表面玻璃行业现状研究分析及市场前景预测报告</dc:subject>
  <dc:title>2025-2031年中国表面玻璃行业现状研究分析及市场前景预测报告</dc:title>
  <cp:keywords>2025-2031年中国表面玻璃行业现状研究分析及市场前景预测报告</cp:keywords>
  <dc:description>2025-2031年中国表面玻璃行业现状研究分析及市场前景预测报告</dc:description>
</cp:coreProperties>
</file>