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8838ee25244ea" w:history="1">
              <w:r>
                <w:rPr>
                  <w:rStyle w:val="Hyperlink"/>
                </w:rPr>
                <w:t>2026-2032年全球与中国钢构件市场现状及前景趋势报告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8838ee25244ea" w:history="1">
              <w:r>
                <w:rPr>
                  <w:rStyle w:val="Hyperlink"/>
                </w:rPr>
                <w:t>2026-2032年全球与中国钢构件市场现状及前景趋势报告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8838ee25244ea" w:history="1">
                <w:r>
                  <w:rPr>
                    <w:rStyle w:val="Hyperlink"/>
                  </w:rPr>
                  <w:t>https://www.20087.com/1/39/GangGouJianDeQianJingQuShi.html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构件在建筑行业中扮演着重要角色，特别是在高层建筑、桥梁、大型场馆等项目中。近年来，随着钢结构建筑技术的进步和国家政策的支持，钢构件的应用范围不断扩大。目前，钢构件不仅在强度和耐久性方面表现出色，而且在制造过程中也更加注重环保和可持续性。同时，预制装配式建筑的发展进一步推动了钢构件的需求，使得施工周期缩短，减少了现场施工的污染。</w:t>
      </w:r>
      <w:r>
        <w:rPr>
          <w:rFonts w:hint="eastAsia"/>
        </w:rPr>
        <w:br/>
      </w:r>
      <w:r>
        <w:rPr>
          <w:rFonts w:hint="eastAsia"/>
        </w:rPr>
        <w:t>　　未来，钢构件行业的发展将更加注重技术创新和产品升级。一方面，随着新材料和新技术的应用，钢构件将更加轻量化、高强度，同时具有更好的抗震性能。另一方面，随着建筑信息化和智能化程度的提高，钢构件的设计和制造将更加智能化，例如通过BIM（建筑信息模型）技术实现更精确的设计和预装配。此外，随着循环经济的发展，可回收利用的钢构件将成为市场的新宠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8838ee25244ea" w:history="1">
        <w:r>
          <w:rPr>
            <w:rStyle w:val="Hyperlink"/>
          </w:rPr>
          <w:t>2026-2032年全球与中国钢构件市场现状及前景趋势报告</w:t>
        </w:r>
      </w:hyperlink>
      <w:r>
        <w:rPr>
          <w:rFonts w:hint="eastAsia"/>
        </w:rPr>
        <w:t>》系统分析了钢构件行业的市场规模、供需动态及竞争格局，重点评估了主要钢构件企业的经营表现，并对钢构件行业未来发展趋势进行了科学预测。报告结合钢构件技术现状与SWOT分析，揭示了市场机遇与潜在风险。市场调研网发布的《</w:t>
      </w:r>
      <w:hyperlink r:id="Rf048838ee25244ea" w:history="1">
        <w:r>
          <w:rPr>
            <w:rStyle w:val="Hyperlink"/>
          </w:rPr>
          <w:t>2026-2032年全球与中国钢构件市场现状及前景趋势报告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中国钢构件概述</w:t>
      </w:r>
      <w:r>
        <w:rPr>
          <w:rFonts w:hint="eastAsia"/>
        </w:rPr>
        <w:br/>
      </w:r>
      <w:r>
        <w:rPr>
          <w:rFonts w:hint="eastAsia"/>
        </w:rPr>
        <w:t>　　第一节 钢构件行业定义</w:t>
      </w:r>
      <w:r>
        <w:rPr>
          <w:rFonts w:hint="eastAsia"/>
        </w:rPr>
        <w:br/>
      </w:r>
      <w:r>
        <w:rPr>
          <w:rFonts w:hint="eastAsia"/>
        </w:rPr>
        <w:t>　　第二节 钢构件行业发展特性</w:t>
      </w:r>
      <w:r>
        <w:rPr>
          <w:rFonts w:hint="eastAsia"/>
        </w:rPr>
        <w:br/>
      </w:r>
      <w:r>
        <w:rPr>
          <w:rFonts w:hint="eastAsia"/>
        </w:rPr>
        <w:t>　　第三节 钢构件产业链分析</w:t>
      </w:r>
      <w:r>
        <w:rPr>
          <w:rFonts w:hint="eastAsia"/>
        </w:rPr>
        <w:br/>
      </w:r>
      <w:r>
        <w:rPr>
          <w:rFonts w:hint="eastAsia"/>
        </w:rPr>
        <w:t>　　第四节 钢构件行业生命周期分析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2025-2026年国外钢构件市场发展概况</w:t>
      </w:r>
      <w:r>
        <w:rPr>
          <w:rFonts w:hint="eastAsia"/>
        </w:rPr>
        <w:br/>
      </w:r>
      <w:r>
        <w:rPr>
          <w:rFonts w:hint="eastAsia"/>
        </w:rPr>
        <w:t>　　第一节 全球钢构件市场发展分析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北美地区主要国家钢构件市场概况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欧盟地区主要国家钢构件市场概况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亚洲地区主要国家钢构件市场概况</w:t>
      </w:r>
      <w:r>
        <w:rPr>
          <w:rFonts w:hint="eastAsia"/>
        </w:rPr>
        <w:br/>
      </w:r>
      <w:r>
        <w:rPr>
          <w:rFonts w:hint="eastAsia"/>
        </w:rPr>
        <w:t>　　第五节 全球钢构件市场发展预测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2025-2026年中国钢构件发展环境分析</w:t>
      </w:r>
      <w:r>
        <w:rPr>
          <w:rFonts w:hint="eastAsia"/>
        </w:rPr>
        <w:br/>
      </w:r>
      <w:r>
        <w:rPr>
          <w:rFonts w:hint="eastAsia"/>
        </w:rPr>
        <w:t>　　第一节 钢构件行业经济环境分析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钢构件行业相关政策、标准</w:t>
      </w:r>
      <w:r>
        <w:rPr>
          <w:rFonts w:hint="eastAsia"/>
        </w:rPr>
        <w:br/>
      </w:r>
      <w:r>
        <w:rPr>
          <w:rFonts w:hint="eastAsia"/>
        </w:rPr>
        <w:t>　　第三节 钢构件行业相关发展规划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钢构件行业技术发展方向、趋势预测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2025-2026年钢构件市场特性分析</w:t>
      </w:r>
      <w:r>
        <w:rPr>
          <w:rFonts w:hint="eastAsia"/>
        </w:rPr>
        <w:br/>
      </w:r>
      <w:r>
        <w:rPr>
          <w:rFonts w:hint="eastAsia"/>
        </w:rPr>
        <w:t>　　第一节 钢构件行业集中度分析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2025-2026年钢构件行业SWOT分析</w:t>
      </w:r>
      <w:r>
        <w:rPr>
          <w:rFonts w:hint="eastAsia"/>
        </w:rPr>
        <w:br/>
      </w:r>
      <w:r>
        <w:rPr>
          <w:rFonts w:hint="eastAsia"/>
        </w:rPr>
        <w:t>　　　　一、钢构件行业优势</w:t>
      </w:r>
      <w:r>
        <w:rPr>
          <w:rFonts w:hint="eastAsia"/>
        </w:rPr>
        <w:br/>
      </w:r>
      <w:r>
        <w:rPr>
          <w:rFonts w:hint="eastAsia"/>
        </w:rPr>
        <w:t>　　　　二、钢构件行业劣势</w:t>
      </w:r>
      <w:r>
        <w:rPr>
          <w:rFonts w:hint="eastAsia"/>
        </w:rPr>
        <w:br/>
      </w:r>
      <w:r>
        <w:rPr>
          <w:rFonts w:hint="eastAsia"/>
        </w:rPr>
        <w:t>　　　　三、钢构件行业机会</w:t>
      </w:r>
      <w:r>
        <w:rPr>
          <w:rFonts w:hint="eastAsia"/>
        </w:rPr>
        <w:br/>
      </w:r>
      <w:r>
        <w:rPr>
          <w:rFonts w:hint="eastAsia"/>
        </w:rPr>
        <w:t>　　　　四、钢构件行业风险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中国钢构件发展现状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2025-2026年中国钢构件市场现状分析</w:t>
      </w:r>
      <w:r>
        <w:rPr>
          <w:rFonts w:hint="eastAsia"/>
        </w:rPr>
        <w:br/>
      </w:r>
      <w:r>
        <w:rPr>
          <w:rFonts w:hint="eastAsia"/>
        </w:rPr>
        <w:t>　　第二节 中国钢构件行业产量情况分析及预测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一、钢构件总体产能规模</w:t>
      </w:r>
      <w:r>
        <w:rPr>
          <w:rFonts w:hint="eastAsia"/>
        </w:rPr>
        <w:br/>
      </w:r>
      <w:r>
        <w:rPr>
          <w:rFonts w:hint="eastAsia"/>
        </w:rPr>
        <w:t>　　　　二、钢构件生产区域分布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三、2020-2025年中国钢构件产量统计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三、2026-2032年中国钢构件产量预测</w:t>
      </w:r>
      <w:r>
        <w:rPr>
          <w:rFonts w:hint="eastAsia"/>
        </w:rPr>
        <w:br/>
      </w:r>
      <w:r>
        <w:rPr>
          <w:rFonts w:hint="eastAsia"/>
        </w:rPr>
        <w:t>　　第三节 中国钢构件市场需求分析及预测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一、中国钢构件市场需求特点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二、2020-2025年中国钢构件市场需求量统计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三、2026-2032年中国钢构件市场需求量预测</w:t>
      </w:r>
      <w:r>
        <w:rPr>
          <w:rFonts w:hint="eastAsia"/>
        </w:rPr>
        <w:br/>
      </w:r>
      <w:r>
        <w:rPr>
          <w:rFonts w:hint="eastAsia"/>
        </w:rPr>
        <w:t>　　第四节 中国钢构件价格趋势分析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一、2020-2025年中国钢构件市场价格趋势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二、2026-2032年中国钢构件市场价格走势预测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2020-2025年钢构件行业经济运行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2020-2025年中国钢构件行业盈利能力分析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2020-2025年中国钢构件行业发展能力分析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2020-2025年钢构件行业偿债能力分析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2020-2025年钢构件制造企业数量分析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**地区钢构件市场发展分析</w:t>
      </w:r>
      <w:r>
        <w:rPr>
          <w:rFonts w:hint="eastAsia"/>
        </w:rPr>
        <w:br/>
      </w:r>
      <w:r>
        <w:rPr>
          <w:rFonts w:hint="eastAsia"/>
        </w:rPr>
        <w:t>　　第三节 **地区钢构件市场发展分析</w:t>
      </w:r>
      <w:r>
        <w:rPr>
          <w:rFonts w:hint="eastAsia"/>
        </w:rPr>
        <w:br/>
      </w:r>
      <w:r>
        <w:rPr>
          <w:rFonts w:hint="eastAsia"/>
        </w:rPr>
        <w:t>　　第四节 **地区钢构件市场发展分析</w:t>
      </w:r>
      <w:r>
        <w:rPr>
          <w:rFonts w:hint="eastAsia"/>
        </w:rPr>
        <w:br/>
      </w:r>
      <w:r>
        <w:rPr>
          <w:rFonts w:hint="eastAsia"/>
        </w:rPr>
        <w:t>　　第五节 **地区钢构件市场发展分析</w:t>
      </w:r>
      <w:r>
        <w:rPr>
          <w:rFonts w:hint="eastAsia"/>
        </w:rPr>
        <w:br/>
      </w:r>
      <w:r>
        <w:rPr>
          <w:rFonts w:hint="eastAsia"/>
        </w:rPr>
        <w:t>　　第六节 **地区钢构件市场发展分析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2020-2025年中国钢构件进出口分析</w:t>
      </w:r>
      <w:r>
        <w:rPr>
          <w:rFonts w:hint="eastAsia"/>
        </w:rPr>
        <w:br/>
      </w:r>
      <w:r>
        <w:rPr>
          <w:rFonts w:hint="eastAsia"/>
        </w:rPr>
        <w:t>　　第一节 钢构件进口情况分析</w:t>
      </w:r>
      <w:r>
        <w:rPr>
          <w:rFonts w:hint="eastAsia"/>
        </w:rPr>
        <w:br/>
      </w:r>
      <w:r>
        <w:rPr>
          <w:rFonts w:hint="eastAsia"/>
        </w:rPr>
        <w:t>　　第二节 钢构件出口情况分析</w:t>
      </w:r>
      <w:r>
        <w:rPr>
          <w:rFonts w:hint="eastAsia"/>
        </w:rPr>
        <w:br/>
      </w:r>
      <w:r>
        <w:rPr>
          <w:rFonts w:hint="eastAsia"/>
        </w:rPr>
        <w:t>　　第三节 影响钢构件进出口因素分析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主要钢构件生产企业及竞争格局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钢构件行业投资战略研究</w:t>
      </w:r>
      <w:r>
        <w:rPr>
          <w:rFonts w:hint="eastAsia"/>
        </w:rPr>
        <w:br/>
      </w:r>
      <w:r>
        <w:rPr>
          <w:rFonts w:hint="eastAsia"/>
        </w:rPr>
        <w:t>　　第一节 钢构件行业发展战略研究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对我国钢构件品牌的战略思考</w:t>
      </w:r>
      <w:r>
        <w:rPr>
          <w:rFonts w:hint="eastAsia"/>
        </w:rPr>
        <w:br/>
      </w:r>
      <w:r>
        <w:rPr>
          <w:rFonts w:hint="eastAsia"/>
        </w:rPr>
        <w:t>　　　　一、钢构件品牌的重要性</w:t>
      </w:r>
      <w:r>
        <w:rPr>
          <w:rFonts w:hint="eastAsia"/>
        </w:rPr>
        <w:br/>
      </w:r>
      <w:r>
        <w:rPr>
          <w:rFonts w:hint="eastAsia"/>
        </w:rPr>
        <w:t>　　　　二、钢构件实施品牌战略的意义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四、我国钢构件企业的品牌战略</w:t>
      </w:r>
      <w:r>
        <w:rPr>
          <w:rFonts w:hint="eastAsia"/>
        </w:rPr>
        <w:br/>
      </w:r>
      <w:r>
        <w:rPr>
          <w:rFonts w:hint="eastAsia"/>
        </w:rPr>
        <w:t>　　　　五、钢构件品牌战略管理的策略</w:t>
      </w:r>
      <w:r>
        <w:rPr>
          <w:rFonts w:hint="eastAsia"/>
        </w:rPr>
        <w:br/>
      </w:r>
      <w:r>
        <w:rPr>
          <w:rFonts w:hint="eastAsia"/>
        </w:rPr>
        <w:t>　　第三节 钢构件经营策略分析</w:t>
      </w:r>
      <w:r>
        <w:rPr>
          <w:rFonts w:hint="eastAsia"/>
        </w:rPr>
        <w:br/>
      </w:r>
      <w:r>
        <w:rPr>
          <w:rFonts w:hint="eastAsia"/>
        </w:rPr>
        <w:t>　　　　一、钢构件市场细分策略</w:t>
      </w:r>
      <w:r>
        <w:rPr>
          <w:rFonts w:hint="eastAsia"/>
        </w:rPr>
        <w:br/>
      </w:r>
      <w:r>
        <w:rPr>
          <w:rFonts w:hint="eastAsia"/>
        </w:rPr>
        <w:t>　　　　二、钢构件市场创新策略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四、钢构件新产品差异化战略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2026-2032年中国钢构件发展趋势预测及投资风险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2025-2026年钢构件市场前景分析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2026-2032年钢构件行业发展趋势预测</w:t>
      </w:r>
      <w:r>
        <w:rPr>
          <w:rFonts w:hint="eastAsia"/>
        </w:rPr>
        <w:br/>
      </w:r>
      <w:r>
        <w:rPr>
          <w:rFonts w:hint="eastAsia"/>
        </w:rPr>
        <w:t>　　第三节 钢构件行业投资风险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钢构件投资建议</w:t>
      </w:r>
      <w:r>
        <w:rPr>
          <w:rFonts w:hint="eastAsia"/>
        </w:rPr>
        <w:br/>
      </w:r>
      <w:r>
        <w:rPr>
          <w:rFonts w:hint="eastAsia"/>
        </w:rPr>
        <w:t>　　第一节 钢构件行业投资环境分析</w:t>
      </w:r>
      <w:r>
        <w:rPr>
          <w:rFonts w:hint="eastAsia"/>
        </w:rPr>
        <w:br/>
      </w:r>
      <w:r>
        <w:rPr>
          <w:rFonts w:hint="eastAsia"/>
        </w:rPr>
        <w:t>　　第二节 钢构件行业投资进入壁垒分析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钢构件行业历程</w:t>
      </w:r>
      <w:r>
        <w:rPr>
          <w:rFonts w:hint="eastAsia"/>
        </w:rPr>
        <w:br/>
      </w:r>
      <w:r>
        <w:rPr>
          <w:rFonts w:hint="eastAsia"/>
        </w:rPr>
        <w:t>　　图表 钢构件行业生命周期</w:t>
      </w:r>
      <w:r>
        <w:rPr>
          <w:rFonts w:hint="eastAsia"/>
        </w:rPr>
        <w:br/>
      </w:r>
      <w:r>
        <w:rPr>
          <w:rFonts w:hint="eastAsia"/>
        </w:rPr>
        <w:t>　　图表 钢构件行业产业链分析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2020-2025年中国钢构件出口金额分析</w:t>
      </w:r>
      <w:r>
        <w:rPr>
          <w:rFonts w:hint="eastAsia"/>
        </w:rPr>
        <w:br/>
      </w:r>
      <w:r>
        <w:rPr>
          <w:rFonts w:hint="eastAsia"/>
        </w:rPr>
        <w:t>　　图表 2026年中国钢构件进口国家及地区分析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钢构件企业信息</w:t>
      </w:r>
      <w:r>
        <w:rPr>
          <w:rFonts w:hint="eastAsia"/>
        </w:rPr>
        <w:br/>
      </w:r>
      <w:r>
        <w:rPr>
          <w:rFonts w:hint="eastAsia"/>
        </w:rPr>
        <w:t>　　图表 钢构件企业经营情况分析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2026-2032年中国钢构件行业市场容量预测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2026-2032年中国钢构件行业市场规模预测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8838ee25244ea" w:history="1">
        <w:r>
          <w:rPr>
            <w:rStyle w:val="Hyperlink"/>
          </w:rPr>
          <w:t>2026-2032年全球与中国钢构件市场现状及前景趋势报告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8838ee25244ea" w:history="1">
        <w:r>
          <w:rPr>
            <w:rStyle w:val="Hyperlink"/>
          </w:rPr>
          <w:t>https://www.20087.com/1/39/GangGouJianDeQianJingQuShi.html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构件有哪些、钢构件在每次应力循环中的最大应力与最小应力之差称为、钢构桥梁施工步骤、钢构件多少钱一吨、钢构合同范本简易、钢构件超厚板多,节点复杂,板厚大于、钢构公司、钢构件预拼装是什么、钢构桥是预制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769d9e269459f" w:history="1">
      <w:r>
        <w:rPr>
          <w:rStyle w:val="Hyperlink"/>
        </w:rPr>
        <w:t>2026-2032年全球与中国钢构件市场现状及前景趋势报告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angGouJianDeQianJingQuShi.html" TargetMode="External" Id="Rf048838ee252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angGouJianDeQianJingQuShi.html" TargetMode="External" Id="Rf8f769d9e269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2025-12-14T08:45:00Z</dcterms:created>
  <dcterms:modified xsi:type="dcterms:W3CDTF">2025-12-14T09:45:00Z</dcterms:modified>
  <dc:subject>2026-2032年全球与中国钢构件市场现状及前景趋势报告</dc:subject>
  <dc:title>2026-2032年全球与中国钢构件市场现状及前景趋势报告</dc:title>
  <cp:keywords>2026-2032年全球与中国钢构件市场现状及前景趋势报告</cp:keywords>
  <dc:description>2026-2032年全球与中国钢构件市场现状及前景趋势报告</dc:description>
</cp:coreProperties>
</file>