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93a02c6f4b5f" w:history="1">
              <w:r>
                <w:rPr>
                  <w:rStyle w:val="Hyperlink"/>
                </w:rPr>
                <w:t>2025-2031年中国铜材行业发展研究及市场前景分析报告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93a02c6f4b5f" w:history="1">
              <w:r>
                <w:rPr>
                  <w:rStyle w:val="Hyperlink"/>
                </w:rPr>
                <w:t>2025-2031年中国铜材行业发展研究及市场前景分析报告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f93a02c6f4b5f" w:history="1">
                <w:r>
                  <w:rPr>
                    <w:rStyle w:val="Hyperlink"/>
                  </w:rPr>
                  <w:t>https://www.20087.com/1/89/TongCaiShiChangYanJiuBaoGao.html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良好的导电性、导热性、延展性和耐腐蚀性，在电力、建筑、机械制造、电子通讯等行业有着广泛应用。近年来，随着全球经济的复苏和技术进步，对高性能铜材的需求持续增长。同时，环保和可持续性成为铜材生产的重要考量因素，推动了行业向清洁生产、资源循环利用方向发展，如采用节能高效的冶炼技术，提高废铜回收率。</w:t>
      </w:r>
      <w:r>
        <w:rPr>
          <w:rFonts w:hint="eastAsia"/>
        </w:rPr>
        <w:br/>
      </w:r>
      <w:r>
        <w:rPr>
          <w:rFonts w:hint="eastAsia"/>
        </w:rPr>
        <w:t>　　未来，铜材行业将更加注重技术创新和绿色环保。技术创新方面，将开发新型合金铜材，提高材料性能，满足新能源、新材料等新兴领域的需求；同时，通过智能制造、数字化转型，提高生产效率和产品质量。绿色环保方面，将强化节能减排，减少污染物排放，提高资源综合利用效率，如采用废铜作为原料，减少原矿开采，实现铜材生产的闭环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93a02c6f4b5f" w:history="1">
        <w:r>
          <w:rPr>
            <w:rStyle w:val="Hyperlink"/>
          </w:rPr>
          <w:t>2025-2031年中国铜材行业发展研究及市场前景分析报告</w:t>
        </w:r>
      </w:hyperlink>
      <w:r>
        <w:rPr>
          <w:rFonts w:hint="eastAsia"/>
        </w:rPr>
        <w:t>》基于深入的市场监测与调研，结合权威数据资源和一手资料，对铜材行业的产业链、市场规模与需求、价格体系进行了全面分析。铜材报告客观呈现了铜材行业现状，科学预测了铜材市场前景及发展趋势。同时，聚焦铜材重点企业，深入剖析了竞争格局、市场集中度及品牌影响力。此外，铜材报告还细分了市场领域，揭示了铜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中国铜材行业发展环境分析</w:t>
      </w:r>
      <w:r>
        <w:rPr>
          <w:rFonts w:hint="eastAsia"/>
        </w:rPr>
        <w:br/>
      </w:r>
      <w:r>
        <w:rPr>
          <w:rFonts w:hint="eastAsia"/>
        </w:rPr>
        <w:t>　　第一节 铜材行业经济环境分析</w:t>
      </w:r>
      <w:r>
        <w:rPr>
          <w:rFonts w:hint="eastAsia"/>
        </w:rPr>
        <w:br/>
      </w:r>
      <w:r>
        <w:rPr>
          <w:rFonts w:hint="eastAsia"/>
        </w:rPr>
        <w:t>　　第二节 铜材行业政策环境分析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铜材行业地位分析</w:t>
      </w:r>
      <w:r>
        <w:rPr>
          <w:rFonts w:hint="eastAsia"/>
        </w:rPr>
        <w:br/>
      </w:r>
      <w:r>
        <w:rPr>
          <w:rFonts w:hint="eastAsia"/>
        </w:rPr>
        <w:t>　　　　一、铜材行业对经济增长的影响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三、铜材行业关联度情况</w:t>
      </w:r>
      <w:r>
        <w:rPr>
          <w:rFonts w:hint="eastAsia"/>
        </w:rPr>
        <w:br/>
      </w:r>
      <w:r>
        <w:rPr>
          <w:rFonts w:hint="eastAsia"/>
        </w:rPr>
        <w:t>　　第四节 铜材行业"波特五力模型"分析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一、铜材行业内竞争</w:t>
      </w:r>
      <w:r>
        <w:rPr>
          <w:rFonts w:hint="eastAsia"/>
        </w:rPr>
        <w:br/>
      </w:r>
      <w:r>
        <w:rPr>
          <w:rFonts w:hint="eastAsia"/>
        </w:rPr>
        <w:t>　　　　二、铜材行业买方侃价能力</w:t>
      </w:r>
      <w:r>
        <w:rPr>
          <w:rFonts w:hint="eastAsia"/>
        </w:rPr>
        <w:br/>
      </w:r>
      <w:r>
        <w:rPr>
          <w:rFonts w:hint="eastAsia"/>
        </w:rPr>
        <w:t>　　　　三、铜材行业卖方侃价能力</w:t>
      </w:r>
      <w:r>
        <w:rPr>
          <w:rFonts w:hint="eastAsia"/>
        </w:rPr>
        <w:br/>
      </w:r>
      <w:r>
        <w:rPr>
          <w:rFonts w:hint="eastAsia"/>
        </w:rPr>
        <w:t>　　　　四、铜材行业进入威胁</w:t>
      </w:r>
      <w:r>
        <w:rPr>
          <w:rFonts w:hint="eastAsia"/>
        </w:rPr>
        <w:br/>
      </w:r>
      <w:r>
        <w:rPr>
          <w:rFonts w:hint="eastAsia"/>
        </w:rPr>
        <w:t>　　　　五、铜材行业替代威胁</w:t>
      </w:r>
      <w:r>
        <w:rPr>
          <w:rFonts w:hint="eastAsia"/>
        </w:rPr>
        <w:br/>
      </w:r>
      <w:r>
        <w:rPr>
          <w:rFonts w:hint="eastAsia"/>
        </w:rPr>
        <w:t>　　第五节 影响铜材行业发展的主要因素分析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铜材产业发展现状分析</w:t>
      </w:r>
      <w:r>
        <w:rPr>
          <w:rFonts w:hint="eastAsia"/>
        </w:rPr>
        <w:br/>
      </w:r>
      <w:r>
        <w:rPr>
          <w:rFonts w:hint="eastAsia"/>
        </w:rPr>
        <w:t>　　第一节 铜材产业链产品构成</w:t>
      </w:r>
      <w:r>
        <w:rPr>
          <w:rFonts w:hint="eastAsia"/>
        </w:rPr>
        <w:br/>
      </w:r>
      <w:r>
        <w:rPr>
          <w:rFonts w:hint="eastAsia"/>
        </w:rPr>
        <w:t>　　第二节 铜材产业特点</w:t>
      </w:r>
      <w:r>
        <w:rPr>
          <w:rFonts w:hint="eastAsia"/>
        </w:rPr>
        <w:br/>
      </w:r>
      <w:r>
        <w:rPr>
          <w:rFonts w:hint="eastAsia"/>
        </w:rPr>
        <w:t>　　　　一、铜材产业所处生命周期</w:t>
      </w:r>
      <w:r>
        <w:rPr>
          <w:rFonts w:hint="eastAsia"/>
        </w:rPr>
        <w:br/>
      </w:r>
      <w:r>
        <w:rPr>
          <w:rFonts w:hint="eastAsia"/>
        </w:rPr>
        <w:t>　　　　二、铜材产业季节性与周期性</w:t>
      </w:r>
      <w:r>
        <w:rPr>
          <w:rFonts w:hint="eastAsia"/>
        </w:rPr>
        <w:br/>
      </w:r>
      <w:r>
        <w:rPr>
          <w:rFonts w:hint="eastAsia"/>
        </w:rPr>
        <w:t>　　第三节 铜材产业竞争分析</w:t>
      </w:r>
      <w:r>
        <w:rPr>
          <w:rFonts w:hint="eastAsia"/>
        </w:rPr>
        <w:br/>
      </w:r>
      <w:r>
        <w:rPr>
          <w:rFonts w:hint="eastAsia"/>
        </w:rPr>
        <w:t>　　　　一、铜材企业集中度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铜材产业技术水平</w:t>
      </w:r>
      <w:r>
        <w:rPr>
          <w:rFonts w:hint="eastAsia"/>
        </w:rPr>
        <w:br/>
      </w:r>
      <w:r>
        <w:rPr>
          <w:rFonts w:hint="eastAsia"/>
        </w:rPr>
        <w:t>　　　　一、铜材技术发展路径</w:t>
      </w:r>
      <w:r>
        <w:rPr>
          <w:rFonts w:hint="eastAsia"/>
        </w:rPr>
        <w:br/>
      </w:r>
      <w:r>
        <w:rPr>
          <w:rFonts w:hint="eastAsia"/>
        </w:rPr>
        <w:t>　　　　二、当前铜材市场准入壁垒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2019-2024年铜材产业规模</w:t>
      </w:r>
      <w:r>
        <w:rPr>
          <w:rFonts w:hint="eastAsia"/>
        </w:rPr>
        <w:br/>
      </w:r>
      <w:r>
        <w:rPr>
          <w:rFonts w:hint="eastAsia"/>
        </w:rPr>
        <w:t>　　　　一、铜材产品产量</w:t>
      </w:r>
      <w:r>
        <w:rPr>
          <w:rFonts w:hint="eastAsia"/>
        </w:rPr>
        <w:br/>
      </w:r>
      <w:r>
        <w:rPr>
          <w:rFonts w:hint="eastAsia"/>
        </w:rPr>
        <w:t>　　　　二、铜材市场容量</w:t>
      </w:r>
      <w:r>
        <w:rPr>
          <w:rFonts w:hint="eastAsia"/>
        </w:rPr>
        <w:br/>
      </w:r>
      <w:r>
        <w:rPr>
          <w:rFonts w:hint="eastAsia"/>
        </w:rPr>
        <w:t>　　　　三、铜材行业进出口统计</w:t>
      </w:r>
      <w:r>
        <w:rPr>
          <w:rFonts w:hint="eastAsia"/>
        </w:rPr>
        <w:br/>
      </w:r>
      <w:r>
        <w:rPr>
          <w:rFonts w:hint="eastAsia"/>
        </w:rPr>
        <w:t>　　第六节 近期铜材产业政策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铜材下游产业发展</w:t>
      </w:r>
      <w:r>
        <w:rPr>
          <w:rFonts w:hint="eastAsia"/>
        </w:rPr>
        <w:br/>
      </w:r>
      <w:r>
        <w:rPr>
          <w:rFonts w:hint="eastAsia"/>
        </w:rPr>
        <w:t>　　第一节 铜材下游产业构成</w:t>
      </w:r>
      <w:r>
        <w:rPr>
          <w:rFonts w:hint="eastAsia"/>
        </w:rPr>
        <w:br/>
      </w:r>
      <w:r>
        <w:rPr>
          <w:rFonts w:hint="eastAsia"/>
        </w:rPr>
        <w:t>　　第二节 铜材下游细分市场（一）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一、**地区铜材市场规模分析</w:t>
      </w:r>
      <w:r>
        <w:rPr>
          <w:rFonts w:hint="eastAsia"/>
        </w:rPr>
        <w:br/>
      </w:r>
      <w:r>
        <w:rPr>
          <w:rFonts w:hint="eastAsia"/>
        </w:rPr>
        <w:t>　　　　二、**地区铜材市场规模分析</w:t>
      </w:r>
      <w:r>
        <w:rPr>
          <w:rFonts w:hint="eastAsia"/>
        </w:rPr>
        <w:br/>
      </w:r>
      <w:r>
        <w:rPr>
          <w:rFonts w:hint="eastAsia"/>
        </w:rPr>
        <w:t>　　　　三、**地区铜材市场规模分析</w:t>
      </w:r>
      <w:r>
        <w:rPr>
          <w:rFonts w:hint="eastAsia"/>
        </w:rPr>
        <w:br/>
      </w:r>
      <w:r>
        <w:rPr>
          <w:rFonts w:hint="eastAsia"/>
        </w:rPr>
        <w:t>　　　　四、**地区铜材市场规模分析</w:t>
      </w:r>
      <w:r>
        <w:rPr>
          <w:rFonts w:hint="eastAsia"/>
        </w:rPr>
        <w:br/>
      </w:r>
      <w:r>
        <w:rPr>
          <w:rFonts w:hint="eastAsia"/>
        </w:rPr>
        <w:t>　　　　五、**地区铜材市场规模分析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当前铜材产业链整合形势</w:t>
      </w:r>
      <w:r>
        <w:rPr>
          <w:rFonts w:hint="eastAsia"/>
        </w:rPr>
        <w:br/>
      </w:r>
      <w:r>
        <w:rPr>
          <w:rFonts w:hint="eastAsia"/>
        </w:rPr>
        <w:t>　　第二节 铜材产业链整合策略选择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铜材企业发展调研分析</w:t>
      </w:r>
      <w:r>
        <w:rPr>
          <w:rFonts w:hint="eastAsia"/>
        </w:rPr>
        <w:br/>
      </w:r>
      <w:r>
        <w:rPr>
          <w:rFonts w:hint="eastAsia"/>
        </w:rPr>
        <w:t>　　第一节 铜材企业（一）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铜材行业SWOT模型分析</w:t>
      </w:r>
      <w:r>
        <w:rPr>
          <w:rFonts w:hint="eastAsia"/>
        </w:rPr>
        <w:br/>
      </w:r>
      <w:r>
        <w:rPr>
          <w:rFonts w:hint="eastAsia"/>
        </w:rPr>
        <w:t>　　　　一、铜材行业优势分析</w:t>
      </w:r>
      <w:r>
        <w:rPr>
          <w:rFonts w:hint="eastAsia"/>
        </w:rPr>
        <w:br/>
      </w:r>
      <w:r>
        <w:rPr>
          <w:rFonts w:hint="eastAsia"/>
        </w:rPr>
        <w:t>　　　　二、铜材行业劣势分析</w:t>
      </w:r>
      <w:r>
        <w:rPr>
          <w:rFonts w:hint="eastAsia"/>
        </w:rPr>
        <w:br/>
      </w:r>
      <w:r>
        <w:rPr>
          <w:rFonts w:hint="eastAsia"/>
        </w:rPr>
        <w:t>　　　　三、铜材行业机会分析</w:t>
      </w:r>
      <w:r>
        <w:rPr>
          <w:rFonts w:hint="eastAsia"/>
        </w:rPr>
        <w:br/>
      </w:r>
      <w:r>
        <w:rPr>
          <w:rFonts w:hint="eastAsia"/>
        </w:rPr>
        <w:t>　　　　四、铜材行业风险分析</w:t>
      </w:r>
      <w:r>
        <w:rPr>
          <w:rFonts w:hint="eastAsia"/>
        </w:rPr>
        <w:br/>
      </w:r>
      <w:r>
        <w:rPr>
          <w:rFonts w:hint="eastAsia"/>
        </w:rPr>
        <w:t>　　第二节 铜材行业投资价值分析</w:t>
      </w:r>
      <w:r>
        <w:rPr>
          <w:rFonts w:hint="eastAsia"/>
        </w:rPr>
        <w:br/>
      </w:r>
      <w:r>
        <w:rPr>
          <w:rFonts w:hint="eastAsia"/>
        </w:rPr>
        <w:t>　　　　一、铜材行业发展前景分析</w:t>
      </w:r>
      <w:r>
        <w:rPr>
          <w:rFonts w:hint="eastAsia"/>
        </w:rPr>
        <w:br/>
      </w:r>
      <w:r>
        <w:rPr>
          <w:rFonts w:hint="eastAsia"/>
        </w:rPr>
        <w:t>　　　　二、铜材行业投资机会分析</w:t>
      </w:r>
      <w:r>
        <w:rPr>
          <w:rFonts w:hint="eastAsia"/>
        </w:rPr>
        <w:br/>
      </w:r>
      <w:r>
        <w:rPr>
          <w:rFonts w:hint="eastAsia"/>
        </w:rPr>
        <w:t>　　第三节 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一、铜材行业市场竞争风险</w:t>
      </w:r>
      <w:r>
        <w:rPr>
          <w:rFonts w:hint="eastAsia"/>
        </w:rPr>
        <w:br/>
      </w:r>
      <w:r>
        <w:rPr>
          <w:rFonts w:hint="eastAsia"/>
        </w:rPr>
        <w:t>　　　　二、铜材行业原材料压力风险分析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三、铜材行业技术风险分析</w:t>
      </w:r>
      <w:r>
        <w:rPr>
          <w:rFonts w:hint="eastAsia"/>
        </w:rPr>
        <w:br/>
      </w:r>
      <w:r>
        <w:rPr>
          <w:rFonts w:hint="eastAsia"/>
        </w:rPr>
        <w:t>　　　　四、铜材行业政策和体制风险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铜材行业投资策略分析</w:t>
      </w:r>
      <w:r>
        <w:rPr>
          <w:rFonts w:hint="eastAsia"/>
        </w:rPr>
        <w:br/>
      </w:r>
      <w:r>
        <w:rPr>
          <w:rFonts w:hint="eastAsia"/>
        </w:rPr>
        <w:t>　　　　一、铜材行业重点投资品种分析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铜材发展前景预测</w:t>
      </w:r>
      <w:r>
        <w:rPr>
          <w:rFonts w:hint="eastAsia"/>
        </w:rPr>
        <w:br/>
      </w:r>
      <w:r>
        <w:rPr>
          <w:rFonts w:hint="eastAsia"/>
        </w:rPr>
        <w:t>　　第一节 铜材行业发展趋势预测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未来铜材企业竞争格局</w:t>
      </w:r>
      <w:r>
        <w:rPr>
          <w:rFonts w:hint="eastAsia"/>
        </w:rPr>
        <w:br/>
      </w:r>
      <w:r>
        <w:rPr>
          <w:rFonts w:hint="eastAsia"/>
        </w:rPr>
        <w:t>　　第五节 铜材行业资源整合趋势</w:t>
      </w:r>
      <w:r>
        <w:rPr>
          <w:rFonts w:hint="eastAsia"/>
        </w:rPr>
        <w:br/>
      </w:r>
      <w:r>
        <w:rPr>
          <w:rFonts w:hint="eastAsia"/>
        </w:rPr>
        <w:t>　　第六节 铜材产业链竞争态势发展预测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铜材行业竞争格局分析</w:t>
      </w:r>
      <w:r>
        <w:rPr>
          <w:rFonts w:hint="eastAsia"/>
        </w:rPr>
        <w:br/>
      </w:r>
      <w:r>
        <w:rPr>
          <w:rFonts w:hint="eastAsia"/>
        </w:rPr>
        <w:t>　　第一节 铜材行业竞争结构分析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铜材行业集中度分析</w:t>
      </w:r>
      <w:r>
        <w:rPr>
          <w:rFonts w:hint="eastAsia"/>
        </w:rPr>
        <w:br/>
      </w:r>
      <w:r>
        <w:rPr>
          <w:rFonts w:hint="eastAsia"/>
        </w:rPr>
        <w:t>　　　　一、铜材市场集中度分析</w:t>
      </w:r>
      <w:r>
        <w:rPr>
          <w:rFonts w:hint="eastAsia"/>
        </w:rPr>
        <w:br/>
      </w:r>
      <w:r>
        <w:rPr>
          <w:rFonts w:hint="eastAsia"/>
        </w:rPr>
        <w:t>　　　　二、铜材企业集中度分析</w:t>
      </w:r>
      <w:r>
        <w:rPr>
          <w:rFonts w:hint="eastAsia"/>
        </w:rPr>
        <w:br/>
      </w:r>
      <w:r>
        <w:rPr>
          <w:rFonts w:hint="eastAsia"/>
        </w:rPr>
        <w:t>　　　　三、铜材区域集中度分析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2025-2031年中国铜材行业利润预测</w:t>
      </w:r>
      <w:r>
        <w:rPr>
          <w:rFonts w:hint="eastAsia"/>
        </w:rPr>
        <w:br/>
      </w:r>
      <w:r>
        <w:rPr>
          <w:rFonts w:hint="eastAsia"/>
        </w:rPr>
        <w:t>　　图表 2025年铜材行业壁垒</w:t>
      </w:r>
      <w:r>
        <w:rPr>
          <w:rFonts w:hint="eastAsia"/>
        </w:rPr>
        <w:br/>
      </w:r>
      <w:r>
        <w:rPr>
          <w:rFonts w:hint="eastAsia"/>
        </w:rPr>
        <w:t>　　图表 2025年铜材市场前景分析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2025-2031年中国铜材市场需求预测</w:t>
      </w:r>
      <w:r>
        <w:rPr>
          <w:rFonts w:hint="eastAsia"/>
        </w:rPr>
        <w:br/>
      </w:r>
      <w:r>
        <w:rPr>
          <w:rFonts w:hint="eastAsia"/>
        </w:rPr>
        <w:t>　　图表 2025年铜材发展趋势预测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93a02c6f4b5f" w:history="1">
        <w:r>
          <w:rPr>
            <w:rStyle w:val="Hyperlink"/>
          </w:rPr>
          <w:t>2025-2031年中国铜材行业发展研究及市场前景分析报告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f93a02c6f4b5f" w:history="1">
        <w:r>
          <w:rPr>
            <w:rStyle w:val="Hyperlink"/>
          </w:rPr>
          <w:t>https://www.20087.com/1/89/TongCaiShiChangYanJiuBaoGao.html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86338550c4fc9" w:history="1">
      <w:r>
        <w:rPr>
          <w:rStyle w:val="Hyperlink"/>
        </w:rPr>
        <w:t>2025-2031年中国铜材行业发展研究及市场前景分析报告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ngCaiShiChangYanJiuBaoGao.html" TargetMode="External" Id="Rc31f93a02c6f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ngCaiShiChangYanJiuBaoGao.html" TargetMode="External" Id="Rb7686338550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2025-01-31T04:16:00Z</dcterms:created>
  <dcterms:modified xsi:type="dcterms:W3CDTF">2025-01-31T05:16:00Z</dcterms:modified>
  <dc:subject>2025-2031年中国铜材行业发展研究及市场前景分析报告</dc:subject>
  <dc:title>2025-2031年中国铜材行业发展研究及市场前景分析报告</dc:title>
  <cp:keywords>2025-2031年中国铜材行业发展研究及市场前景分析报告</cp:keywords>
  <dc:description>2025-2031年中国铜材行业发展研究及市场前景分析报告</dc:description>
</cp:coreProperties>
</file>