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7724f07c24d64" w:history="1">
              <w:r>
                <w:rPr>
                  <w:rStyle w:val="Hyperlink"/>
                </w:rPr>
                <w:t>2024-2030年全球与中国新型建筑材料行业市场调研及前景趋势预测报告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7724f07c24d64" w:history="1">
              <w:r>
                <w:rPr>
                  <w:rStyle w:val="Hyperlink"/>
                </w:rPr>
                <w:t>2024-2030年全球与中国新型建筑材料行业市场调研及前景趋势预测报告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7724f07c24d64" w:history="1">
                <w:r>
                  <w:rPr>
                    <w:rStyle w:val="Hyperlink"/>
                  </w:rPr>
                  <w:t>https://www.20087.com/2/99/XinXingJianZhuCaiLiaoHangYeQuShi.html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正逐渐取代传统材料，以环保、节能、高性能为主要特点。例如，绿色混凝土、自清洁玻璃、气凝胶保温材料、可循环利用的塑料建材等，不仅提高了建筑性能，还减少了环境影响。随着建筑信息模型(BIM)和3D打印技术的推广，建筑材料的定制化和施工效率得到提升。</w:t>
      </w:r>
      <w:r>
        <w:rPr>
          <w:rFonts w:hint="eastAsia"/>
        </w:rPr>
        <w:br/>
      </w:r>
      <w:r>
        <w:rPr>
          <w:rFonts w:hint="eastAsia"/>
        </w:rPr>
        <w:t>　　未来新型建筑材料将更加强调可持续性和智能化。生物基材料、纳米材料等前沿科技的应用，将推动建筑材料的创新，如自我修复、光触媒降解污染物等特性。随着物联网技术的发展，建筑材料将集成传感器，实现建筑的智能化管理，如调节室内环境、监测结构安全。此外，模块化、可装配建筑设计将促进材料的标准化与通用性，简化施工流程，提高资源利用效率。随着全球对节能减排目标的追求，新型建筑材料在绿色建筑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7724f07c24d64" w:history="1">
        <w:r>
          <w:rPr>
            <w:rStyle w:val="Hyperlink"/>
          </w:rPr>
          <w:t>2024-2030年全球与中国新型建筑材料行业市场调研及前景趋势预测报告</w:t>
        </w:r>
      </w:hyperlink>
      <w:r>
        <w:rPr>
          <w:rFonts w:hint="eastAsia"/>
        </w:rPr>
        <w:t>》基于国家统计局及相关协会的权威数据，系统研究了新型建筑材料行业的市场需求、市场规模及产业链现状，分析了新型建筑材料价格波动、细分市场动态及重点企业的经营表现，科学预测了新型建筑材料市场前景与发展趋势，揭示了潜在需求与投资机会，同时指出了新型建筑材料行业可能面临的风险。通过对新型建筑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中国新型建筑材料概述</w:t>
      </w:r>
      <w:r>
        <w:rPr>
          <w:rFonts w:hint="eastAsia"/>
        </w:rPr>
        <w:br/>
      </w:r>
      <w:r>
        <w:rPr>
          <w:rFonts w:hint="eastAsia"/>
        </w:rPr>
        <w:t>　　第一节 新型建筑材料行业定义</w:t>
      </w:r>
      <w:r>
        <w:rPr>
          <w:rFonts w:hint="eastAsia"/>
        </w:rPr>
        <w:br/>
      </w:r>
      <w:r>
        <w:rPr>
          <w:rFonts w:hint="eastAsia"/>
        </w:rPr>
        <w:t>　　第二节 新型建筑材料行业发展特性</w:t>
      </w:r>
      <w:r>
        <w:rPr>
          <w:rFonts w:hint="eastAsia"/>
        </w:rPr>
        <w:br/>
      </w:r>
      <w:r>
        <w:rPr>
          <w:rFonts w:hint="eastAsia"/>
        </w:rPr>
        <w:t>　　第三节 新型建筑材料产业链分析</w:t>
      </w:r>
      <w:r>
        <w:rPr>
          <w:rFonts w:hint="eastAsia"/>
        </w:rPr>
        <w:br/>
      </w:r>
      <w:r>
        <w:rPr>
          <w:rFonts w:hint="eastAsia"/>
        </w:rPr>
        <w:t>　　第四节 新型建筑材料行业生命周期分析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2023-2024年国外主要新型建筑材料市场发展概况</w:t>
      </w:r>
      <w:r>
        <w:rPr>
          <w:rFonts w:hint="eastAsia"/>
        </w:rPr>
        <w:br/>
      </w:r>
      <w:r>
        <w:rPr>
          <w:rFonts w:hint="eastAsia"/>
        </w:rPr>
        <w:t>　　第一节 全球新型建筑材料市场发展分析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欧洲地区主要国家新型建筑材料市场概况</w:t>
      </w:r>
      <w:r>
        <w:rPr>
          <w:rFonts w:hint="eastAsia"/>
        </w:rPr>
        <w:br/>
      </w:r>
      <w:r>
        <w:rPr>
          <w:rFonts w:hint="eastAsia"/>
        </w:rPr>
        <w:t>　　第三节 北美地区新型建筑材料市场概况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亚洲地区主要国家新型建筑材料市场概况</w:t>
      </w:r>
      <w:r>
        <w:rPr>
          <w:rFonts w:hint="eastAsia"/>
        </w:rPr>
        <w:br/>
      </w:r>
      <w:r>
        <w:rPr>
          <w:rFonts w:hint="eastAsia"/>
        </w:rPr>
        <w:t>　　第五节 全球新型建筑材料市场发展预测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2023-2024年中国新型建筑材料发展环境分析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新型建筑材料行业相关政策、标准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新型建筑材料行业相关发展规划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2023-2024年中国新型建筑材料技术发展分析</w:t>
      </w:r>
      <w:r>
        <w:rPr>
          <w:rFonts w:hint="eastAsia"/>
        </w:rPr>
        <w:br/>
      </w:r>
      <w:r>
        <w:rPr>
          <w:rFonts w:hint="eastAsia"/>
        </w:rPr>
        <w:t>　　第一节 当前新型建筑材料技术发展现状分析</w:t>
      </w:r>
      <w:r>
        <w:rPr>
          <w:rFonts w:hint="eastAsia"/>
        </w:rPr>
        <w:br/>
      </w:r>
      <w:r>
        <w:rPr>
          <w:rFonts w:hint="eastAsia"/>
        </w:rPr>
        <w:t>　　第二节 新型建筑材料生产中需注意的问题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新型建筑材料行业主要技术发展趋势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新型建筑材料市场特性分析</w:t>
      </w:r>
      <w:r>
        <w:rPr>
          <w:rFonts w:hint="eastAsia"/>
        </w:rPr>
        <w:br/>
      </w:r>
      <w:r>
        <w:rPr>
          <w:rFonts w:hint="eastAsia"/>
        </w:rPr>
        <w:t>　　第一节 新型建筑材料行业集中度分析</w:t>
      </w:r>
      <w:r>
        <w:rPr>
          <w:rFonts w:hint="eastAsia"/>
        </w:rPr>
        <w:br/>
      </w:r>
      <w:r>
        <w:rPr>
          <w:rFonts w:hint="eastAsia"/>
        </w:rPr>
        <w:t>　　第二节 新型建筑材料行业SWOT分析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一、新型建筑材料行业优势</w:t>
      </w:r>
      <w:r>
        <w:rPr>
          <w:rFonts w:hint="eastAsia"/>
        </w:rPr>
        <w:br/>
      </w:r>
      <w:r>
        <w:rPr>
          <w:rFonts w:hint="eastAsia"/>
        </w:rPr>
        <w:t>　　　　二、新型建筑材料行业劣势</w:t>
      </w:r>
      <w:r>
        <w:rPr>
          <w:rFonts w:hint="eastAsia"/>
        </w:rPr>
        <w:br/>
      </w:r>
      <w:r>
        <w:rPr>
          <w:rFonts w:hint="eastAsia"/>
        </w:rPr>
        <w:t>　　　　三、新型建筑材料行业机会</w:t>
      </w:r>
      <w:r>
        <w:rPr>
          <w:rFonts w:hint="eastAsia"/>
        </w:rPr>
        <w:br/>
      </w:r>
      <w:r>
        <w:rPr>
          <w:rFonts w:hint="eastAsia"/>
        </w:rPr>
        <w:t>　　　　四、新型建筑材料行业风险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中国新型建筑材料发展现状</w:t>
      </w:r>
      <w:r>
        <w:rPr>
          <w:rFonts w:hint="eastAsia"/>
        </w:rPr>
        <w:br/>
      </w:r>
      <w:r>
        <w:rPr>
          <w:rFonts w:hint="eastAsia"/>
        </w:rPr>
        <w:t>　　第一节 中国新型建筑材料市场现状分析</w:t>
      </w:r>
      <w:r>
        <w:rPr>
          <w:rFonts w:hint="eastAsia"/>
        </w:rPr>
        <w:br/>
      </w:r>
      <w:r>
        <w:rPr>
          <w:rFonts w:hint="eastAsia"/>
        </w:rPr>
        <w:t>　　第二节 中国新型建筑材料行业产量情况分析及预测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二、新型建筑材料生产区域分布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三、2019-2024年中国新型建筑材料产量统计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四、2024-2030年中国新型建筑材料产量预测</w:t>
      </w:r>
      <w:r>
        <w:rPr>
          <w:rFonts w:hint="eastAsia"/>
        </w:rPr>
        <w:br/>
      </w:r>
      <w:r>
        <w:rPr>
          <w:rFonts w:hint="eastAsia"/>
        </w:rPr>
        <w:t>　　第三节 中国新型建筑材料市场需求分析及预测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二、2019-2024年中国新型建筑材料市场需求量统计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三、2024-2030年中国新型建筑材料市场需求量预测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中国新型建筑材料价格趋势分析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一、2019-2024年中国新型建筑材料市场价格趋势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二、2024-2030年中国新型建筑材料市场价格走势预测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2019-2024年新型建筑材料行业经济运行状况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2019-2024年中国新型建筑材料行业盈利能力分析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2019-2024年中国新型建筑材料行业发展能力分析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2019-2024年新型建筑材料行业偿债能力分析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2019-2024年新型建筑材料制造企业数量分析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中国新型建筑材料行业重点地区发展分析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新型建筑材料行业重点区域市场结构调研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**地区新型建筑材料市场发展分析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**地区新型建筑材料市场发展分析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**地区新型建筑材料市场发展分析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**地区新型建筑材料市场发展分析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**地区新型建筑材料市场发展分析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2019-2024年中国新型建筑材料进出口分析</w:t>
      </w:r>
      <w:r>
        <w:rPr>
          <w:rFonts w:hint="eastAsia"/>
        </w:rPr>
        <w:br/>
      </w:r>
      <w:r>
        <w:rPr>
          <w:rFonts w:hint="eastAsia"/>
        </w:rPr>
        <w:t>　　第一节 新型建筑材料进口情况分析</w:t>
      </w:r>
      <w:r>
        <w:rPr>
          <w:rFonts w:hint="eastAsia"/>
        </w:rPr>
        <w:br/>
      </w:r>
      <w:r>
        <w:rPr>
          <w:rFonts w:hint="eastAsia"/>
        </w:rPr>
        <w:t>　　第二节 新型建筑材料出口情况分析</w:t>
      </w:r>
      <w:r>
        <w:rPr>
          <w:rFonts w:hint="eastAsia"/>
        </w:rPr>
        <w:br/>
      </w:r>
      <w:r>
        <w:rPr>
          <w:rFonts w:hint="eastAsia"/>
        </w:rPr>
        <w:t>　　第三节 影响新型建筑材料进出口因素分析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一、2024年影响新型建筑材料行业运行的有利因素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二、2024年影响新型建筑材料行业运行的稳定因素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三、2024年影响新型建筑材料行业运行的不利因素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四、2024年我国新型建筑材料行业发展面临的挑战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五、2024年我国新型建筑材料行业发展面临的机遇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一、新型建筑材料行业市场风险预测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二、新型建筑材料行业政策风险预测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三、新型建筑材料行业经营风险预测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四、新型建筑材料行业技术风险预测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五、新型建筑材料行业竞争风险预测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六、新型建筑材料行业其他风险预测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新型建筑材料投资建议</w:t>
      </w:r>
      <w:r>
        <w:rPr>
          <w:rFonts w:hint="eastAsia"/>
        </w:rPr>
        <w:br/>
      </w:r>
      <w:r>
        <w:rPr>
          <w:rFonts w:hint="eastAsia"/>
        </w:rPr>
        <w:t>　　第一节 2024年新型建筑材料市场前景分析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2024年新型建筑材料发展趋势预测</w:t>
      </w:r>
      <w:r>
        <w:rPr>
          <w:rFonts w:hint="eastAsia"/>
        </w:rPr>
        <w:br/>
      </w:r>
      <w:r>
        <w:rPr>
          <w:rFonts w:hint="eastAsia"/>
        </w:rPr>
        <w:t>　　第三节 新型建筑材料行业投资进入壁垒分析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新型建筑材料行业历程</w:t>
      </w:r>
      <w:r>
        <w:rPr>
          <w:rFonts w:hint="eastAsia"/>
        </w:rPr>
        <w:br/>
      </w:r>
      <w:r>
        <w:rPr>
          <w:rFonts w:hint="eastAsia"/>
        </w:rPr>
        <w:t>　　图表 新型建筑材料行业生命周期</w:t>
      </w:r>
      <w:r>
        <w:rPr>
          <w:rFonts w:hint="eastAsia"/>
        </w:rPr>
        <w:br/>
      </w:r>
      <w:r>
        <w:rPr>
          <w:rFonts w:hint="eastAsia"/>
        </w:rPr>
        <w:t>　　图表 新型建筑材料行业产业链分析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2024-2030年中国新型建筑材料行业产能预测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2024-2030年中国新型建筑材料行业产量预测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2024-2030年中国新型建筑材料行业供需平衡预测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2024-2030年中国新型建筑材料行业市场规模预测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2024-2030年中国新型建筑材料市场前景分析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2024-2030年中国新型建筑材料行业发展趋势预测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7724f07c24d64" w:history="1">
        <w:r>
          <w:rPr>
            <w:rStyle w:val="Hyperlink"/>
          </w:rPr>
          <w:t>2024-2030年全球与中国新型建筑材料行业市场调研及前景趋势预测报告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7724f07c24d64" w:history="1">
        <w:r>
          <w:rPr>
            <w:rStyle w:val="Hyperlink"/>
          </w:rPr>
          <w:t>https://www.20087.com/2/99/XinXingJianZhuCaiLiaoHangYeQuShi.html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热点：岩棉保温板一平方多少钱、新型建筑材料期刊、钢模板厂家批发商 供应商、新型建筑材料组装房、轻质隔墙新型轻质隔墙、新型建筑材料介绍、防火涂料包工包料多少钱一平方、新型建筑材料大全、2023装修墙面用什么材料最好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e24408e464dfb" w:history="1">
      <w:r>
        <w:rPr>
          <w:rStyle w:val="Hyperlink"/>
        </w:rPr>
        <w:t>2024-2030年全球与中国新型建筑材料行业市场调研及前景趋势预测报告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inXingJianZhuCaiLiaoHangYeQuShi.html" TargetMode="External" Id="Rdcb7724f07c2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inXingJianZhuCaiLiaoHangYeQuShi.html" TargetMode="External" Id="R86ee24408e46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2024-03-18T04:47:00Z</dcterms:created>
  <dcterms:modified xsi:type="dcterms:W3CDTF">2024-03-18T05:47:00Z</dcterms:modified>
  <dc:subject>2024-2030年全球与中国新型建筑材料行业市场调研及前景趋势预测报告</dc:subject>
  <dc:title>2024-2030年全球与中国新型建筑材料行业市场调研及前景趋势预测报告</dc:title>
  <cp:keywords>2024-2030年全球与中国新型建筑材料行业市场调研及前景趋势预测报告</cp:keywords>
  <dc:description>2024-2030年全球与中国新型建筑材料行业市场调研及前景趋势预测报告</dc:description>
</cp:coreProperties>
</file>