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2a2e2212f4e00" w:history="1">
              <w:r>
                <w:rPr>
                  <w:rStyle w:val="Hyperlink"/>
                </w:rPr>
                <w:t>2025-2031年中国住宅物业管理行业发展深度调研与未来趋势分析报告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2a2e2212f4e00" w:history="1">
              <w:r>
                <w:rPr>
                  <w:rStyle w:val="Hyperlink"/>
                </w:rPr>
                <w:t>2025-2031年中国住宅物业管理行业发展深度调研与未来趋势分析报告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2a2e2212f4e00" w:history="1">
                <w:r>
                  <w:rPr>
                    <w:rStyle w:val="Hyperlink"/>
                  </w:rPr>
                  <w:t>https://www.20087.com/2/59/ZhuZhaiWuYeGuanLiDeFaZhanQuShi.html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物业管理是一种重要的社区服务，近年来随着社区技术和市场需求的变化而得到了广泛应用。目前，住宅物业管理不仅在服务质量、智能化程度等方面有了显著提升，还在设计上更加注重人性化和环保。随着社区技术的进步，住宅物业管理的服务模式不断改进，能够满足不同应用场景的需求。此外，随着对社区服务的要求提高，住宅物业管理在提高服务质量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住宅物业管理的发展将更加注重提高智能化水平和服务质量。一方面，通过引入更先进的智能控制技术和材料，可以进一步提高住宅物业管理的服务质量和智能化程度，如实现更加精准的服务调度、提供更加智能的数据分析等。另一方面，随着智能社区技术的发展，开发能够与智能社区系统集成的住宅物业管理服务，以实现更加高效的社区管理和资源调度，将成为行业趋势之一。此外，随着对可持续发展的重视，优化住宅物业管理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2a2e2212f4e00" w:history="1">
        <w:r>
          <w:rPr>
            <w:rStyle w:val="Hyperlink"/>
          </w:rPr>
          <w:t>2025-2031年中国住宅物业管理行业发展深度调研与未来趋势分析报告</w:t>
        </w:r>
      </w:hyperlink>
      <w:r>
        <w:rPr>
          <w:rFonts w:hint="eastAsia"/>
        </w:rPr>
        <w:t>》通过严谨的分析、翔实的数据及直观的图表，系统解析了住宅物业管理行业的市场规模、需求变化、价格波动及产业链结构。报告全面评估了当前住宅物业管理市场现状，科学预测了未来市场前景与发展趋势，重点剖析了住宅物业管理细分市场的机遇与挑战。同时，报告对住宅物业管理重点企业的竞争地位及市场集中度进行了评估，为住宅物业管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中国物业管理行业发展环境分析</w:t>
      </w:r>
      <w:r>
        <w:rPr>
          <w:rFonts w:hint="eastAsia"/>
        </w:rPr>
        <w:br/>
      </w:r>
      <w:r>
        <w:rPr>
          <w:rFonts w:hint="eastAsia"/>
        </w:rPr>
        <w:t>　　1.1 物业管理行业的定义</w:t>
      </w:r>
      <w:r>
        <w:rPr>
          <w:rFonts w:hint="eastAsia"/>
        </w:rPr>
        <w:br/>
      </w:r>
      <w:r>
        <w:rPr>
          <w:rFonts w:hint="eastAsia"/>
        </w:rPr>
        <w:t>　　　　1.1.1 物业管理的起源</w:t>
      </w:r>
      <w:r>
        <w:rPr>
          <w:rFonts w:hint="eastAsia"/>
        </w:rPr>
        <w:br/>
      </w:r>
      <w:r>
        <w:rPr>
          <w:rFonts w:hint="eastAsia"/>
        </w:rPr>
        <w:t>　　　　1.1.2 物业管理的定义</w:t>
      </w:r>
      <w:r>
        <w:rPr>
          <w:rFonts w:hint="eastAsia"/>
        </w:rPr>
        <w:br/>
      </w:r>
      <w:r>
        <w:rPr>
          <w:rFonts w:hint="eastAsia"/>
        </w:rPr>
        <w:t>　　　　1.1.3 物业管理在国民经济中的作用</w:t>
      </w:r>
      <w:r>
        <w:rPr>
          <w:rFonts w:hint="eastAsia"/>
        </w:rPr>
        <w:br/>
      </w:r>
      <w:r>
        <w:rPr>
          <w:rFonts w:hint="eastAsia"/>
        </w:rPr>
        <w:t>　　1.2 物业管理行业的发展环境</w:t>
      </w:r>
      <w:r>
        <w:rPr>
          <w:rFonts w:hint="eastAsia"/>
        </w:rPr>
        <w:br/>
      </w:r>
      <w:r>
        <w:rPr>
          <w:rFonts w:hint="eastAsia"/>
        </w:rPr>
        <w:t>　　　　1.2.1 法律、政策环境分析</w:t>
      </w:r>
      <w:r>
        <w:rPr>
          <w:rFonts w:hint="eastAsia"/>
        </w:rPr>
        <w:br/>
      </w:r>
      <w:r>
        <w:rPr>
          <w:rFonts w:hint="eastAsia"/>
        </w:rPr>
        <w:t>　　　　1.2.2 物业管理具体政策解读</w:t>
      </w:r>
      <w:r>
        <w:rPr>
          <w:rFonts w:hint="eastAsia"/>
        </w:rPr>
        <w:br/>
      </w:r>
      <w:r>
        <w:rPr>
          <w:rFonts w:hint="eastAsia"/>
        </w:rPr>
        <w:t>　　　　（1）《物业管理条例》解读</w:t>
      </w:r>
      <w:r>
        <w:rPr>
          <w:rFonts w:hint="eastAsia"/>
        </w:rPr>
        <w:br/>
      </w:r>
      <w:r>
        <w:rPr>
          <w:rFonts w:hint="eastAsia"/>
        </w:rPr>
        <w:t>　　　　（2）《物业服务收费管理办法》解读</w:t>
      </w:r>
      <w:r>
        <w:rPr>
          <w:rFonts w:hint="eastAsia"/>
        </w:rPr>
        <w:br/>
      </w:r>
      <w:r>
        <w:rPr>
          <w:rFonts w:hint="eastAsia"/>
        </w:rPr>
        <w:t>　　　　（3）《物权法》解读</w:t>
      </w:r>
      <w:r>
        <w:rPr>
          <w:rFonts w:hint="eastAsia"/>
        </w:rPr>
        <w:br/>
      </w:r>
      <w:r>
        <w:rPr>
          <w:rFonts w:hint="eastAsia"/>
        </w:rPr>
        <w:t>　　　　（4）“物业税”解读</w:t>
      </w:r>
      <w:r>
        <w:rPr>
          <w:rFonts w:hint="eastAsia"/>
        </w:rPr>
        <w:br/>
      </w:r>
      <w:r>
        <w:rPr>
          <w:rFonts w:hint="eastAsia"/>
        </w:rPr>
        <w:t>　　　　1.2.3 物业管理经济环境</w:t>
      </w:r>
      <w:r>
        <w:rPr>
          <w:rFonts w:hint="eastAsia"/>
        </w:rPr>
        <w:br/>
      </w:r>
      <w:r>
        <w:rPr>
          <w:rFonts w:hint="eastAsia"/>
        </w:rPr>
        <w:t>　　　　1.2.4 物业管理需求环境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中国物业管理行业发展状况分析</w:t>
      </w:r>
      <w:r>
        <w:rPr>
          <w:rFonts w:hint="eastAsia"/>
        </w:rPr>
        <w:br/>
      </w:r>
      <w:r>
        <w:rPr>
          <w:rFonts w:hint="eastAsia"/>
        </w:rPr>
        <w:t>　　2.1 房地产市场发展状况分析</w:t>
      </w:r>
      <w:r>
        <w:rPr>
          <w:rFonts w:hint="eastAsia"/>
        </w:rPr>
        <w:br/>
      </w:r>
      <w:r>
        <w:rPr>
          <w:rFonts w:hint="eastAsia"/>
        </w:rPr>
        <w:t>　　　　2.1.1 房地产开发景气度指数分析</w:t>
      </w:r>
      <w:r>
        <w:rPr>
          <w:rFonts w:hint="eastAsia"/>
        </w:rPr>
        <w:br/>
      </w:r>
      <w:r>
        <w:rPr>
          <w:rFonts w:hint="eastAsia"/>
        </w:rPr>
        <w:t>　　　　2.1.2 房地产投资规模分析</w:t>
      </w:r>
      <w:r>
        <w:rPr>
          <w:rFonts w:hint="eastAsia"/>
        </w:rPr>
        <w:br/>
      </w:r>
      <w:r>
        <w:rPr>
          <w:rFonts w:hint="eastAsia"/>
        </w:rPr>
        <w:t>　　　　2.1.3 房地产新开工面积分析</w:t>
      </w:r>
      <w:r>
        <w:rPr>
          <w:rFonts w:hint="eastAsia"/>
        </w:rPr>
        <w:br/>
      </w:r>
      <w:r>
        <w:rPr>
          <w:rFonts w:hint="eastAsia"/>
        </w:rPr>
        <w:t>　　　　2.1.4 房地产竣工面积分析</w:t>
      </w:r>
      <w:r>
        <w:rPr>
          <w:rFonts w:hint="eastAsia"/>
        </w:rPr>
        <w:br/>
      </w:r>
      <w:r>
        <w:rPr>
          <w:rFonts w:hint="eastAsia"/>
        </w:rPr>
        <w:t>　　2.2 物业管理市场发展状况分析</w:t>
      </w:r>
      <w:r>
        <w:rPr>
          <w:rFonts w:hint="eastAsia"/>
        </w:rPr>
        <w:br/>
      </w:r>
      <w:r>
        <w:rPr>
          <w:rFonts w:hint="eastAsia"/>
        </w:rPr>
        <w:t>　　　　2.2.1 物业管理发展规模分析</w:t>
      </w:r>
      <w:r>
        <w:rPr>
          <w:rFonts w:hint="eastAsia"/>
        </w:rPr>
        <w:br/>
      </w:r>
      <w:r>
        <w:rPr>
          <w:rFonts w:hint="eastAsia"/>
        </w:rPr>
        <w:t>　　　　2.2.2 物业管理服务规模分析</w:t>
      </w:r>
      <w:r>
        <w:rPr>
          <w:rFonts w:hint="eastAsia"/>
        </w:rPr>
        <w:br/>
      </w:r>
      <w:r>
        <w:rPr>
          <w:rFonts w:hint="eastAsia"/>
        </w:rPr>
        <w:t>　　　　2.2.3 物业管理经营绩效分析</w:t>
      </w:r>
      <w:r>
        <w:rPr>
          <w:rFonts w:hint="eastAsia"/>
        </w:rPr>
        <w:br/>
      </w:r>
      <w:r>
        <w:rPr>
          <w:rFonts w:hint="eastAsia"/>
        </w:rPr>
        <w:t>　　　　2.2.4 物业管理成长潜力分析</w:t>
      </w:r>
      <w:r>
        <w:rPr>
          <w:rFonts w:hint="eastAsia"/>
        </w:rPr>
        <w:br/>
      </w:r>
      <w:r>
        <w:rPr>
          <w:rFonts w:hint="eastAsia"/>
        </w:rPr>
        <w:t>　　　　2.2.5 物业管理服务质量分析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[~中~智~林~]中国住宅物业管理经营效益与前景</w:t>
      </w:r>
      <w:r>
        <w:rPr>
          <w:rFonts w:hint="eastAsia"/>
        </w:rPr>
        <w:br/>
      </w:r>
      <w:r>
        <w:rPr>
          <w:rFonts w:hint="eastAsia"/>
        </w:rPr>
        <w:t>　　3.1 住宅地产市场需求状况分析</w:t>
      </w:r>
      <w:r>
        <w:rPr>
          <w:rFonts w:hint="eastAsia"/>
        </w:rPr>
        <w:br/>
      </w:r>
      <w:r>
        <w:rPr>
          <w:rFonts w:hint="eastAsia"/>
        </w:rPr>
        <w:t>　　　　3.1.1 住宅地产供应情况分析</w:t>
      </w:r>
      <w:r>
        <w:rPr>
          <w:rFonts w:hint="eastAsia"/>
        </w:rPr>
        <w:br/>
      </w:r>
      <w:r>
        <w:rPr>
          <w:rFonts w:hint="eastAsia"/>
        </w:rPr>
        <w:t>　　　　3.1.2 商品住宅成交情况分析</w:t>
      </w:r>
      <w:r>
        <w:rPr>
          <w:rFonts w:hint="eastAsia"/>
        </w:rPr>
        <w:br/>
      </w:r>
      <w:r>
        <w:rPr>
          <w:rFonts w:hint="eastAsia"/>
        </w:rPr>
        <w:t>　　　　3.1.3 全国人均住宅面积分析</w:t>
      </w:r>
      <w:r>
        <w:rPr>
          <w:rFonts w:hint="eastAsia"/>
        </w:rPr>
        <w:br/>
      </w:r>
      <w:r>
        <w:rPr>
          <w:rFonts w:hint="eastAsia"/>
        </w:rPr>
        <w:t>　　3.2 住宅物业管理效益与前景分析</w:t>
      </w:r>
      <w:r>
        <w:rPr>
          <w:rFonts w:hint="eastAsia"/>
        </w:rPr>
        <w:br/>
      </w:r>
      <w:r>
        <w:rPr>
          <w:rFonts w:hint="eastAsia"/>
        </w:rPr>
        <w:t>　　　　3.2.1 住宅物业管理模式分析</w:t>
      </w:r>
      <w:r>
        <w:rPr>
          <w:rFonts w:hint="eastAsia"/>
        </w:rPr>
        <w:br/>
      </w:r>
      <w:r>
        <w:rPr>
          <w:rFonts w:hint="eastAsia"/>
        </w:rPr>
        <w:t>　　　　3.2.2 住宅物业管理集中度分析</w:t>
      </w:r>
      <w:r>
        <w:rPr>
          <w:rFonts w:hint="eastAsia"/>
        </w:rPr>
        <w:br/>
      </w:r>
      <w:r>
        <w:rPr>
          <w:rFonts w:hint="eastAsia"/>
        </w:rPr>
        <w:t>　　　　3.2.3 住宅物业管理经营效益分析</w:t>
      </w:r>
      <w:r>
        <w:rPr>
          <w:rFonts w:hint="eastAsia"/>
        </w:rPr>
        <w:br/>
      </w:r>
      <w:r>
        <w:rPr>
          <w:rFonts w:hint="eastAsia"/>
        </w:rPr>
        <w:t>　　　　3.2.4 住宅物业服务满意度测评</w:t>
      </w:r>
      <w:r>
        <w:rPr>
          <w:rFonts w:hint="eastAsia"/>
        </w:rPr>
        <w:br/>
      </w:r>
      <w:r>
        <w:rPr>
          <w:rFonts w:hint="eastAsia"/>
        </w:rPr>
        <w:t>　　　　3.2.5 住宅物业管理发展前景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1：我国物业管理行业相关政策及法律规定</w:t>
      </w:r>
      <w:r>
        <w:rPr>
          <w:rFonts w:hint="eastAsia"/>
        </w:rPr>
        <w:br/>
      </w:r>
      <w:r>
        <w:rPr>
          <w:rFonts w:hint="eastAsia"/>
        </w:rPr>
        <w:t>　　图表 2：2025-2031年主要城市物业管理条例实施情况</w:t>
      </w:r>
      <w:r>
        <w:rPr>
          <w:rFonts w:hint="eastAsia"/>
        </w:rPr>
        <w:br/>
      </w:r>
      <w:r>
        <w:rPr>
          <w:rFonts w:hint="eastAsia"/>
        </w:rPr>
        <w:t>　　图表 3：2025-2031年中国国内生产总值增长速度（单位：万亿元，%）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4：2025-2031年中国非制造业商务活动指数变化情况（单位：%）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5：2025-2031年中国房地产开发景气指数（单位：%）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7：2025年全国房地产开发投资情况（单位：亿元，万平方米，%）</w:t>
      </w:r>
      <w:r>
        <w:rPr>
          <w:rFonts w:hint="eastAsia"/>
        </w:rPr>
        <w:br/>
      </w:r>
      <w:r>
        <w:rPr>
          <w:rFonts w:hint="eastAsia"/>
        </w:rPr>
        <w:t>　　图表 8：2025年东中西部地区房地产开发投资情况（单位：亿元，%）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9：2025-2031年中国房屋施工面积及同比增速（单位：亿平方米，%）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10：2025-2031年中国房屋新开工面积及同比增速（单位：亿平方米，%）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11：2025-2031年中国房屋竣工面积及同比增速（单位：万平方米，%）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12：我国物业管理企业地区分布（单位：%）</w:t>
      </w:r>
      <w:r>
        <w:rPr>
          <w:rFonts w:hint="eastAsia"/>
        </w:rPr>
        <w:br/>
      </w:r>
      <w:r>
        <w:rPr>
          <w:rFonts w:hint="eastAsia"/>
        </w:rPr>
        <w:t>　　图表 13：第二次全国经济普查中我国物业管理行业从业人员地区分布（单位：%）</w:t>
      </w:r>
      <w:r>
        <w:rPr>
          <w:rFonts w:hint="eastAsia"/>
        </w:rPr>
        <w:br/>
      </w:r>
      <w:r>
        <w:rPr>
          <w:rFonts w:hint="eastAsia"/>
        </w:rPr>
        <w:t>　　图表 14：2025-2031年物业管理百强企业服务规模变化趋势（单位：个，十万平方米）</w:t>
      </w:r>
      <w:r>
        <w:rPr>
          <w:rFonts w:hint="eastAsia"/>
        </w:rPr>
        <w:br/>
      </w:r>
      <w:r>
        <w:rPr>
          <w:rFonts w:hint="eastAsia"/>
        </w:rPr>
        <w:t>　　图表 15：2025-2031年物业管理百强企业单个项目建筑面积变化趋势（单位：万平方米，%）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16：2025-2031年物业管理百强企业收入变化及构成（单位：万元，%）</w:t>
      </w:r>
      <w:r>
        <w:rPr>
          <w:rFonts w:hint="eastAsia"/>
        </w:rPr>
        <w:br/>
      </w:r>
      <w:r>
        <w:rPr>
          <w:rFonts w:hint="eastAsia"/>
        </w:rPr>
        <w:t>　　图表 17：2025年物业管理百强企业物业服务费收入分布（单位：万元）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2a2e2212f4e00" w:history="1">
        <w:r>
          <w:rPr>
            <w:rStyle w:val="Hyperlink"/>
          </w:rPr>
          <w:t>2025-2031年中国住宅物业管理行业发展深度调研与未来趋势分析报告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2a2e2212f4e00" w:history="1">
        <w:r>
          <w:rPr>
            <w:rStyle w:val="Hyperlink"/>
          </w:rPr>
          <w:t>https://www.20087.com/2/59/ZhuZhaiWuYeGuanLiDeFaZhanQuShi.html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物业管理方案最新范本、住宅物业管理费包括哪些项目、起诉物业最狠的方法、住宅物业管理收费实施办法、物业打12345管用么、住宅物业管理主要负责什么、民法典中涉及物业的法条、住宅物业管理方案范本、中国高端十大物业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5f45a1d554981" w:history="1">
      <w:r>
        <w:rPr>
          <w:rStyle w:val="Hyperlink"/>
        </w:rPr>
        <w:t>2025-2031年中国住宅物业管理行业发展深度调研与未来趋势分析报告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ZhuZhaiWuYeGuanLiDeFaZhanQuShi.html" TargetMode="External" Id="Rf722a2e2212f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ZhuZhaiWuYeGuanLiDeFaZhanQuShi.html" TargetMode="External" Id="R3305f45a1d55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2025-05-03T03:14:00Z</dcterms:created>
  <dcterms:modified xsi:type="dcterms:W3CDTF">2025-05-03T04:14:00Z</dcterms:modified>
  <dc:subject>2025-2031年中国住宅物业管理行业发展深度调研与未来趋势分析报告</dc:subject>
  <dc:title>2025-2031年中国住宅物业管理行业发展深度调研与未来趋势分析报告</dc:title>
  <cp:keywords>2025-2031年中国住宅物业管理行业发展深度调研与未来趋势分析报告</cp:keywords>
  <dc:description>2025-2031年中国住宅物业管理行业发展深度调研与未来趋势分析报告</dc:description>
</cp:coreProperties>
</file>