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992abbb24313" w:history="1">
              <w:r>
                <w:rPr>
                  <w:rStyle w:val="Hyperlink"/>
                </w:rPr>
                <w:t>2026-2032年中国履带运输车行业发展分析及前景趋势预测报告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992abbb24313" w:history="1">
              <w:r>
                <w:rPr>
                  <w:rStyle w:val="Hyperlink"/>
                </w:rPr>
                <w:t>2026-2032年中国履带运输车行业发展分析及前景趋势预测报告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3992abbb24313" w:history="1">
                <w:r>
                  <w:rPr>
                    <w:rStyle w:val="Hyperlink"/>
                  </w:rPr>
                  <w:t>https://www.20087.com/2/79/LvDaiYunShuCheFaZhanQianJingFenXi.html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运输车凭借低接地比压、强越野能力及高负载稳定性，广泛应用于农业、林业、矿山、沼泽地及应急救援等复杂地形作业场景。履带运输车多采用柴油动力，配备液压驱动履带系统、可调底盘高度及模块化货厢，部分高端机型引入静液压传动与电子差速锁提升操控性。在农业领域，履带运输车用于果园、茶园等软土环境物资转运；在工程领域，则承担设备进场、物料短驳任务。然而，传统机型普遍存在噪音大、排放高、维护复杂等问题；同时，缺乏标准化接口限制了属具快速更换，影响多功能拓展。</w:t>
      </w:r>
      <w:r>
        <w:rPr>
          <w:rFonts w:hint="eastAsia"/>
        </w:rPr>
        <w:br/>
      </w:r>
      <w:r>
        <w:rPr>
          <w:rFonts w:hint="eastAsia"/>
        </w:rPr>
        <w:t>　　未来，履带运输车将加速电动化、智能化与轻量化转型。电池-电驱系统将替代内燃机，实现零排放与低噪音运行，尤其适用于生态保护区与室内作业。自动驾驶技术结合RTK-GNSS与激光雷达，可支持无人编队运输或远程遥控操作。在结构设计上，高强度铝合金或复合材料履带板将减轻整备质量，提升能效。此外，平台化架构将支持快速切换播种、喷药、吊装等作业模块。长远看，履带运输车将从单一运输工具进化为野外智能移动作业平台，在精准农业、灾害响应与极地科考等前沿场景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3992abbb24313" w:history="1">
        <w:r>
          <w:rPr>
            <w:rStyle w:val="Hyperlink"/>
          </w:rPr>
          <w:t>2026-2032年中国履带运输车行业发展分析及前景趋势预测报告</w:t>
        </w:r>
      </w:hyperlink>
      <w:r>
        <w:rPr>
          <w:rFonts w:hint="eastAsia"/>
        </w:rPr>
        <w:t>》依托国家统计局及履带运输车相关协会的详实数据，全面解析了履带运输车行业现状与市场需求，重点分析了履带运输车市场规模、产业链结构及价格动态，并对履带运输车细分市场进行了详细探讨。报告科学预测了履带运输车市场前景与发展趋势，评估了品牌竞争格局、市场集中度及重点企业的市场表现。同时，通过SWOT分析揭示了履带运输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中国不同产品类型履带运输车增长趋势2021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最大载重低于5吨</w:t>
      </w:r>
      <w:r>
        <w:rPr>
          <w:rFonts w:hint="eastAsia"/>
        </w:rPr>
        <w:br/>
      </w:r>
      <w:r>
        <w:rPr>
          <w:rFonts w:hint="eastAsia"/>
        </w:rPr>
        <w:t>　　　　1.2.3 最大载重为5到10吨</w:t>
      </w:r>
      <w:r>
        <w:rPr>
          <w:rFonts w:hint="eastAsia"/>
        </w:rPr>
        <w:br/>
      </w:r>
      <w:r>
        <w:rPr>
          <w:rFonts w:hint="eastAsia"/>
        </w:rPr>
        <w:t>　　　　1.2.4 最大载重大于10吨</w:t>
      </w:r>
      <w:r>
        <w:rPr>
          <w:rFonts w:hint="eastAsia"/>
        </w:rPr>
        <w:br/>
      </w:r>
      <w:r>
        <w:rPr>
          <w:rFonts w:hint="eastAsia"/>
        </w:rPr>
        <w:t>　　1.3 从不同应用，履带运输车主要包括如下几个方面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中国不同应用履带运输车增长趋势2021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管道施工</w:t>
      </w:r>
      <w:r>
        <w:rPr>
          <w:rFonts w:hint="eastAsia"/>
        </w:rPr>
        <w:br/>
      </w:r>
      <w:r>
        <w:rPr>
          <w:rFonts w:hint="eastAsia"/>
        </w:rPr>
        <w:t>　　　　1.3.3 建造业与公用事业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中国履带运输车发展现状及未来趋势（2021-2032）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中国市场履带运输车收入及增长率（2021-2032）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中国市场履带运输车销量及增长率（2021-2032）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中国市场主要履带运输车厂商分析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中国市场主要厂商履带运输车销量及市场占有率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中国市场主要厂商履带运输车销量（2021-2026）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中国市场主要厂商履带运输车收入及市场占有率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中国市场主要厂商履带运输车收入（2021-2026）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中国市场主要厂商履带运输车收入市场份额（2021-2026）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2025年中国市场主要厂商履带运输车收入排名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中国市场主要厂商履带运输车价格（2021-2026）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中国市场主要厂商履带运输车总部及产地分布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中国市场主要厂商成立时间及履带运输车商业化日期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中国市场主要厂商履带运输车产品类型及应用</w:t>
      </w:r>
      <w:r>
        <w:rPr>
          <w:rFonts w:hint="eastAsia"/>
        </w:rPr>
        <w:br/>
      </w:r>
      <w:r>
        <w:rPr>
          <w:rFonts w:hint="eastAsia"/>
        </w:rPr>
        <w:t>　　2.7 履带运输车行业集中度、竞争程度分析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履带运输车行业集中度分析：2025年中国Top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中国市场履带运输车第一梯队、第二梯队和第三梯队厂商（品牌）及2025年市场份额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重点企业（13）在中国市场履带运输车销量、收入、价格及毛利率（2021-2026）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不同产品类型履带运输车分析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中国市场不同产品类型履带运输车规模（2021-2032）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中国市场不同产品类型履带运输车规模及市场份额（2021-2026）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中国市场不同产品类型履带运输车规模预测（2027-2032）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中国市场不同产品类型履带运输车价格走势（2021-2032）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不同应用履带运输车分析</w:t>
      </w:r>
      <w:r>
        <w:rPr>
          <w:rFonts w:hint="eastAsia"/>
        </w:rPr>
        <w:br/>
      </w:r>
      <w:r>
        <w:rPr>
          <w:rFonts w:hint="eastAsia"/>
        </w:rPr>
        <w:t>　　5.1 中国市场不同应用履带运输车销量（2021-2032）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中国市场不同应用履带运输车销量及市场份额（2021-2026）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中国市场不同应用履带运输车销量预测（2027-2032）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中国市场不同应用履带运输车规模（2021-2032）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中国市场不同应用履带运输车规模及市场份额（2021-2026）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中国市场不同应用履带运输车规模预测（2027-2032）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中国市场不同应用履带运输车价格走势（2021-2032）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履带运输车行业发展分析---发展趋势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6.2 履带运输车行业发展分析---厂商壁垒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6.3 履带运输车行业发展分析---驱动因素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6.4 履带运输车行业发展分析---制约因素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6.5 履带运输车中国企业SWOT分析</w:t>
      </w:r>
      <w:r>
        <w:rPr>
          <w:rFonts w:hint="eastAsia"/>
        </w:rPr>
        <w:br/>
      </w:r>
      <w:r>
        <w:rPr>
          <w:rFonts w:hint="eastAsia"/>
        </w:rPr>
        <w:t>　　6.6 履带运输车行业发展分析---行业政策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履带运输车行业产业链简介</w:t>
      </w:r>
      <w:r>
        <w:rPr>
          <w:rFonts w:hint="eastAsia"/>
        </w:rPr>
        <w:br/>
      </w:r>
      <w:r>
        <w:rPr>
          <w:rFonts w:hint="eastAsia"/>
        </w:rPr>
        <w:t>　　7.2 履带运输车产业链分析-上游</w:t>
      </w:r>
      <w:r>
        <w:rPr>
          <w:rFonts w:hint="eastAsia"/>
        </w:rPr>
        <w:br/>
      </w:r>
      <w:r>
        <w:rPr>
          <w:rFonts w:hint="eastAsia"/>
        </w:rPr>
        <w:t>　　7.3 履带运输车产业链分析-中游</w:t>
      </w:r>
      <w:r>
        <w:rPr>
          <w:rFonts w:hint="eastAsia"/>
        </w:rPr>
        <w:br/>
      </w:r>
      <w:r>
        <w:rPr>
          <w:rFonts w:hint="eastAsia"/>
        </w:rPr>
        <w:t>　　7.4 履带运输车产业链分析-下游</w:t>
      </w:r>
      <w:r>
        <w:rPr>
          <w:rFonts w:hint="eastAsia"/>
        </w:rPr>
        <w:br/>
      </w:r>
      <w:r>
        <w:rPr>
          <w:rFonts w:hint="eastAsia"/>
        </w:rPr>
        <w:t>　　7.5 履带运输车行业采购模式</w:t>
      </w:r>
      <w:r>
        <w:rPr>
          <w:rFonts w:hint="eastAsia"/>
        </w:rPr>
        <w:br/>
      </w:r>
      <w:r>
        <w:rPr>
          <w:rFonts w:hint="eastAsia"/>
        </w:rPr>
        <w:t>　　7.6 履带运输车行业生产模式</w:t>
      </w:r>
      <w:r>
        <w:rPr>
          <w:rFonts w:hint="eastAsia"/>
        </w:rPr>
        <w:br/>
      </w:r>
      <w:r>
        <w:rPr>
          <w:rFonts w:hint="eastAsia"/>
        </w:rPr>
        <w:t>　　7.7 履带运输车行业销售模式及销售渠道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中国本土履带运输车产能、产量分析</w:t>
      </w:r>
      <w:r>
        <w:rPr>
          <w:rFonts w:hint="eastAsia"/>
        </w:rPr>
        <w:br/>
      </w:r>
      <w:r>
        <w:rPr>
          <w:rFonts w:hint="eastAsia"/>
        </w:rPr>
        <w:t>　　8.1 中国履带运输车供需现状及预测（2021-2032）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中国履带运输车产能、产量、产能利用率及发展趋势（2021-2032）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中国履带运输车产量、市场需求量及发展趋势（2021-2032）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中国履带运输车进出口分析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中国市场履带运输车主要进口来源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中国市场履带运输车主要出口目的地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不同产品类型履带运输车市场规模2021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不同应用履带运输车市场规模2021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中国市场主要厂商履带运输车收入（2021-2026）&amp;（万元）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中国市场主要厂商履带运输车收入份额（2021-2026）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2025年中国主要生产商履带运输车收入排名（万元）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中国市场主要厂商履带运输车价格（2021-2026）&amp;（千元/台）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中国市场主要厂商履带运输车总部及产地分布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中国市场主要厂商成立时间及履带运输车商业化日期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中国市场主要厂商履带运输车产品类型及应用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2025年中国市场履带运输车主要厂商市场地位（第一梯队、第二梯队和第三梯队）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履带运输车市场投资、并购等现状分析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履带运输车生产基地、总部、竞争对手及市场地位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履带运输车产品规格、参数及市场应用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履带运输车销量（台）、收入（万元）、价格（千元/台）及毛利率（2021-2026）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中国市场不同产品类型履带运输车规模（2021-2026）&amp;（万元）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中国市场不同产品类型履带运输车规模市场份额（2021-2026）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中国市场不同产品类型履带运输车规模预测（2027-2032）&amp;（万元）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中国市场不同产品类型履带运输车规模市场份额预测（2027-2032）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中国市场不同应用履带运输车销量（2021-2026）&amp;（台）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中国市场不同应用履带运输车销量市场份额（2021-2026）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中国市场不同应用履带运输车销量预测（2027-2032）&amp;（台）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中国市场不同应用履带运输车销量市场份额预测（2027-2032）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中国市场不同应用履带运输车规模（2021-2026）&amp;（万元）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中国市场不同应用履带运输车规模市场份额（2021-2026）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中国市场不同应用履带运输车规模预测（2027-2032）&amp;（万元）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中国市场不同应用履带运输车规模市场份额预测（2027-2032）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履带运输车行业发展分析---发展趋势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履带运输车行业发展分析---厂商壁垒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履带运输车行业发展分析---驱动因素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履带运输车行业发展分析---制约因素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履带运输车行业相关重点政策一览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履带运输车行业供应链分析</w:t>
      </w:r>
      <w:r>
        <w:rPr>
          <w:rFonts w:hint="eastAsia"/>
        </w:rPr>
        <w:br/>
      </w:r>
      <w:r>
        <w:rPr>
          <w:rFonts w:hint="eastAsia"/>
        </w:rPr>
        <w:t>　　表 101： 履带运输车上游原料供应商</w:t>
      </w:r>
      <w:r>
        <w:rPr>
          <w:rFonts w:hint="eastAsia"/>
        </w:rPr>
        <w:br/>
      </w:r>
      <w:r>
        <w:rPr>
          <w:rFonts w:hint="eastAsia"/>
        </w:rPr>
        <w:t>　　表 102： 履带运输车行业主要下游客户</w:t>
      </w:r>
      <w:r>
        <w:rPr>
          <w:rFonts w:hint="eastAsia"/>
        </w:rPr>
        <w:br/>
      </w:r>
      <w:r>
        <w:rPr>
          <w:rFonts w:hint="eastAsia"/>
        </w:rPr>
        <w:t>　　表 103： 履带运输车典型经销商</w:t>
      </w:r>
      <w:r>
        <w:rPr>
          <w:rFonts w:hint="eastAsia"/>
        </w:rPr>
        <w:br/>
      </w:r>
      <w:r>
        <w:rPr>
          <w:rFonts w:hint="eastAsia"/>
        </w:rPr>
        <w:t>　　表 104： 中国履带运输车产量、销量、进口量及出口量（2021-2026）&amp;（台）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中国履带运输车产量、销量、进口量及出口量预测（2027-2032）&amp;（台）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中国市场履带运输车主要进口来源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中国市场履带运输车主要出口目的地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履带运输车产品图片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中国不同产品类型履带运输车市场规模市场份额2025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最大载重低于5吨产品图片</w:t>
      </w:r>
      <w:r>
        <w:rPr>
          <w:rFonts w:hint="eastAsia"/>
        </w:rPr>
        <w:br/>
      </w:r>
      <w:r>
        <w:rPr>
          <w:rFonts w:hint="eastAsia"/>
        </w:rPr>
        <w:t>　　图 4： 最大载重为5到10吨产品图片</w:t>
      </w:r>
      <w:r>
        <w:rPr>
          <w:rFonts w:hint="eastAsia"/>
        </w:rPr>
        <w:br/>
      </w:r>
      <w:r>
        <w:rPr>
          <w:rFonts w:hint="eastAsia"/>
        </w:rPr>
        <w:t>　　图 5： 最大载重大于10吨产品图片</w:t>
      </w:r>
      <w:r>
        <w:rPr>
          <w:rFonts w:hint="eastAsia"/>
        </w:rPr>
        <w:br/>
      </w:r>
      <w:r>
        <w:rPr>
          <w:rFonts w:hint="eastAsia"/>
        </w:rPr>
        <w:t>　　图 6： 中国不同应用履带运输车市场份额2025 &amp; 2032</w:t>
      </w:r>
      <w:r>
        <w:rPr>
          <w:rFonts w:hint="eastAsia"/>
        </w:rPr>
        <w:br/>
      </w:r>
      <w:r>
        <w:rPr>
          <w:rFonts w:hint="eastAsia"/>
        </w:rPr>
        <w:t>　　图 7： 管道施工</w:t>
      </w:r>
      <w:r>
        <w:rPr>
          <w:rFonts w:hint="eastAsia"/>
        </w:rPr>
        <w:br/>
      </w:r>
      <w:r>
        <w:rPr>
          <w:rFonts w:hint="eastAsia"/>
        </w:rPr>
        <w:t>　　图 8： 建造业与公用事业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中国市场履带运输车市场规模，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中国市场履带运输车收入及增长率（2021-2032）&amp;（万元）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中国市场履带运输车销量及增长率（2021-2032）&amp;（台）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2025年中国市场主要厂商履带运输车销量市场份额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2025年中国市场主要厂商履带运输车收入市场份额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2025年中国市场前五大厂商履带运输车市场份额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2025年中国市场履带运输车第一梯队、第二梯队和第三梯队厂商（品牌）及市场份额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中国市场不同产品类型履带运输车价格走势（2021-2032）&amp;（千元/台）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中国市场不同应用履带运输车价格走势（2021-2032）&amp;（千元/台）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履带运输车中国企业SWOT分析</w:t>
      </w:r>
      <w:r>
        <w:rPr>
          <w:rFonts w:hint="eastAsia"/>
        </w:rPr>
        <w:br/>
      </w:r>
      <w:r>
        <w:rPr>
          <w:rFonts w:hint="eastAsia"/>
        </w:rPr>
        <w:t>　　图 21： 履带运输车产业链</w:t>
      </w:r>
      <w:r>
        <w:rPr>
          <w:rFonts w:hint="eastAsia"/>
        </w:rPr>
        <w:br/>
      </w:r>
      <w:r>
        <w:rPr>
          <w:rFonts w:hint="eastAsia"/>
        </w:rPr>
        <w:t>　　图 22： 履带运输车行业采购模式分析</w:t>
      </w:r>
      <w:r>
        <w:rPr>
          <w:rFonts w:hint="eastAsia"/>
        </w:rPr>
        <w:br/>
      </w:r>
      <w:r>
        <w:rPr>
          <w:rFonts w:hint="eastAsia"/>
        </w:rPr>
        <w:t>　　图 23： 履带运输车行业生产模式分析</w:t>
      </w:r>
      <w:r>
        <w:rPr>
          <w:rFonts w:hint="eastAsia"/>
        </w:rPr>
        <w:br/>
      </w:r>
      <w:r>
        <w:rPr>
          <w:rFonts w:hint="eastAsia"/>
        </w:rPr>
        <w:t>　　图 24： 履带运输车行业销售模式分析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中国履带运输车产能、产量、产能利用率及发展趋势（2021-2032）&amp;（台）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中国履带运输车产量、市场需求量及发展趋势（2021-2032）&amp;（台）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992abbb24313" w:history="1">
        <w:r>
          <w:rPr>
            <w:rStyle w:val="Hyperlink"/>
          </w:rPr>
          <w:t>2026-2032年中国履带运输车行业发展分析及前景趋势预测报告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3992abbb24313" w:history="1">
        <w:r>
          <w:rPr>
            <w:rStyle w:val="Hyperlink"/>
          </w:rPr>
          <w:t>https://www.20087.com/2/79/LvDaiYunShuCheFaZhanQianJingFenXi.html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热点：山地搬运车、履带运输车厂家直销、爬山虎运输车、履带运输车价格、随车吊12吨新车多少钱、重庆中亿履带运输车、履带运输车哪里有卖、全地形高速履带运输车、全国二手履带运输车报价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81230e7324986" w:history="1">
      <w:r>
        <w:rPr>
          <w:rStyle w:val="Hyperlink"/>
        </w:rPr>
        <w:t>2026-2032年中国履带运输车行业发展分析及前景趋势预测报告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vDaiYunShuCheFaZhanQianJingFenXi.html" TargetMode="External" Id="R6683992abbb2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vDaiYunShuCheFaZhanQianJingFenXi.html" TargetMode="External" Id="R0ee81230e73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2025-12-03T07:34:27Z</dcterms:created>
  <dcterms:modified xsi:type="dcterms:W3CDTF">2025-12-03T08:34:27Z</dcterms:modified>
  <dc:subject>2026-2032年中国履带运输车行业发展分析及前景趋势预测报告</dc:subject>
  <dc:title>2026-2032年中国履带运输车行业发展分析及前景趋势预测报告</dc:title>
  <cp:keywords>2026-2032年中国履带运输车行业发展分析及前景趋势预测报告</cp:keywords>
  <dc:description>2026-2032年中国履带运输车行业发展分析及前景趋势预测报告</dc:description>
</cp:coreProperties>
</file>