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d826ec8964f3e" w:history="1">
              <w:r>
                <w:rPr>
                  <w:rStyle w:val="Hyperlink"/>
                </w:rPr>
                <w:t>2026-2032年中国绿色智慧园区行业发展研及市场前景预测报告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d826ec8964f3e" w:history="1">
              <w:r>
                <w:rPr>
                  <w:rStyle w:val="Hyperlink"/>
                </w:rPr>
                <w:t>2026-2032年中国绿色智慧园区行业发展研及市场前景预测报告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d826ec8964f3e" w:history="1">
                <w:r>
                  <w:rPr>
                    <w:rStyle w:val="Hyperlink"/>
                  </w:rPr>
                  <w:t>https://www.20087.com/2/99/LvSeZhiHuiYuanQuHangYeQianJingFenXi.html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智慧园区是融合低碳发展与数字治理的新型城市功能单元，聚焦能源管理、环境监测、智能安防与高效运营四大核心，强调可再生能源渗透率、建筑能效水平、数据平台集成度及绿色服务体验。主流园区已部署光伏屋顶、智能照明、能耗监测系统及IoT感知网络，部分实现碳排放可视化管理。然而，绿色智慧园区仍面临多系统“数据孤岛”导致协同效率低下、绿色技术投入回报周期长制约中小企业参与、缺乏统一的碳核算与绿色评级标准、在老旧园区改造中基础设施兼容性差等问题；在“双碳”战略与新型城镇化深入推进背景下，对高协同、可复制、强韧性的绿色智慧园区模式需求显著上升，但多数开发主体在全生命周期碳管理、数字孪生底座构建及绿色金融工具应用上能力有限；且缺乏跨部门协同的园区绿色智慧化建设指南与成效评估体系。</w:t>
      </w:r>
      <w:r>
        <w:rPr>
          <w:rFonts w:hint="eastAsia"/>
        </w:rPr>
        <w:br/>
      </w:r>
      <w:r>
        <w:rPr>
          <w:rFonts w:hint="eastAsia"/>
        </w:rPr>
        <w:t>　　未来，绿色智慧园区将向零碳化、平台化与社区共生方向演进。虚拟电厂将聚合分布式能源参与电力市场；AI能效优化引擎将动态调节建筑与设备运行。在治理层面，绿色智慧园区将建立“政府—企业—居民”共治机制，推动绿色行为积分与碳普惠联动；模块化绿色技术包将支持老旧园区低成本改造。同时，住建、工信与生态环境部门将加快制定绿色智慧园区碳排放核算标准、数据接口互操作规范及绿色资产证券化支持政策。长远看，绿色智慧园区将从物理空间升级为融合能源流、信息流与价值流的城市可持续发展单元，在生态文明与数字中国双重战略下持续释放其生态与智能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d826ec8964f3e" w:history="1">
        <w:r>
          <w:rPr>
            <w:rStyle w:val="Hyperlink"/>
          </w:rPr>
          <w:t>2026-2032年中国绿色智慧园区行业发展研及市场前景预测报告</w:t>
        </w:r>
      </w:hyperlink>
      <w:r>
        <w:rPr>
          <w:rFonts w:hint="eastAsia"/>
        </w:rPr>
        <w:t>》主要基于统计局、相关协会等机构的详实数据，全面分析绿色智慧园区市场规模、价格走势及需求特征，梳理绿色智慧园区产业链各环节发展现状。报告客观评估绿色智慧园区行业技术演进方向与市场格局变化，对绿色智慧园区未来发展趋势作出合理预测，并分析绿色智慧园区不同细分领域的成长空间与潜在风险。通过对绿色智慧园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绿色智慧园区产业概述</w:t>
      </w:r>
      <w:r>
        <w:rPr>
          <w:rFonts w:hint="eastAsia"/>
        </w:rPr>
        <w:br/>
      </w:r>
      <w:r>
        <w:rPr>
          <w:rFonts w:hint="eastAsia"/>
        </w:rPr>
        <w:t>　　第一节 绿色智慧园区定义与分类</w:t>
      </w:r>
      <w:r>
        <w:rPr>
          <w:rFonts w:hint="eastAsia"/>
        </w:rPr>
        <w:br/>
      </w:r>
      <w:r>
        <w:rPr>
          <w:rFonts w:hint="eastAsia"/>
        </w:rPr>
        <w:t>　　第二节 绿色智慧园区产业链结构及关键环节剖析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绿色智慧园区商业模式与盈利模式解析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绿色智慧园区经济指标与行业评估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全球绿色智慧园区市场发展综述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2020-2025年全球绿色智慧园区市场规模及增长趋势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主要国家与地区绿色智慧园区市场对比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2026-2032年全球绿色智慧园区行业发展趋势与前景预测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国际绿色智慧园区市场发展趋势及对我国启示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二、对我国绿色智慧园区市场的借鉴意义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中国绿色智慧园区行业市场规模分析与预测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绿色智慧园区市场的总体规模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一、2020-2025年绿色智慧园区市场规模变化及趋势分析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二、2026年绿色智慧园区行业市场规模特点</w:t>
      </w:r>
      <w:r>
        <w:rPr>
          <w:rFonts w:hint="eastAsia"/>
        </w:rPr>
        <w:br/>
      </w:r>
      <w:r>
        <w:rPr>
          <w:rFonts w:hint="eastAsia"/>
        </w:rPr>
        <w:t>　　第二节 绿色智慧园区市场规模的构成</w:t>
      </w:r>
      <w:r>
        <w:rPr>
          <w:rFonts w:hint="eastAsia"/>
        </w:rPr>
        <w:br/>
      </w:r>
      <w:r>
        <w:rPr>
          <w:rFonts w:hint="eastAsia"/>
        </w:rPr>
        <w:t>　　　　一、绿色智慧园区客户群体特征与偏好分析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二、不同类型绿色智慧园区市场规模分布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三、各地区绿色智慧园区市场规模差异与特点</w:t>
      </w:r>
      <w:r>
        <w:rPr>
          <w:rFonts w:hint="eastAsia"/>
        </w:rPr>
        <w:br/>
      </w:r>
      <w:r>
        <w:rPr>
          <w:rFonts w:hint="eastAsia"/>
        </w:rPr>
        <w:t>　　第三节 绿色智慧园区市场规模的预测与展望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一、未来几年绿色智慧园区市场规模增长预测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2025-2026年绿色智慧园区行业技术发展现状及趋势分析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绿色智慧园区行业技术发展现状分析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国内外绿色智慧园区行业技术差距分析及差距形成的主要原因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绿色智慧园区行业技术发展方向、趋势预测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提升绿色智慧园区行业技术能力策略建议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2020-2025年中国绿色智慧园区行业总体发展与财务状况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2020-2025年绿色智慧园区行业规模情况</w:t>
      </w:r>
      <w:r>
        <w:rPr>
          <w:rFonts w:hint="eastAsia"/>
        </w:rPr>
        <w:br/>
      </w:r>
      <w:r>
        <w:rPr>
          <w:rFonts w:hint="eastAsia"/>
        </w:rPr>
        <w:t>　　　　一、绿色智慧园区行业企业数量规模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二、绿色智慧园区行业从业人员规模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三、绿色智慧园区行业市场敏感性分析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2020-2025年绿色智慧园区行业财务能力分析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一、绿色智慧园区行业盈利能力</w:t>
      </w:r>
      <w:r>
        <w:rPr>
          <w:rFonts w:hint="eastAsia"/>
        </w:rPr>
        <w:br/>
      </w:r>
      <w:r>
        <w:rPr>
          <w:rFonts w:hint="eastAsia"/>
        </w:rPr>
        <w:t>　　　　二、绿色智慧园区行业偿债能力</w:t>
      </w:r>
      <w:r>
        <w:rPr>
          <w:rFonts w:hint="eastAsia"/>
        </w:rPr>
        <w:br/>
      </w:r>
      <w:r>
        <w:rPr>
          <w:rFonts w:hint="eastAsia"/>
        </w:rPr>
        <w:t>　　　　三、绿色智慧园区行业营运能力</w:t>
      </w:r>
      <w:r>
        <w:rPr>
          <w:rFonts w:hint="eastAsia"/>
        </w:rPr>
        <w:br/>
      </w:r>
      <w:r>
        <w:rPr>
          <w:rFonts w:hint="eastAsia"/>
        </w:rPr>
        <w:t>　　　　四、绿色智慧园区行业发展能力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中国绿色智慧园区行业细分市场调研与机会挖掘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绿色智慧园区细分市场（一）市场调研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绿色智慧园区细分市场（二）市场调研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中国绿色智慧园区行业区域市场调研分析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2020-2025年中国绿色智慧园区行业重点区域调研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一、重点地区（一）绿色智慧园区市场规模与特点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二、重点地区（二）绿色智慧园区市场规模及特点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三、重点地区（三）绿色智慧园区市场规模及特点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四、重点地区（四）绿色智慧园区市场规模及特点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不同区域绿色智慧园区市场的对比与启示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二、绿色智慧园区市场拓展策略与建议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中国绿色智慧园区行业的营销渠道与客户分析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绿色智慧园区行业渠道分析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二、各类渠道对绿色智慧园区行业的影响</w:t>
      </w:r>
      <w:r>
        <w:rPr>
          <w:rFonts w:hint="eastAsia"/>
        </w:rPr>
        <w:br/>
      </w:r>
      <w:r>
        <w:rPr>
          <w:rFonts w:hint="eastAsia"/>
        </w:rPr>
        <w:t>　　　　三、主要绿色智慧园区企业渠道策略研究</w:t>
      </w:r>
      <w:r>
        <w:rPr>
          <w:rFonts w:hint="eastAsia"/>
        </w:rPr>
        <w:br/>
      </w:r>
      <w:r>
        <w:rPr>
          <w:rFonts w:hint="eastAsia"/>
        </w:rPr>
        <w:t>　　第二节 绿色智慧园区行业客户分析与定位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中国绿色智慧园区行业竞争格局及策略选择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绿色智慧园区行业总体市场竞争状况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一、绿色智慧园区行业竞争结构分析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二、绿色智慧园区企业竞争格局与集中度评估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三、绿色智慧园区行业SWOT分析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绿色智慧园区行业重点企业调研分析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绿色智慧园区企业发展策略分析</w:t>
      </w:r>
      <w:r>
        <w:rPr>
          <w:rFonts w:hint="eastAsia"/>
        </w:rPr>
        <w:br/>
      </w:r>
      <w:r>
        <w:rPr>
          <w:rFonts w:hint="eastAsia"/>
        </w:rPr>
        <w:t>　　第一节 绿色智慧园区市场与销售策略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绿色智慧园区品牌战略思考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中国绿色智慧园区行业发展环境分析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二、绿色智慧园区行业主管部门、监管体制及相关政策法规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3、绿色智慧园区行业的主要法律、法规和政策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4、2026年绿色智慧园区行业法律法规和政策对行业的影响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二、绿色智慧园区消费者需求分析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一、绿色智慧园区技术的应用与创新</w:t>
      </w:r>
      <w:r>
        <w:rPr>
          <w:rFonts w:hint="eastAsia"/>
        </w:rPr>
        <w:br/>
      </w:r>
      <w:r>
        <w:rPr>
          <w:rFonts w:hint="eastAsia"/>
        </w:rPr>
        <w:t>　　　　二、绿色智慧园区行业发展的技术趋势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2026-2032年绿色智慧园区行业展趋势预测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2026-2032年绿色智慧园区市场发展前景分析</w:t>
      </w:r>
      <w:r>
        <w:rPr>
          <w:rFonts w:hint="eastAsia"/>
        </w:rPr>
        <w:br/>
      </w:r>
      <w:r>
        <w:rPr>
          <w:rFonts w:hint="eastAsia"/>
        </w:rPr>
        <w:t>　　　　一、绿色智慧园区市场发展潜力</w:t>
      </w:r>
      <w:r>
        <w:rPr>
          <w:rFonts w:hint="eastAsia"/>
        </w:rPr>
        <w:br/>
      </w:r>
      <w:r>
        <w:rPr>
          <w:rFonts w:hint="eastAsia"/>
        </w:rPr>
        <w:t>　　　　二、绿色智慧园区市场前景分析</w:t>
      </w:r>
      <w:r>
        <w:rPr>
          <w:rFonts w:hint="eastAsia"/>
        </w:rPr>
        <w:br/>
      </w:r>
      <w:r>
        <w:rPr>
          <w:rFonts w:hint="eastAsia"/>
        </w:rPr>
        <w:t>　　　　三、绿色智慧园区细分行业发展前景分析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2026-2032年绿色智慧园区发展趋势预测</w:t>
      </w:r>
      <w:r>
        <w:rPr>
          <w:rFonts w:hint="eastAsia"/>
        </w:rPr>
        <w:br/>
      </w:r>
      <w:r>
        <w:rPr>
          <w:rFonts w:hint="eastAsia"/>
        </w:rPr>
        <w:t>　　　　一、绿色智慧园区发展趋势预测</w:t>
      </w:r>
      <w:r>
        <w:rPr>
          <w:rFonts w:hint="eastAsia"/>
        </w:rPr>
        <w:br/>
      </w:r>
      <w:r>
        <w:rPr>
          <w:rFonts w:hint="eastAsia"/>
        </w:rPr>
        <w:t>　　　　二、绿色智慧园区市场规模预测</w:t>
      </w:r>
      <w:r>
        <w:rPr>
          <w:rFonts w:hint="eastAsia"/>
        </w:rPr>
        <w:br/>
      </w:r>
      <w:r>
        <w:rPr>
          <w:rFonts w:hint="eastAsia"/>
        </w:rPr>
        <w:t>　　　　三、绿色智慧园区细分市场发展趋势预测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未来绿色智慧园区行业挑战与机遇探讨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一、绿色智慧园区行业挑战</w:t>
      </w:r>
      <w:r>
        <w:rPr>
          <w:rFonts w:hint="eastAsia"/>
        </w:rPr>
        <w:br/>
      </w:r>
      <w:r>
        <w:rPr>
          <w:rFonts w:hint="eastAsia"/>
        </w:rPr>
        <w:t>　　　　二、绿色智慧园区行业机遇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绿色智慧园区行业研究结论及建议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对绿色智慧园区行业发展的建议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中智~林－对绿色智慧园区企业和投资者的建议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绿色智慧园区行业现状</w:t>
      </w:r>
      <w:r>
        <w:rPr>
          <w:rFonts w:hint="eastAsia"/>
        </w:rPr>
        <w:br/>
      </w:r>
      <w:r>
        <w:rPr>
          <w:rFonts w:hint="eastAsia"/>
        </w:rPr>
        <w:t>　　图表 绿色智慧园区行业产业链调研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2020-2025年绿色智慧园区行业市场容量统计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2020-2025年中国绿色智慧园区行业市场规模情况</w:t>
      </w:r>
      <w:r>
        <w:rPr>
          <w:rFonts w:hint="eastAsia"/>
        </w:rPr>
        <w:br/>
      </w:r>
      <w:r>
        <w:rPr>
          <w:rFonts w:hint="eastAsia"/>
        </w:rPr>
        <w:t>　　图表 绿色智慧园区行业动态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2020-2025年中国绿色智慧园区行业经营效益分析</w:t>
      </w:r>
      <w:r>
        <w:rPr>
          <w:rFonts w:hint="eastAsia"/>
        </w:rPr>
        <w:br/>
      </w:r>
      <w:r>
        <w:rPr>
          <w:rFonts w:hint="eastAsia"/>
        </w:rPr>
        <w:t>　　图表 绿色智慧园区行业竞争对手分析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**地区绿色智慧园区市场规模</w:t>
      </w:r>
      <w:r>
        <w:rPr>
          <w:rFonts w:hint="eastAsia"/>
        </w:rPr>
        <w:br/>
      </w:r>
      <w:r>
        <w:rPr>
          <w:rFonts w:hint="eastAsia"/>
        </w:rPr>
        <w:t>　　图表 **地区绿色智慧园区行业市场需求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**地区绿色智慧园区市场调研</w:t>
      </w:r>
      <w:r>
        <w:rPr>
          <w:rFonts w:hint="eastAsia"/>
        </w:rPr>
        <w:br/>
      </w:r>
      <w:r>
        <w:rPr>
          <w:rFonts w:hint="eastAsia"/>
        </w:rPr>
        <w:t>　　图表 **地区绿色智慧园区行业市场需求分析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**地区绿色智慧园区市场规模</w:t>
      </w:r>
      <w:r>
        <w:rPr>
          <w:rFonts w:hint="eastAsia"/>
        </w:rPr>
        <w:br/>
      </w:r>
      <w:r>
        <w:rPr>
          <w:rFonts w:hint="eastAsia"/>
        </w:rPr>
        <w:t>　　图表 **地区绿色智慧园区行业市场需求</w:t>
      </w:r>
      <w:r>
        <w:rPr>
          <w:rFonts w:hint="eastAsia"/>
        </w:rPr>
        <w:br/>
      </w:r>
      <w:r>
        <w:rPr>
          <w:rFonts w:hint="eastAsia"/>
        </w:rPr>
        <w:t>　　图表 **地区绿色智慧园区市场调研</w:t>
      </w:r>
      <w:r>
        <w:rPr>
          <w:rFonts w:hint="eastAsia"/>
        </w:rPr>
        <w:br/>
      </w:r>
      <w:r>
        <w:rPr>
          <w:rFonts w:hint="eastAsia"/>
        </w:rPr>
        <w:t>　　图表 **地区绿色智慧园区行业市场需求分析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绿色智慧园区重点企业（一）基本信息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绿色智慧园区重点企业（一）经营情况分析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绿色智慧园区重点企业（一）盈利能力情况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绿色智慧园区重点企业（二）经营情况分析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绿色智慧园区重点企业（二）盈利能力情况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绿色智慧园区重点企业（二）成长能力情况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2026-2032年中国绿色智慧园区行业信息化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2026-2032年中国绿色智慧园区行业市场容量预测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2026-2032年中国绿色智慧园区行业市场规模预测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2026-2032年中国绿色智慧园区行业风险分析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2026-2032年中国绿色智慧园区市场前景分析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2026-2032年中国绿色智慧园区行业发展趋势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d826ec8964f3e" w:history="1">
        <w:r>
          <w:rPr>
            <w:rStyle w:val="Hyperlink"/>
          </w:rPr>
          <w:t>2026-2032年中国绿色智慧园区行业发展研及市场前景预测报告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d826ec8964f3e" w:history="1">
        <w:r>
          <w:rPr>
            <w:rStyle w:val="Hyperlink"/>
          </w:rPr>
          <w:t>https://www.20087.com/2/99/LvSeZhiHuiYuanQuHangYeQianJingFenXi.html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热点：绿色智慧园区最简单三个步骤、绿色智慧园区建设方案、绿色智慧产业园区评价标准、绿色智慧科技创新示范园、绿色智能产业园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1be30bde6419a" w:history="1">
      <w:r>
        <w:rPr>
          <w:rStyle w:val="Hyperlink"/>
        </w:rPr>
        <w:t>2026-2032年中国绿色智慧园区行业发展研及市场前景预测报告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vSeZhiHuiYuanQuHangYeQianJingFenXi.html" TargetMode="External" Id="Rcf8d826ec896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vSeZhiHuiYuanQuHangYeQianJingFenXi.html" TargetMode="External" Id="R1991be30bde6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2025-12-19T02:31:00Z</dcterms:created>
  <dcterms:modified xsi:type="dcterms:W3CDTF">2025-12-19T03:31:00Z</dcterms:modified>
  <dc:subject>2026-2032年中国绿色智慧园区行业发展研及市场前景预测报告</dc:subject>
  <dc:title>2026-2032年中国绿色智慧园区行业发展研及市场前景预测报告</dc:title>
  <cp:keywords>2026-2032年中国绿色智慧园区行业发展研及市场前景预测报告</cp:keywords>
  <dc:description>2026-2032年中国绿色智慧园区行业发展研及市场前景预测报告</dc:description>
</cp:coreProperties>
</file>