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2f41a9fb4f0d" w:history="1">
              <w:r>
                <w:rPr>
                  <w:rStyle w:val="Hyperlink"/>
                </w:rPr>
                <w:t>中国浴缸行业现状研究分析及发展趋势预测报告（2025年）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2f41a9fb4f0d" w:history="1">
              <w:r>
                <w:rPr>
                  <w:rStyle w:val="Hyperlink"/>
                </w:rPr>
                <w:t>中国浴缸行业现状研究分析及发展趋势预测报告（2025年）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52f41a9fb4f0d" w:history="1">
                <w:r>
                  <w:rPr>
                    <w:rStyle w:val="Hyperlink"/>
                  </w:rPr>
                  <w:t>https://www.20087.com/M_JianCaiFangChan/93/YuGangShiChangJingZhengYuFaZhanQuShi.html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现代家居生活中的重要组成部分，不仅承载着清洁身体的功能，更成为了放松身心、享受私人时光的象征。目前，浴缸市场正呈现出多元化和高端化的趋势。产品设计上，从传统的矩形、椭圆形到不规则形状，从亚克力到铸铁、石材等多种材质，浴缸的设计和材质选择越来越丰富，满足了不同消费者对于美观和舒适度的追求。技术上，智能按摩系统、恒温控制和声光效果等高科技元素的加入，让泡澡体验变得更加奢华和个性化。同时，环保和节水概念也被越来越多的浴缸制造商所重视。</w:t>
      </w:r>
      <w:r>
        <w:rPr>
          <w:rFonts w:hint="eastAsia"/>
        </w:rPr>
        <w:br/>
      </w:r>
      <w:r>
        <w:rPr>
          <w:rFonts w:hint="eastAsia"/>
        </w:rPr>
        <w:t>　　未来，浴缸的发展将更加关注人性化设计和生态友好。人性化设计包括无障碍设计、易于清洁维护的表面处理，以及符合人体工程学的内壁曲线，使得不同年龄段和身体条件的人都能安全、舒适地使用。生态友好的理念则促使制造商采用可回收材料和节能技术，减少产品生命周期内的环境影响。此外，随着物联网技术的成熟，未来的浴缸可能会集成更多的智能功能，如水质监测、自动加药和个性化健康建议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2f41a9fb4f0d" w:history="1">
        <w:r>
          <w:rPr>
            <w:rStyle w:val="Hyperlink"/>
          </w:rPr>
          <w:t>中国浴缸行业现状研究分析及发展趋势预测报告（2025年）</w:t>
        </w:r>
      </w:hyperlink>
      <w:r>
        <w:rPr>
          <w:rFonts w:hint="eastAsia"/>
        </w:rPr>
        <w:t>》全面梳理了浴缸产业链，结合市场需求和市场规模等数据，深入剖析浴缸行业现状。报告详细探讨了浴缸市场竞争格局，重点关注重点企业及其品牌影响力，并分析了浴缸价格机制和细分市场特征。通过对浴缸技术现状及未来方向的评估，报告展望了浴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2020-2025年中国卫生陶瓷产业运行现状解析</w:t>
      </w:r>
      <w:r>
        <w:rPr>
          <w:rFonts w:hint="eastAsia"/>
        </w:rPr>
        <w:br/>
      </w:r>
      <w:r>
        <w:rPr>
          <w:rFonts w:hint="eastAsia"/>
        </w:rPr>
        <w:t>　　第一节 2020-2025年世界卫生陶瓷产业的发展浅析</w:t>
      </w:r>
      <w:r>
        <w:rPr>
          <w:rFonts w:hint="eastAsia"/>
        </w:rPr>
        <w:br/>
      </w:r>
      <w:r>
        <w:rPr>
          <w:rFonts w:hint="eastAsia"/>
        </w:rPr>
        <w:t>　　　　一、欧洲卫生陶瓷业的发展概况</w:t>
      </w:r>
      <w:r>
        <w:rPr>
          <w:rFonts w:hint="eastAsia"/>
        </w:rPr>
        <w:br/>
      </w:r>
      <w:r>
        <w:rPr>
          <w:rFonts w:hint="eastAsia"/>
        </w:rPr>
        <w:t>　　　　二、欧洲卫生陶瓷抢占亚洲市场</w:t>
      </w:r>
      <w:r>
        <w:rPr>
          <w:rFonts w:hint="eastAsia"/>
        </w:rPr>
        <w:br/>
      </w:r>
      <w:r>
        <w:rPr>
          <w:rFonts w:hint="eastAsia"/>
        </w:rPr>
        <w:t>　　　　三、日本卫生陶瓷发展概况</w:t>
      </w:r>
      <w:r>
        <w:rPr>
          <w:rFonts w:hint="eastAsia"/>
        </w:rPr>
        <w:br/>
      </w:r>
      <w:r>
        <w:rPr>
          <w:rFonts w:hint="eastAsia"/>
        </w:rPr>
        <w:t>　　　　四、意大利卫生陶瓷的产销</w:t>
      </w:r>
      <w:r>
        <w:rPr>
          <w:rFonts w:hint="eastAsia"/>
        </w:rPr>
        <w:br/>
      </w:r>
      <w:r>
        <w:rPr>
          <w:rFonts w:hint="eastAsia"/>
        </w:rPr>
        <w:t>　　　　五、美国标准公司</w:t>
      </w:r>
      <w:r>
        <w:rPr>
          <w:rFonts w:hint="eastAsia"/>
        </w:rPr>
        <w:br/>
      </w:r>
      <w:r>
        <w:rPr>
          <w:rFonts w:hint="eastAsia"/>
        </w:rPr>
        <w:t>　　第二节 2020-2025年中国卫生陶瓷产业概况解读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第三节 2020-2025年中国卫生陶瓷市场调研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　　四、中国卫生陶瓷市场概况</w:t>
      </w:r>
      <w:r>
        <w:rPr>
          <w:rFonts w:hint="eastAsia"/>
        </w:rPr>
        <w:br/>
      </w:r>
      <w:r>
        <w:rPr>
          <w:rFonts w:hint="eastAsia"/>
        </w:rPr>
        <w:t>　　第四节 2020-2025年中国卫生陶瓷发展的问题与对策分析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2020-2025年中国品牌浴缸发展环境分析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2020-2025年中国浴缸政策环境分析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2020-2025年中国浴缸社会环境分析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2020-2025年中国浴缸产业运行态势分析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2020-2025年中国浴缸产业发展概述</w:t>
      </w:r>
      <w:r>
        <w:rPr>
          <w:rFonts w:hint="eastAsia"/>
        </w:rPr>
        <w:br/>
      </w:r>
      <w:r>
        <w:rPr>
          <w:rFonts w:hint="eastAsia"/>
        </w:rPr>
        <w:t>　　　　一、浴缸产业特点分析</w:t>
      </w:r>
      <w:r>
        <w:rPr>
          <w:rFonts w:hint="eastAsia"/>
        </w:rPr>
        <w:br/>
      </w:r>
      <w:r>
        <w:rPr>
          <w:rFonts w:hint="eastAsia"/>
        </w:rPr>
        <w:t>　　　　二、浴缸产业价格分析</w:t>
      </w:r>
      <w:r>
        <w:rPr>
          <w:rFonts w:hint="eastAsia"/>
        </w:rPr>
        <w:br/>
      </w:r>
      <w:r>
        <w:rPr>
          <w:rFonts w:hint="eastAsia"/>
        </w:rPr>
        <w:t>　　　　三、浴缸产业主要品牌分析</w:t>
      </w:r>
      <w:r>
        <w:rPr>
          <w:rFonts w:hint="eastAsia"/>
        </w:rPr>
        <w:br/>
      </w:r>
      <w:r>
        <w:rPr>
          <w:rFonts w:hint="eastAsia"/>
        </w:rPr>
        <w:t>　　第二节 2020-2025年中国浴缸产业动态分析</w:t>
      </w:r>
      <w:r>
        <w:rPr>
          <w:rFonts w:hint="eastAsia"/>
        </w:rPr>
        <w:br/>
      </w:r>
      <w:r>
        <w:rPr>
          <w:rFonts w:hint="eastAsia"/>
        </w:rPr>
        <w:t>　　　　一、木制卫浴市场潜力大</w:t>
      </w:r>
      <w:r>
        <w:rPr>
          <w:rFonts w:hint="eastAsia"/>
        </w:rPr>
        <w:br/>
      </w:r>
      <w:r>
        <w:rPr>
          <w:rFonts w:hint="eastAsia"/>
        </w:rPr>
        <w:t>　　　　二、卫浴间按摩浴缸走俏市场</w:t>
      </w:r>
      <w:r>
        <w:rPr>
          <w:rFonts w:hint="eastAsia"/>
        </w:rPr>
        <w:br/>
      </w:r>
      <w:r>
        <w:rPr>
          <w:rFonts w:hint="eastAsia"/>
        </w:rPr>
        <w:t>　　　　三、舒适是潮流浴缸的方向</w:t>
      </w:r>
      <w:r>
        <w:rPr>
          <w:rFonts w:hint="eastAsia"/>
        </w:rPr>
        <w:br/>
      </w:r>
      <w:r>
        <w:rPr>
          <w:rFonts w:hint="eastAsia"/>
        </w:rPr>
        <w:t>　　第三节 2020-2025年中国浴缸产业发展存在问题分析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2020-2025年中国浴缸产业市场供需分析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2020-2025年中国浴缸产业运行态势分析</w:t>
      </w:r>
      <w:r>
        <w:rPr>
          <w:rFonts w:hint="eastAsia"/>
        </w:rPr>
        <w:br/>
      </w:r>
      <w:r>
        <w:rPr>
          <w:rFonts w:hint="eastAsia"/>
        </w:rPr>
        <w:t>　　　　一、浴缸市场供给分析</w:t>
      </w:r>
      <w:r>
        <w:rPr>
          <w:rFonts w:hint="eastAsia"/>
        </w:rPr>
        <w:br/>
      </w:r>
      <w:r>
        <w:rPr>
          <w:rFonts w:hint="eastAsia"/>
        </w:rPr>
        <w:t>　　　　二、浴缸需求分析</w:t>
      </w:r>
      <w:r>
        <w:rPr>
          <w:rFonts w:hint="eastAsia"/>
        </w:rPr>
        <w:br/>
      </w:r>
      <w:r>
        <w:rPr>
          <w:rFonts w:hint="eastAsia"/>
        </w:rPr>
        <w:t>　　　　三、浴缸市场销售情况分析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2020-2025年中国浴缸市场运营状况分析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一、消费者使用的浴缸品牌分析</w:t>
      </w:r>
      <w:r>
        <w:rPr>
          <w:rFonts w:hint="eastAsia"/>
        </w:rPr>
        <w:br/>
      </w:r>
      <w:r>
        <w:rPr>
          <w:rFonts w:hint="eastAsia"/>
        </w:rPr>
        <w:t>　　　　二、消费者浴缸满意度分析</w:t>
      </w:r>
      <w:r>
        <w:rPr>
          <w:rFonts w:hint="eastAsia"/>
        </w:rPr>
        <w:br/>
      </w:r>
      <w:r>
        <w:rPr>
          <w:rFonts w:hint="eastAsia"/>
        </w:rPr>
        <w:t>　　　　三、消费者的喜好规格范围分析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2020-2025年中国塑料浴缸（39221000）市场进出口数据分析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2020-2025年中国塑料浴缸行业进出口情况分析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2020-2025年中国塑料浴缸行业进出口特征分析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塑料浴缸进出口价格特征分析</w:t>
      </w:r>
      <w:r>
        <w:rPr>
          <w:rFonts w:hint="eastAsia"/>
        </w:rPr>
        <w:br/>
      </w:r>
      <w:r>
        <w:rPr>
          <w:rFonts w:hint="eastAsia"/>
        </w:rPr>
        <w:t>　　第一节 2020-2025年中国瓷制浴缸行业进出口情况分析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2020-2025年中国瓷制浴缸行业进出口特征分析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瓷制浴缸进出口价格特征分析</w:t>
      </w:r>
      <w:r>
        <w:rPr>
          <w:rFonts w:hint="eastAsia"/>
        </w:rPr>
        <w:br/>
      </w:r>
      <w:r>
        <w:rPr>
          <w:rFonts w:hint="eastAsia"/>
        </w:rPr>
        <w:t>　　第一节 2020-2025年中国陶制浴缸行业进出口情况分析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2020-2025年中国陶制浴缸行业进出口特征分析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陶制浴缸进出口价格特征分析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2020-2025年中国铸铁制浴缸（73242100）市场进出口数据分析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2020-2025年中国铸铁制浴缸行业进出口情况分析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2020-2025年中国铸铁制浴缸行业进出口特征分析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铸铁制浴缸进出口价格特征分析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2020-2025年中国钢铁制浴缸（73242900）市场进出口数据分析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2020-2025年中国钢铁制浴缸行业进出口情况分析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2020-2025年中国钢铁制浴缸行业进出口特征分析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钢铁制浴缸进出口价格特征分析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2020-2025年中国浴缸市场竞争现状分析</w:t>
      </w:r>
      <w:r>
        <w:rPr>
          <w:rFonts w:hint="eastAsia"/>
        </w:rPr>
        <w:br/>
      </w:r>
      <w:r>
        <w:rPr>
          <w:rFonts w:hint="eastAsia"/>
        </w:rPr>
        <w:t>　　　　一、浴缸市场价格竞争分析</w:t>
      </w:r>
      <w:r>
        <w:rPr>
          <w:rFonts w:hint="eastAsia"/>
        </w:rPr>
        <w:br/>
      </w:r>
      <w:r>
        <w:rPr>
          <w:rFonts w:hint="eastAsia"/>
        </w:rPr>
        <w:t>　　　　二、浴缸品牌竞争力分析</w:t>
      </w:r>
      <w:r>
        <w:rPr>
          <w:rFonts w:hint="eastAsia"/>
        </w:rPr>
        <w:br/>
      </w:r>
      <w:r>
        <w:rPr>
          <w:rFonts w:hint="eastAsia"/>
        </w:rPr>
        <w:t>　　　　三、浴缸工艺竞争分析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2025年中国浴缸企业提升竞争力策略分析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2020-2025年中国浴缸优势品牌企业竞争性财务数据分析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北京东陶有限公司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美标（天津）陶瓷有限公司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绍兴方腾洁具有限公司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佛山市顺德区伦教华美嘉洁具制造有限公司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2025-2031年中国卫生陶瓷的趋势预测分析</w:t>
      </w:r>
      <w:r>
        <w:rPr>
          <w:rFonts w:hint="eastAsia"/>
        </w:rPr>
        <w:br/>
      </w:r>
      <w:r>
        <w:rPr>
          <w:rFonts w:hint="eastAsia"/>
        </w:rPr>
        <w:t>　　　　一、亚洲卫生陶瓷市场前景广阔</w:t>
      </w:r>
      <w:r>
        <w:rPr>
          <w:rFonts w:hint="eastAsia"/>
        </w:rPr>
        <w:br/>
      </w:r>
      <w:r>
        <w:rPr>
          <w:rFonts w:hint="eastAsia"/>
        </w:rPr>
        <w:t>　　　　二、中国卫生陶瓷业发展的六个方向</w:t>
      </w:r>
      <w:r>
        <w:rPr>
          <w:rFonts w:hint="eastAsia"/>
        </w:rPr>
        <w:br/>
      </w:r>
      <w:r>
        <w:rPr>
          <w:rFonts w:hint="eastAsia"/>
        </w:rPr>
        <w:t>　　　　三、卫生陶瓷的营销趋势</w:t>
      </w:r>
      <w:r>
        <w:rPr>
          <w:rFonts w:hint="eastAsia"/>
        </w:rPr>
        <w:br/>
      </w:r>
      <w:r>
        <w:rPr>
          <w:rFonts w:hint="eastAsia"/>
        </w:rPr>
        <w:t>　　第二节 2025-2031年中国浴缸产业趋势预测分析</w:t>
      </w:r>
      <w:r>
        <w:rPr>
          <w:rFonts w:hint="eastAsia"/>
        </w:rPr>
        <w:br/>
      </w:r>
      <w:r>
        <w:rPr>
          <w:rFonts w:hint="eastAsia"/>
        </w:rPr>
        <w:t>　　　　一、浴缸流行趋势分析</w:t>
      </w:r>
      <w:r>
        <w:rPr>
          <w:rFonts w:hint="eastAsia"/>
        </w:rPr>
        <w:br/>
      </w:r>
      <w:r>
        <w:rPr>
          <w:rFonts w:hint="eastAsia"/>
        </w:rPr>
        <w:t>　　　　二、浴缸竞争格局预测分析</w:t>
      </w:r>
      <w:r>
        <w:rPr>
          <w:rFonts w:hint="eastAsia"/>
        </w:rPr>
        <w:br/>
      </w:r>
      <w:r>
        <w:rPr>
          <w:rFonts w:hint="eastAsia"/>
        </w:rPr>
        <w:t>　　　　三、浴缸进出口预测分析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2025-2031年中国浴缸产业市场盈利预测分析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2025-2031年中国浴缸行业投资环境分析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一、浴缸投资潜力分析</w:t>
      </w:r>
      <w:r>
        <w:rPr>
          <w:rFonts w:hint="eastAsia"/>
        </w:rPr>
        <w:br/>
      </w:r>
      <w:r>
        <w:rPr>
          <w:rFonts w:hint="eastAsia"/>
        </w:rPr>
        <w:t>　　　　二、浴缸投资吸引力分析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2025-2031年中国浴缸行业投资前景分析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存贷款利率变化</w:t>
      </w:r>
      <w:r>
        <w:rPr>
          <w:rFonts w:hint="eastAsia"/>
        </w:rPr>
        <w:br/>
      </w:r>
      <w:r>
        <w:rPr>
          <w:rFonts w:hint="eastAsia"/>
        </w:rPr>
        <w:t>　　图表 财政收支状况</w:t>
      </w:r>
      <w:r>
        <w:rPr>
          <w:rFonts w:hint="eastAsia"/>
        </w:rPr>
        <w:br/>
      </w:r>
      <w:r>
        <w:rPr>
          <w:rFonts w:hint="eastAsia"/>
        </w:rPr>
        <w:t>　　图表 中国塑料浴缸进出口数量及金额合计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中国塑料浴缸主要进口来源国和地区统计表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中国塑料浴缸主要出口地区和国家统计表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中国瓷制浴缸进出口数量及金额合计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中国瓷制浴缸主要进口来源国和地区统计表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中国瓷制浴缸主要出口地区和国家统计表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中国陶制浴缸进出口数量及金额合计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中国陶制浴缸主要进口来源国和地区统计表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中国陶制浴缸主要出口地区和国家统计表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中国铸铁制浴缸进出口数量及金额合计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中国铸铁制浴缸主要进口来源国和地区统计表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中国铸铁制浴缸主要出口地区和国家统计表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中国钢铁制浴缸进出口数量及金额合计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中国钢铁制浴缸主要进口来源国和地区统计表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中国钢铁制浴缸主要出口地区和国家统计表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上海科勒有限公司销售收入情况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上海科勒有限公司盈利指标情况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上海科勒有限公司盈利能力情况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上海科勒有限公司资产运行指标状况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上海科勒有限公司资产负债能力指标分析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上海科勒有限公司成本费用构成情况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北京东陶有限公司销售收入情况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北京东陶有限公司盈利指标情况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北京东陶有限公司盈利能力情况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北京东陶有限公司资产运行指标状况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北京东陶有限公司资产负债能力指标分析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北京东陶有限公司成本费用构成情况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美标（天津）陶瓷有限公司销售收入情况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美标（天津）陶瓷有限公司盈利指标情况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美标（天津）陶瓷有限公司盈利能力情况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阿波罗（中国）有限公司资产负债能力指标分析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阿波罗（中国）有限公司成本费用构成情况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绍兴方腾洁具有限公司销售收入情况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绍兴方腾洁具有限公司盈利指标情况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绍兴方腾洁具有限公司盈利能力情况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绍兴方腾洁具有限公司资产运行指标状况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绍兴方腾洁具有限公司资产负债能力指标分析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绍兴方腾洁具有限公司成本费用构成情况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佛山市顺德区伦教华美嘉洁具制造有限公司销售收入情况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佛山市顺德区伦教华美嘉洁具制造有限公司盈利指标情况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佛山市顺德区伦教华美嘉洁具制造有限公司盈利能力情况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佛山市顺德区伦教华美嘉洁具制造有限公司资产运行指标状况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佛山市顺德区伦教华美嘉洁具制造有限公司资产负债能力指标分析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佛山市顺德区伦教华美嘉洁具制造有限公司成本费用构成情况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2025-2031年中国浴缸流行趋势分析</w:t>
      </w:r>
      <w:r>
        <w:rPr>
          <w:rFonts w:hint="eastAsia"/>
        </w:rPr>
        <w:br/>
      </w:r>
      <w:r>
        <w:rPr>
          <w:rFonts w:hint="eastAsia"/>
        </w:rPr>
        <w:t>　　图表 2025-2031年中国浴缸竞争格局预测分析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2f41a9fb4f0d" w:history="1">
        <w:r>
          <w:rPr>
            <w:rStyle w:val="Hyperlink"/>
          </w:rPr>
          <w:t>中国浴缸行业现状研究分析及发展趋势预测报告（2025年）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52f41a9fb4f0d" w:history="1">
        <w:r>
          <w:rPr>
            <w:rStyle w:val="Hyperlink"/>
          </w:rPr>
          <w:t>https://www.20087.com/M_JianCaiFangChan/93/YuGangShiChangJingZhengYuFaZhanQuShi.html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2e6ca48b45a7" w:history="1">
      <w:r>
        <w:rPr>
          <w:rStyle w:val="Hyperlink"/>
        </w:rPr>
        <w:t>中国浴缸行业现状研究分析及发展趋势预测报告（2025年）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YuGangShiChangJingZhengYuFaZhanQuShi.html" TargetMode="External" Id="R60a52f41a9fb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YuGangShiChangJingZhengYuFaZhanQuShi.html" TargetMode="External" Id="R0e8e2e6ca48b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2024-12-13T05:45:00Z</dcterms:created>
  <dcterms:modified xsi:type="dcterms:W3CDTF">2024-12-13T06:45:00Z</dcterms:modified>
  <dc:subject>中国浴缸行业现状研究分析及发展趋势预测报告（2025年）</dc:subject>
  <dc:title>中国浴缸行业现状研究分析及发展趋势预测报告（2025年）</dc:title>
  <cp:keywords>中国浴缸行业现状研究分析及发展趋势预测报告（2025年）</cp:keywords>
  <dc:description>中国浴缸行业现状研究分析及发展趋势预测报告（2025年）</dc:description>
</cp:coreProperties>
</file>