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76ad24c0b4f52" w:history="1">
              <w:r>
                <w:rPr>
                  <w:rStyle w:val="Hyperlink"/>
                </w:rPr>
                <w:t>2025-2031年全球与中国装饰材料市场研究分析及发展趋势预测报告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76ad24c0b4f52" w:history="1">
              <w:r>
                <w:rPr>
                  <w:rStyle w:val="Hyperlink"/>
                </w:rPr>
                <w:t>2025-2031年全球与中国装饰材料市场研究分析及发展趋势预测报告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76ad24c0b4f52" w:history="1">
                <w:r>
                  <w:rPr>
                    <w:rStyle w:val="Hyperlink"/>
                  </w:rPr>
                  <w:t>https://www.20087.com/3/09/ZhuangShiCaiLiaoFaZhanQuShi.html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材料涵盖了墙面、地面、天花板以及门窗等建筑内外部装修所需的各种材料。近年来，环保、健康、节能成为装饰材料市场的主要趋势。例如，低VOC（挥发性有机化合物）的涂料、可循环利用的地板材料、以及具有隔音、保温功能的新型墙体材料，都受到市场青睐。同时，智能装饰材料，如可变色玻璃、智能调光窗帘和感应式墙面，为居住和办公环境带来了更多科技感和舒适性。</w:t>
      </w:r>
      <w:r>
        <w:rPr>
          <w:rFonts w:hint="eastAsia"/>
        </w:rPr>
        <w:br/>
      </w:r>
      <w:r>
        <w:rPr>
          <w:rFonts w:hint="eastAsia"/>
        </w:rPr>
        <w:t>　　未来，装饰材料将更加注重智能化和可持续性。随着物联网技术的成熟，智能装饰材料将集成更多传感器和控制设备，实现环境自适应调节，提高能源效率。同时，绿色建材将主导市场，包括使用生物质材料、具有空气净化功能的涂料以及能够自我修复的建筑材料，将为建筑行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76ad24c0b4f52" w:history="1">
        <w:r>
          <w:rPr>
            <w:rStyle w:val="Hyperlink"/>
          </w:rPr>
          <w:t>2025-2031年全球与中国装饰材料市场研究分析及发展趋势预测报告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装饰材料行业的市场规模、需求变化、产业链动态及区域发展格局。报告重点解读了装饰材料行业竞争态势与重点企业的市场表现，并通过科学研判行业趋势与前景，揭示了装饰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中国装饰材料概述</w:t>
      </w:r>
      <w:r>
        <w:rPr>
          <w:rFonts w:hint="eastAsia"/>
        </w:rPr>
        <w:br/>
      </w:r>
      <w:r>
        <w:rPr>
          <w:rFonts w:hint="eastAsia"/>
        </w:rPr>
        <w:t>　　第一节 装饰材料行业定义</w:t>
      </w:r>
      <w:r>
        <w:rPr>
          <w:rFonts w:hint="eastAsia"/>
        </w:rPr>
        <w:br/>
      </w:r>
      <w:r>
        <w:rPr>
          <w:rFonts w:hint="eastAsia"/>
        </w:rPr>
        <w:t>　　第二节 装饰材料行业发展特性</w:t>
      </w:r>
      <w:r>
        <w:rPr>
          <w:rFonts w:hint="eastAsia"/>
        </w:rPr>
        <w:br/>
      </w:r>
      <w:r>
        <w:rPr>
          <w:rFonts w:hint="eastAsia"/>
        </w:rPr>
        <w:t>　　第三节 装饰材料产业链分析</w:t>
      </w:r>
      <w:r>
        <w:rPr>
          <w:rFonts w:hint="eastAsia"/>
        </w:rPr>
        <w:br/>
      </w:r>
      <w:r>
        <w:rPr>
          <w:rFonts w:hint="eastAsia"/>
        </w:rPr>
        <w:t>　　第四节 装饰材料行业生命周期分析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2024-2025年国外装饰材料市场发展概况</w:t>
      </w:r>
      <w:r>
        <w:rPr>
          <w:rFonts w:hint="eastAsia"/>
        </w:rPr>
        <w:br/>
      </w:r>
      <w:r>
        <w:rPr>
          <w:rFonts w:hint="eastAsia"/>
        </w:rPr>
        <w:t>　　第一节 全球装饰材料市场发展分析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北美地区主要国家装饰材料市场概况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欧盟地区主要国家装饰材料市场概况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亚洲地区主要国家装饰材料市场概况</w:t>
      </w:r>
      <w:r>
        <w:rPr>
          <w:rFonts w:hint="eastAsia"/>
        </w:rPr>
        <w:br/>
      </w:r>
      <w:r>
        <w:rPr>
          <w:rFonts w:hint="eastAsia"/>
        </w:rPr>
        <w:t>　　第五节 全球装饰材料市场发展预测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2024-2025年中国装饰材料发展环境分析</w:t>
      </w:r>
      <w:r>
        <w:rPr>
          <w:rFonts w:hint="eastAsia"/>
        </w:rPr>
        <w:br/>
      </w:r>
      <w:r>
        <w:rPr>
          <w:rFonts w:hint="eastAsia"/>
        </w:rPr>
        <w:t>　　第一节 装饰材料行业经济环境分析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2024-2025年装饰材料市场特性分析</w:t>
      </w:r>
      <w:r>
        <w:rPr>
          <w:rFonts w:hint="eastAsia"/>
        </w:rPr>
        <w:br/>
      </w:r>
      <w:r>
        <w:rPr>
          <w:rFonts w:hint="eastAsia"/>
        </w:rPr>
        <w:t>　　第一节 装饰材料行业集中度分析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2024-2025年装饰材料行业SWOT分析</w:t>
      </w:r>
      <w:r>
        <w:rPr>
          <w:rFonts w:hint="eastAsia"/>
        </w:rPr>
        <w:br/>
      </w:r>
      <w:r>
        <w:rPr>
          <w:rFonts w:hint="eastAsia"/>
        </w:rPr>
        <w:t>　　　　一、装饰材料行业优势</w:t>
      </w:r>
      <w:r>
        <w:rPr>
          <w:rFonts w:hint="eastAsia"/>
        </w:rPr>
        <w:br/>
      </w:r>
      <w:r>
        <w:rPr>
          <w:rFonts w:hint="eastAsia"/>
        </w:rPr>
        <w:t>　　　　二、装饰材料行业劣势</w:t>
      </w:r>
      <w:r>
        <w:rPr>
          <w:rFonts w:hint="eastAsia"/>
        </w:rPr>
        <w:br/>
      </w:r>
      <w:r>
        <w:rPr>
          <w:rFonts w:hint="eastAsia"/>
        </w:rPr>
        <w:t>　　　　三、装饰材料行业机会</w:t>
      </w:r>
      <w:r>
        <w:rPr>
          <w:rFonts w:hint="eastAsia"/>
        </w:rPr>
        <w:br/>
      </w:r>
      <w:r>
        <w:rPr>
          <w:rFonts w:hint="eastAsia"/>
        </w:rPr>
        <w:t>　　　　四、装饰材料行业风险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2024-2025年中国装饰材料市场现状分析</w:t>
      </w:r>
      <w:r>
        <w:rPr>
          <w:rFonts w:hint="eastAsia"/>
        </w:rPr>
        <w:br/>
      </w:r>
      <w:r>
        <w:rPr>
          <w:rFonts w:hint="eastAsia"/>
        </w:rPr>
        <w:t>　　第二节 中国装饰材料行业产量情况分析及预测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一、装饰材料总体产能规模</w:t>
      </w:r>
      <w:r>
        <w:rPr>
          <w:rFonts w:hint="eastAsia"/>
        </w:rPr>
        <w:br/>
      </w:r>
      <w:r>
        <w:rPr>
          <w:rFonts w:hint="eastAsia"/>
        </w:rPr>
        <w:t>　　　　二、装饰材料生产区域分布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三、2025-2031年中国装饰材料产量预测</w:t>
      </w:r>
      <w:r>
        <w:rPr>
          <w:rFonts w:hint="eastAsia"/>
        </w:rPr>
        <w:br/>
      </w:r>
      <w:r>
        <w:rPr>
          <w:rFonts w:hint="eastAsia"/>
        </w:rPr>
        <w:t>　　第三节 中国装饰材料市场需求分析及预测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2019-2024年中国装饰材料行业盈利能力分析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2019-2024年中国装饰材料进出口分析</w:t>
      </w:r>
      <w:r>
        <w:rPr>
          <w:rFonts w:hint="eastAsia"/>
        </w:rPr>
        <w:br/>
      </w:r>
      <w:r>
        <w:rPr>
          <w:rFonts w:hint="eastAsia"/>
        </w:rPr>
        <w:t>　　第一节 装饰材料进口情况分析</w:t>
      </w:r>
      <w:r>
        <w:rPr>
          <w:rFonts w:hint="eastAsia"/>
        </w:rPr>
        <w:br/>
      </w:r>
      <w:r>
        <w:rPr>
          <w:rFonts w:hint="eastAsia"/>
        </w:rPr>
        <w:t>　　第二节 装饰材料出口情况分析</w:t>
      </w:r>
      <w:r>
        <w:rPr>
          <w:rFonts w:hint="eastAsia"/>
        </w:rPr>
        <w:br/>
      </w:r>
      <w:r>
        <w:rPr>
          <w:rFonts w:hint="eastAsia"/>
        </w:rPr>
        <w:t>　　第三节 影响装饰材料进出口因素分析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主要装饰材料生产企业及竞争格局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装饰材料行业投资战略研究</w:t>
      </w:r>
      <w:r>
        <w:rPr>
          <w:rFonts w:hint="eastAsia"/>
        </w:rPr>
        <w:br/>
      </w:r>
      <w:r>
        <w:rPr>
          <w:rFonts w:hint="eastAsia"/>
        </w:rPr>
        <w:t>　　第一节 装饰材料行业发展战略研究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对我国装饰材料品牌的战略思考</w:t>
      </w:r>
      <w:r>
        <w:rPr>
          <w:rFonts w:hint="eastAsia"/>
        </w:rPr>
        <w:br/>
      </w:r>
      <w:r>
        <w:rPr>
          <w:rFonts w:hint="eastAsia"/>
        </w:rPr>
        <w:t>　　　　一、装饰材料品牌的重要性</w:t>
      </w:r>
      <w:r>
        <w:rPr>
          <w:rFonts w:hint="eastAsia"/>
        </w:rPr>
        <w:br/>
      </w:r>
      <w:r>
        <w:rPr>
          <w:rFonts w:hint="eastAsia"/>
        </w:rPr>
        <w:t>　　　　二、装饰材料实施品牌战略的意义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四、我国装饰材料企业的品牌战略</w:t>
      </w:r>
      <w:r>
        <w:rPr>
          <w:rFonts w:hint="eastAsia"/>
        </w:rPr>
        <w:br/>
      </w:r>
      <w:r>
        <w:rPr>
          <w:rFonts w:hint="eastAsia"/>
        </w:rPr>
        <w:t>　　　　五、装饰材料品牌战略管理的策略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装饰材料经营策略分析</w:t>
      </w:r>
      <w:r>
        <w:rPr>
          <w:rFonts w:hint="eastAsia"/>
        </w:rPr>
        <w:br/>
      </w:r>
      <w:r>
        <w:rPr>
          <w:rFonts w:hint="eastAsia"/>
        </w:rPr>
        <w:t>　　　　一、装饰材料市场细分策略</w:t>
      </w:r>
      <w:r>
        <w:rPr>
          <w:rFonts w:hint="eastAsia"/>
        </w:rPr>
        <w:br/>
      </w:r>
      <w:r>
        <w:rPr>
          <w:rFonts w:hint="eastAsia"/>
        </w:rPr>
        <w:t>　　　　二、装饰材料市场创新策略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2025-2025年装饰材料市场前景分析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2025-2031年装饰材料行业发展趋势预测</w:t>
      </w:r>
      <w:r>
        <w:rPr>
          <w:rFonts w:hint="eastAsia"/>
        </w:rPr>
        <w:br/>
      </w:r>
      <w:r>
        <w:rPr>
          <w:rFonts w:hint="eastAsia"/>
        </w:rPr>
        <w:t>　　第三节 装饰材料行业投资风险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装饰材料投资建议</w:t>
      </w:r>
      <w:r>
        <w:rPr>
          <w:rFonts w:hint="eastAsia"/>
        </w:rPr>
        <w:br/>
      </w:r>
      <w:r>
        <w:rPr>
          <w:rFonts w:hint="eastAsia"/>
        </w:rPr>
        <w:t>　　第一节 装饰材料行业投资环境分析</w:t>
      </w:r>
      <w:r>
        <w:rPr>
          <w:rFonts w:hint="eastAsia"/>
        </w:rPr>
        <w:br/>
      </w:r>
      <w:r>
        <w:rPr>
          <w:rFonts w:hint="eastAsia"/>
        </w:rPr>
        <w:t>　　第二节 装饰材料行业投资进入壁垒分析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装饰材料行业历程</w:t>
      </w:r>
      <w:r>
        <w:rPr>
          <w:rFonts w:hint="eastAsia"/>
        </w:rPr>
        <w:br/>
      </w:r>
      <w:r>
        <w:rPr>
          <w:rFonts w:hint="eastAsia"/>
        </w:rPr>
        <w:t>　　图表 装饰材料行业生命周期</w:t>
      </w:r>
      <w:r>
        <w:rPr>
          <w:rFonts w:hint="eastAsia"/>
        </w:rPr>
        <w:br/>
      </w:r>
      <w:r>
        <w:rPr>
          <w:rFonts w:hint="eastAsia"/>
        </w:rPr>
        <w:t>　　图表 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2025年中国装饰材料市场前景分析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2025年中国装饰材料发展趋势预测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76ad24c0b4f52" w:history="1">
        <w:r>
          <w:rPr>
            <w:rStyle w:val="Hyperlink"/>
          </w:rPr>
          <w:t>2025-2031年全球与中国装饰材料市场研究分析及发展趋势预测报告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76ad24c0b4f52" w:history="1">
        <w:r>
          <w:rPr>
            <w:rStyle w:val="Hyperlink"/>
          </w:rPr>
          <w:t>https://www.20087.com/3/09/ZhuangShiCaiLiaoFaZhanQuShi.html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热点：装修公司、装饰材料图片、装修材料清单明细及报价、装饰材料有哪些、装修之家、装饰材料与施工工艺、家具定制、装饰材料的功能主要有哪些、全屋定制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0d20ec79d4295" w:history="1">
      <w:r>
        <w:rPr>
          <w:rStyle w:val="Hyperlink"/>
        </w:rPr>
        <w:t>2025-2031年全球与中国装饰材料市场研究分析及发展趋势预测报告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uangShiCaiLiaoFaZhanQuShi.html" TargetMode="External" Id="Reb876ad24c0b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uangShiCaiLiaoFaZhanQuShi.html" TargetMode="External" Id="Rd2e0d20ec79d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2024-09-20T08:39:00Z</dcterms:created>
  <dcterms:modified xsi:type="dcterms:W3CDTF">2024-09-20T09:39:00Z</dcterms:modified>
  <dc:subject>2025-2031年全球与中国装饰材料市场研究分析及发展趋势预测报告</dc:subject>
  <dc:title>2025-2031年全球与中国装饰材料市场研究分析及发展趋势预测报告</dc:title>
  <cp:keywords>2025-2031年全球与中国装饰材料市场研究分析及发展趋势预测报告</cp:keywords>
  <dc:description>2025-2031年全球与中国装饰材料市场研究分析及发展趋势预测报告</dc:description>
</cp:coreProperties>
</file>