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fe9e2eee5c4385" w:history="1">
              <w:r>
                <w:rPr>
                  <w:rStyle w:val="Hyperlink"/>
                </w:rPr>
                <w:t>2026-2032年中国观景窗行业研究与发展前景预测报告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fe9e2eee5c4385" w:history="1">
              <w:r>
                <w:rPr>
                  <w:rStyle w:val="Hyperlink"/>
                </w:rPr>
                <w:t>2026-2032年中国观景窗行业研究与发展前景预测报告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fe9e2eee5c4385" w:history="1">
                <w:r>
                  <w:rPr>
                    <w:rStyle w:val="Hyperlink"/>
                  </w:rPr>
                  <w:t>https://www.20087.com/3/09/GuanJingChuangShiChangQianJingYuCe.html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观景窗是相机、摄像机及部分光学设备中用于构图、对焦和观察拍摄画面的取景装置，主要分为光学取景器与电子取景器两类。光学取景器通过五棱镜或五面镜反射镜头成像，具备无延迟、低功耗和自然视觉体验，常见于单反相机；电子取景器通过微型OLED或LCD显示传感器画面，具备所见即所得、实时曝光预览、峰值对焦及信息叠加功能，已成为无反相机主流配置。当前电子取景器在分辨率、刷新率、亮度和色彩还原方面持续提升，高端产品分辨率已达数百万点级别，延迟和颗粒感明显降低。取景器设计还关注眼点距离、屈光度调节、防漏光及强光可视性，部分产品采用混合取景结构以兼顾光学与电子优势。</w:t>
      </w:r>
      <w:r>
        <w:rPr>
          <w:rFonts w:hint="eastAsia"/>
        </w:rPr>
        <w:br/>
      </w:r>
      <w:r>
        <w:rPr>
          <w:rFonts w:hint="eastAsia"/>
        </w:rPr>
        <w:t>　　未来，观景窗将向更高保真显示、增强现实辅助、低功耗及人机交互优化方向发展。市场调研网指出，微型OLED、高刷新率面板及高动态范围显示将进一步提升画面细腻度和实时性；构图辅助线、焦点区域提示、直方图、波形图及场景识别信息将更深度融入取景画面。专业设备将探索无线取景、外接监视联动及远程监看能力，便携设备则强调小型化、低功耗及散热优化。光学取景器可能尝试在光学路径中叠加电子信息，形成混合取景体验。观景窗将从单纯取景工具发展为影像创作、参数反馈与人机交互的重要界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fe9e2eee5c4385" w:history="1">
        <w:r>
          <w:rPr>
            <w:rStyle w:val="Hyperlink"/>
          </w:rPr>
          <w:t>2026-2032年中国观景窗行业研究与发展前景预测报告</w:t>
        </w:r>
      </w:hyperlink>
      <w:r>
        <w:rPr>
          <w:rFonts w:hint="eastAsia"/>
        </w:rPr>
        <w:t>》，2025年观景窗行业市场规模达 亿元，预计2032年市场规模将达 亿元，期间年均复合增长率（CAGR）达 %。报告全面分析了观景窗行业的产业链、市场规模、需求与价格动态，并客观呈现了当前行业的现状。同时，报告科学预测了观景窗市场前景及发展趋势，聚焦于重点企业，全面分析了观景窗市场竞争格局、集中度及品牌影响力。此外，观景窗报告还对不同细分市场进行了研究，为投资者和行业决策者提供了权威的市场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观景窗行业概述</w:t>
      </w:r>
      <w:r>
        <w:rPr>
          <w:rFonts w:hint="eastAsia"/>
        </w:rPr>
        <w:br/>
      </w:r>
      <w:r>
        <w:rPr>
          <w:rFonts w:hint="eastAsia"/>
        </w:rPr>
        <w:t>　　第一节 观景窗定义与分类</w:t>
      </w:r>
      <w:r>
        <w:rPr>
          <w:rFonts w:hint="eastAsia"/>
        </w:rPr>
        <w:br/>
      </w:r>
      <w:r>
        <w:rPr>
          <w:rFonts w:hint="eastAsia"/>
        </w:rPr>
        <w:t>　　第二节 观景窗应用领域</w:t>
      </w:r>
      <w:r>
        <w:rPr>
          <w:rFonts w:hint="eastAsia"/>
        </w:rPr>
        <w:br/>
      </w:r>
      <w:r>
        <w:rPr>
          <w:rFonts w:hint="eastAsia"/>
        </w:rPr>
        <w:t>　　第三节 观景窗行业经济指标分析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观景窗产业链及经营模式分析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三、观景窗销售模式及销售渠道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全球观景窗市场发展综述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2020-2025年全球观景窗市场规模与趋势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主要国家与地区观景窗市场分析</w:t>
      </w:r>
      <w:r>
        <w:rPr>
          <w:rFonts w:hint="eastAsia"/>
        </w:rPr>
        <w:br/>
      </w:r>
      <w:r>
        <w:rPr>
          <w:rFonts w:hint="eastAsia"/>
        </w:rPr>
        <w:t>　　第三节 2026-2032年全球观景窗行业发展趋势与前景预测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中国观景窗行业市场分析</w:t>
      </w:r>
      <w:r>
        <w:rPr>
          <w:rFonts w:hint="eastAsia"/>
        </w:rPr>
        <w:br/>
      </w:r>
      <w:r>
        <w:rPr>
          <w:rFonts w:hint="eastAsia"/>
        </w:rPr>
        <w:t>　　第一节 2025-2026年观景窗产能与投资动态</w:t>
      </w:r>
      <w:r>
        <w:rPr>
          <w:rFonts w:hint="eastAsia"/>
        </w:rPr>
        <w:br/>
      </w:r>
      <w:r>
        <w:rPr>
          <w:rFonts w:hint="eastAsia"/>
        </w:rPr>
        <w:t>　　　　一、国内观景窗产能及利用情况</w:t>
      </w:r>
      <w:r>
        <w:rPr>
          <w:rFonts w:hint="eastAsia"/>
        </w:rPr>
        <w:br/>
      </w:r>
      <w:r>
        <w:rPr>
          <w:rFonts w:hint="eastAsia"/>
        </w:rPr>
        <w:t>　　　　二、观景窗产能扩张与投资动态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2026-2032年观景窗行业产量统计与趋势预测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一、2020-2025年观景窗行业产量数据统计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1、2020-2025年观景窗产量及增长趋势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2、2020-2025年观景窗细分产品产量及份额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二、影响观景窗产量的关键因素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三、2026-2032年观景窗产量预测</w:t>
      </w:r>
      <w:r>
        <w:rPr>
          <w:rFonts w:hint="eastAsia"/>
        </w:rPr>
        <w:br/>
      </w:r>
      <w:r>
        <w:rPr>
          <w:rFonts w:hint="eastAsia"/>
        </w:rPr>
        <w:t>　　第三节 2026-2032年观景窗市场需求与销售分析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一、2025-2026年观景窗行业需求现状</w:t>
      </w:r>
      <w:r>
        <w:rPr>
          <w:rFonts w:hint="eastAsia"/>
        </w:rPr>
        <w:br/>
      </w:r>
      <w:r>
        <w:rPr>
          <w:rFonts w:hint="eastAsia"/>
        </w:rPr>
        <w:t>　　　　二、观景窗客户群体与需求特点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三、2020-2025年观景窗行业销售规模分析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四、2026-2032年观景窗市场增长潜力与规模预测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中国观景窗细分市场与下游应用领域分析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观景窗细分市场分析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一、2025-2026年观景窗主要细分产品市场现状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观景窗下游应用与客户群体分析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一、2025-2026年观景窗各应用领域市场现状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2025-2026年观景窗行业技术发展现状及趋势分析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观景窗行业技术发展现状分析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国内外观景窗行业技术差异与原因</w:t>
      </w:r>
      <w:r>
        <w:rPr>
          <w:rFonts w:hint="eastAsia"/>
        </w:rPr>
        <w:br/>
      </w:r>
      <w:r>
        <w:rPr>
          <w:rFonts w:hint="eastAsia"/>
        </w:rPr>
        <w:t>　　第三节 观景窗行业技术发展方向、趋势预测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提升观景窗行业技术能力策略建议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观景窗价格机制与竞争策略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一、2020-2025年观景窗市场价格走势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观景窗定价策略与方法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2026-2032年观景窗价格竞争态势与趋势预测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中国观景窗行业重点区域市场研究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2025-2026年重点区域观景窗市场发展概况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三、2026-2032年观景窗行业发展潜力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三、2026-2032年观景窗行业发展潜力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三、2026-2032年观景窗行业发展潜力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三、2026-2032年观景窗行业发展潜力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二、2020-2025年观景窗市场需求规模情况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三、2026-2032年观景窗行业发展潜力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2020-2025年中国观景窗行业进出口情况分析</w:t>
      </w:r>
      <w:r>
        <w:rPr>
          <w:rFonts w:hint="eastAsia"/>
        </w:rPr>
        <w:br/>
      </w:r>
      <w:r>
        <w:rPr>
          <w:rFonts w:hint="eastAsia"/>
        </w:rPr>
        <w:t>　　第一节 观景窗行业进口情况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一、2020-2025年观景窗进口规模及增长情况</w:t>
      </w:r>
      <w:r>
        <w:rPr>
          <w:rFonts w:hint="eastAsia"/>
        </w:rPr>
        <w:br/>
      </w:r>
      <w:r>
        <w:rPr>
          <w:rFonts w:hint="eastAsia"/>
        </w:rPr>
        <w:t>　　　　二、观景窗主要进口来源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观景窗行业出口情况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一、2020-2025年观景窗出口规模及增长情况</w:t>
      </w:r>
      <w:r>
        <w:rPr>
          <w:rFonts w:hint="eastAsia"/>
        </w:rPr>
        <w:br/>
      </w:r>
      <w:r>
        <w:rPr>
          <w:rFonts w:hint="eastAsia"/>
        </w:rPr>
        <w:t>　　　　二、观景窗主要出口目的地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2020-2025年中国观景窗行业总体发展与财务状况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2020-2025年中国观景窗行业规模情况</w:t>
      </w:r>
      <w:r>
        <w:rPr>
          <w:rFonts w:hint="eastAsia"/>
        </w:rPr>
        <w:br/>
      </w:r>
      <w:r>
        <w:rPr>
          <w:rFonts w:hint="eastAsia"/>
        </w:rPr>
        <w:t>　　　　一、观景窗行业企业数量规模</w:t>
      </w:r>
      <w:r>
        <w:rPr>
          <w:rFonts w:hint="eastAsia"/>
        </w:rPr>
        <w:br/>
      </w:r>
      <w:r>
        <w:rPr>
          <w:rFonts w:hint="eastAsia"/>
        </w:rPr>
        <w:t>　　　　二、观景窗行业从业人员规模</w:t>
      </w:r>
      <w:r>
        <w:rPr>
          <w:rFonts w:hint="eastAsia"/>
        </w:rPr>
        <w:br/>
      </w:r>
      <w:r>
        <w:rPr>
          <w:rFonts w:hint="eastAsia"/>
        </w:rPr>
        <w:t>　　　　三、观景窗行业市场敏感性分析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2020-2025年中国观景窗行业财务能力分析</w:t>
      </w:r>
      <w:r>
        <w:rPr>
          <w:rFonts w:hint="eastAsia"/>
        </w:rPr>
        <w:br/>
      </w:r>
      <w:r>
        <w:rPr>
          <w:rFonts w:hint="eastAsia"/>
        </w:rPr>
        <w:t>　　　　一、观景窗行业盈利能力</w:t>
      </w:r>
      <w:r>
        <w:rPr>
          <w:rFonts w:hint="eastAsia"/>
        </w:rPr>
        <w:br/>
      </w:r>
      <w:r>
        <w:rPr>
          <w:rFonts w:hint="eastAsia"/>
        </w:rPr>
        <w:t>　　　　二、观景窗行业偿债能力</w:t>
      </w:r>
      <w:r>
        <w:rPr>
          <w:rFonts w:hint="eastAsia"/>
        </w:rPr>
        <w:br/>
      </w:r>
      <w:r>
        <w:rPr>
          <w:rFonts w:hint="eastAsia"/>
        </w:rPr>
        <w:t>　　　　三、观景窗行业营运能力</w:t>
      </w:r>
      <w:r>
        <w:rPr>
          <w:rFonts w:hint="eastAsia"/>
        </w:rPr>
        <w:br/>
      </w:r>
      <w:r>
        <w:rPr>
          <w:rFonts w:hint="eastAsia"/>
        </w:rPr>
        <w:t>　　　　四、观景窗行业发展能力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观景窗行业重点企业调研分析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二、企业观景窗业务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中国观景窗行业竞争格局分析</w:t>
      </w:r>
      <w:r>
        <w:rPr>
          <w:rFonts w:hint="eastAsia"/>
        </w:rPr>
        <w:br/>
      </w:r>
      <w:r>
        <w:rPr>
          <w:rFonts w:hint="eastAsia"/>
        </w:rPr>
        <w:t>　　第一节 观景窗行业竞争格局总览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2025-2026年观景窗行业竞争力分析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2020-2025年观景窗行业企业并购活动分析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2025-2026年观景窗行业会展与招投标活动分析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一、观景窗行业会展活动及其市场影响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2026年中国观景窗企业发展企业发展策略与建议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观景窗销售模式与渠道策略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观景窗品牌与市场推广策略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观景窗研发投入与技术创新能力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观景窗合作联盟与资源整合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中国观景窗行业风险与对策</w:t>
      </w:r>
      <w:r>
        <w:rPr>
          <w:rFonts w:hint="eastAsia"/>
        </w:rPr>
        <w:br/>
      </w:r>
      <w:r>
        <w:rPr>
          <w:rFonts w:hint="eastAsia"/>
        </w:rPr>
        <w:t>　　第一节 观景窗行业SWOT分析</w:t>
      </w:r>
      <w:r>
        <w:rPr>
          <w:rFonts w:hint="eastAsia"/>
        </w:rPr>
        <w:br/>
      </w:r>
      <w:r>
        <w:rPr>
          <w:rFonts w:hint="eastAsia"/>
        </w:rPr>
        <w:t>　　　　一、观景窗行业优势</w:t>
      </w:r>
      <w:r>
        <w:rPr>
          <w:rFonts w:hint="eastAsia"/>
        </w:rPr>
        <w:br/>
      </w:r>
      <w:r>
        <w:rPr>
          <w:rFonts w:hint="eastAsia"/>
        </w:rPr>
        <w:t>　　　　二、观景窗行业劣势</w:t>
      </w:r>
      <w:r>
        <w:rPr>
          <w:rFonts w:hint="eastAsia"/>
        </w:rPr>
        <w:br/>
      </w:r>
      <w:r>
        <w:rPr>
          <w:rFonts w:hint="eastAsia"/>
        </w:rPr>
        <w:t>　　　　三、观景窗市场机会</w:t>
      </w:r>
      <w:r>
        <w:rPr>
          <w:rFonts w:hint="eastAsia"/>
        </w:rPr>
        <w:br/>
      </w:r>
      <w:r>
        <w:rPr>
          <w:rFonts w:hint="eastAsia"/>
        </w:rPr>
        <w:t>　　　　四、观景窗市场威胁</w:t>
      </w:r>
      <w:r>
        <w:rPr>
          <w:rFonts w:hint="eastAsia"/>
        </w:rPr>
        <w:br/>
      </w:r>
      <w:r>
        <w:rPr>
          <w:rFonts w:hint="eastAsia"/>
        </w:rPr>
        <w:t>　　第二节 观景窗行业风险及对策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2026-2032年中国观景窗行业前景与发展趋势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2025-2026年观景窗行业发展环境分析</w:t>
      </w:r>
      <w:r>
        <w:rPr>
          <w:rFonts w:hint="eastAsia"/>
        </w:rPr>
        <w:br/>
      </w:r>
      <w:r>
        <w:rPr>
          <w:rFonts w:hint="eastAsia"/>
        </w:rPr>
        <w:t>　　　　一、观景窗行业主管部门与监管体制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二、观景窗行业主要法律法规及政策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三、观景窗行业标准与质量监管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2026-2032年观景窗行业发展趋势与方向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2026-2032年观景窗行业发展潜力与机遇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观景窗行业研究结论与建议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(中^智^林)观景窗行业发展建议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2020-2025年中国观景窗市场规模及增长情况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2020-2025年中国观景窗行业产量及增长趋势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2026-2032年中国观景窗行业产量预测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2020-2025年中国观景窗行业市场需求及增长情况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2026-2032年中国观景窗行业市场需求预测</w:t>
      </w:r>
      <w:r>
        <w:rPr>
          <w:rFonts w:hint="eastAsia"/>
        </w:rPr>
        <w:br/>
      </w:r>
      <w:r>
        <w:rPr>
          <w:rFonts w:hint="eastAsia"/>
        </w:rPr>
        <w:t>　　图表 **地区观景窗市场规模及增长情况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**地区观景窗市场规模及增长情况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**地区观景窗行业市场需求情况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2020-2025年中国观景窗行业出口情况分析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观景窗重点企业经营情况分析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2026年观景窗行业壁垒</w:t>
      </w:r>
      <w:r>
        <w:rPr>
          <w:rFonts w:hint="eastAsia"/>
        </w:rPr>
        <w:br/>
      </w:r>
      <w:r>
        <w:rPr>
          <w:rFonts w:hint="eastAsia"/>
        </w:rPr>
        <w:t>　　图表 2026年观景窗市场前景分析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2026-2032年中国观景窗市场规模预测</w:t>
      </w:r>
      <w:r>
        <w:rPr>
          <w:rFonts w:hint="eastAsia"/>
        </w:rPr>
        <w:br/>
      </w:r>
      <w:r>
        <w:rPr>
          <w:rFonts w:hint="eastAsia"/>
        </w:rPr>
        <w:t>　　图表 2026年观景窗发展趋势预测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fe9e2eee5c4385" w:history="1">
        <w:r>
          <w:rPr>
            <w:rStyle w:val="Hyperlink"/>
          </w:rPr>
          <w:t>2026-2032年中国观景窗行业研究与发展前景预测报告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fe9e2eee5c4385" w:history="1">
        <w:r>
          <w:rPr>
            <w:rStyle w:val="Hyperlink"/>
          </w:rPr>
          <w:t>https://www.20087.com/3/09/GuanJingChuangShiChangQianJingYuCe.html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38f9d682ed4e82" w:history="1">
      <w:r>
        <w:rPr>
          <w:rStyle w:val="Hyperlink"/>
        </w:rPr>
        <w:t>2026-2032年中国观景窗行业研究与发展前景预测报告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GuanJingChuangShiChangQianJingYuCe.html" TargetMode="External" Id="R5afe9e2eee5c43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GuanJingChuangShiChangQianJingYuCe.html" TargetMode="External" Id="R8738f9d682ed4e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2026-10-22T03:17:41Z</dcterms:created>
  <dcterms:modified xsi:type="dcterms:W3CDTF">2026-10-22T04:17:41Z</dcterms:modified>
  <dc:subject>2026-2032年中国观景窗行业研究与发展前景预测报告</dc:subject>
  <dc:title>2026-2032年中国观景窗行业研究与发展前景预测报告</dc:title>
  <cp:keywords>2026-2032年中国观景窗行业研究与发展前景预测报告</cp:keywords>
  <dc:description>2026-2032年中国观景窗行业研究与发展前景预测报告</dc:description>
</cp:coreProperties>
</file>