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2575afcfb4d6c" w:history="1">
              <w:r>
                <w:rPr>
                  <w:rStyle w:val="Hyperlink"/>
                </w:rPr>
                <w:t>2023-2029年中国冷轧窄钢带行业深度调研及发展趋势预测报告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2575afcfb4d6c" w:history="1">
              <w:r>
                <w:rPr>
                  <w:rStyle w:val="Hyperlink"/>
                </w:rPr>
                <w:t>2023-2029年中国冷轧窄钢带行业深度调研及发展趋势预测报告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2575afcfb4d6c" w:history="1">
                <w:r>
                  <w:rPr>
                    <w:rStyle w:val="Hyperlink"/>
                  </w:rPr>
                  <w:t>https://www.20087.com/3/79/LengYaZhaiGangDaiShiChangQianJing.html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窄钢带是一种经过冷轧工艺生产的钢材，具有较高的强度和良好的表面质量，广泛应用于汽车零部件、家电制造等领域。近年来，随着钢铁制造技术的发展和对产品质量要求的提高，冷轧窄钢带在生产工艺、表面处理等方面不断改进，不仅提高了其力学性能和表面质量，还在降低能耗和提高生产效率方面有所突破。目前，冷轧窄钢带不仅在传统制造业中得到广泛应用，还在一些新兴领域如新能源汽车中找到了新的应用场景。</w:t>
      </w:r>
      <w:r>
        <w:rPr>
          <w:rFonts w:hint="eastAsia"/>
        </w:rPr>
        <w:br/>
      </w:r>
      <w:r>
        <w:rPr>
          <w:rFonts w:hint="eastAsia"/>
        </w:rPr>
        <w:t>　　未来，冷轧窄钢带的发展将更加注重高性能化与绿色化。一方面，通过引入新型合金材料和先进制造工艺，开发出具有更高强度和更好延展性的冷轧窄钢带产品，拓展其在高端制造领域的应用；另一方面，随着环保法规的趋严，冷轧窄钢带的生产将更加注重环保设计，减少生产过程中的能耗和排放。此外，随着智能制造技术的发展，冷轧窄钢带的生产将更加智能化，通过自动化生产线实现高效、稳定的生产，提高其在现代制造业中的应用价值。</w:t>
      </w:r>
      <w:r>
        <w:rPr>
          <w:rFonts w:hint="eastAsia"/>
        </w:rPr>
        <w:br/>
      </w:r>
      <w:r>
        <w:rPr>
          <w:rFonts w:hint="eastAsia"/>
        </w:rPr>
        <w:t>　　《</w:t>
      </w:r>
      <w:hyperlink r:id="R51d2575afcfb4d6c" w:history="1">
        <w:r>
          <w:rPr>
            <w:rStyle w:val="Hyperlink"/>
          </w:rPr>
          <w:t>2023-2029年中国冷轧窄钢带行业深度调研及发展趋势预测报告</w:t>
        </w:r>
      </w:hyperlink>
      <w:r>
        <w:rPr>
          <w:rFonts w:hint="eastAsia"/>
        </w:rPr>
        <w:t>》主要依据国家统计局、发改委、国务院发展研究中心、国家信息中心、冷轧窄钢带相关协会的基础信息以及冷轧窄钢带科研单位等提供的大量详实资料，对冷轧窄钢带行业发展环境、冷轧窄钢带产业链、冷轧窄钢带市场供需、冷轧窄钢带市场价格、冷轧窄钢带重点企业等现状进行深入研究，并重点预测了冷轧窄钢带行业市场前景及冷轧窄钢带发展趋势。</w:t>
      </w:r>
      <w:r>
        <w:rPr>
          <w:rFonts w:hint="eastAsia"/>
        </w:rPr>
        <w:br/>
      </w:r>
      <w:r>
        <w:rPr>
          <w:rFonts w:hint="eastAsia"/>
        </w:rPr>
        <w:t>　　《</w:t>
      </w:r>
      <w:hyperlink r:id="R51d2575afcfb4d6c" w:history="1">
        <w:r>
          <w:rPr>
            <w:rStyle w:val="Hyperlink"/>
          </w:rPr>
          <w:t>2023-2029年中国冷轧窄钢带行业深度调研及发展趋势预测报告</w:t>
        </w:r>
      </w:hyperlink>
      <w:r>
        <w:rPr>
          <w:rFonts w:hint="eastAsia"/>
        </w:rPr>
        <w:t>》揭示了冷轧窄钢带市场潜在需求与机会，为战略投资者选择恰当的冷轧窄钢带投资时机和公司领导层做冷轧窄钢带战略规划提供准确的冷轧窄钢带市场情报信息及科学的决策依据，同时对银行信贷部门也具有极大的参考价值。</w:t>
      </w:r>
      <w:r>
        <w:rPr>
          <w:rFonts w:hint="eastAsia"/>
        </w:rPr>
        <w:br/>
      </w:r>
      <w:r>
        <w:rPr>
          <w:rFonts w:hint="eastAsia"/>
        </w:rPr>
        <w:br/>
      </w:r>
      <w:r>
        <w:rPr>
          <w:rFonts w:hint="eastAsia"/>
        </w:rPr>
        <w:t>第一章 冷轧窄钢带行业概述</w:t>
      </w:r>
      <w:r>
        <w:rPr>
          <w:rFonts w:hint="eastAsia"/>
        </w:rPr>
        <w:br/>
      </w:r>
      <w:r>
        <w:rPr>
          <w:rFonts w:hint="eastAsia"/>
        </w:rPr>
        <w:t>　　第一节 行业相关界定</w:t>
      </w:r>
      <w:r>
        <w:rPr>
          <w:rFonts w:hint="eastAsia"/>
        </w:rPr>
        <w:br/>
      </w:r>
      <w:r>
        <w:rPr>
          <w:rFonts w:hint="eastAsia"/>
        </w:rPr>
        <w:t>　　　　一、冷轧窄钢带的定义</w:t>
      </w:r>
      <w:r>
        <w:rPr>
          <w:rFonts w:hint="eastAsia"/>
        </w:rPr>
        <w:br/>
      </w:r>
      <w:r>
        <w:rPr>
          <w:rFonts w:hint="eastAsia"/>
        </w:rPr>
        <w:t>　　　　二、行业发展历程</w:t>
      </w:r>
      <w:r>
        <w:rPr>
          <w:rFonts w:hint="eastAsia"/>
        </w:rPr>
        <w:br/>
      </w:r>
      <w:r>
        <w:rPr>
          <w:rFonts w:hint="eastAsia"/>
        </w:rPr>
        <w:t>　　第二节 冷轧窄钢带产品细分及特性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冷轧窄钢带行业地位分析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2022-2023年中国冷轧窄钢带行业宏观经济环境分析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中国冷轧窄钢带行业政策技术环境分析</w:t>
      </w:r>
      <w:r>
        <w:rPr>
          <w:rFonts w:hint="eastAsia"/>
        </w:rPr>
        <w:br/>
      </w:r>
      <w:r>
        <w:rPr>
          <w:rFonts w:hint="eastAsia"/>
        </w:rPr>
        <w:t>　　第一节 冷轧窄钢带行业政策法规环境分析</w:t>
      </w:r>
      <w:r>
        <w:rPr>
          <w:rFonts w:hint="eastAsia"/>
        </w:rPr>
        <w:br/>
      </w:r>
      <w:r>
        <w:rPr>
          <w:rFonts w:hint="eastAsia"/>
        </w:rPr>
        <w:t>　　　　一、冷轧窄钢带行业“十三五”规划解读</w:t>
      </w:r>
      <w:r>
        <w:rPr>
          <w:rFonts w:hint="eastAsia"/>
        </w:rPr>
        <w:br/>
      </w:r>
      <w:r>
        <w:rPr>
          <w:rFonts w:hint="eastAsia"/>
        </w:rPr>
        <w:t>　　　　二、冷轧窄钢带行业相关标准概述</w:t>
      </w:r>
      <w:r>
        <w:rPr>
          <w:rFonts w:hint="eastAsia"/>
        </w:rPr>
        <w:br/>
      </w:r>
      <w:r>
        <w:rPr>
          <w:rFonts w:hint="eastAsia"/>
        </w:rPr>
        <w:t>　　　　三、冷轧窄钢带行业税收政策分析</w:t>
      </w:r>
      <w:r>
        <w:rPr>
          <w:rFonts w:hint="eastAsia"/>
        </w:rPr>
        <w:br/>
      </w:r>
      <w:r>
        <w:rPr>
          <w:rFonts w:hint="eastAsia"/>
        </w:rPr>
        <w:t>　　　　四、冷轧窄钢带行业环保政策分析</w:t>
      </w:r>
      <w:r>
        <w:rPr>
          <w:rFonts w:hint="eastAsia"/>
        </w:rPr>
        <w:br/>
      </w:r>
      <w:r>
        <w:rPr>
          <w:rFonts w:hint="eastAsia"/>
        </w:rPr>
        <w:t>　　　　五、冷轧窄钢带行业政策走势及其影响</w:t>
      </w:r>
      <w:r>
        <w:rPr>
          <w:rFonts w:hint="eastAsia"/>
        </w:rPr>
        <w:br/>
      </w:r>
      <w:r>
        <w:rPr>
          <w:rFonts w:hint="eastAsia"/>
        </w:rPr>
        <w:t>　　第二节 冷轧窄钢带行业技术环境分析</w:t>
      </w:r>
      <w:r>
        <w:rPr>
          <w:rFonts w:hint="eastAsia"/>
        </w:rPr>
        <w:br/>
      </w:r>
      <w:r>
        <w:rPr>
          <w:rFonts w:hint="eastAsia"/>
        </w:rPr>
        <w:t>　　　　一、国际冷轧窄钢带技术发展趋势</w:t>
      </w:r>
      <w:r>
        <w:rPr>
          <w:rFonts w:hint="eastAsia"/>
        </w:rPr>
        <w:br/>
      </w:r>
      <w:r>
        <w:rPr>
          <w:rFonts w:hint="eastAsia"/>
        </w:rPr>
        <w:t>　　　　二、国内冷轧窄钢带技术水平现状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2018-2023年中国冷轧窄钢带行业总体发展状况</w:t>
      </w:r>
      <w:r>
        <w:rPr>
          <w:rFonts w:hint="eastAsia"/>
        </w:rPr>
        <w:br/>
      </w:r>
      <w:r>
        <w:rPr>
          <w:rFonts w:hint="eastAsia"/>
        </w:rPr>
        <w:t>　　第一节 中国冷轧窄钢带行业规模情况分析</w:t>
      </w:r>
      <w:r>
        <w:rPr>
          <w:rFonts w:hint="eastAsia"/>
        </w:rPr>
        <w:br/>
      </w:r>
      <w:r>
        <w:rPr>
          <w:rFonts w:hint="eastAsia"/>
        </w:rPr>
        <w:t>　　　　一、冷轧窄钢带行业单位规模情况分析</w:t>
      </w:r>
      <w:r>
        <w:rPr>
          <w:rFonts w:hint="eastAsia"/>
        </w:rPr>
        <w:br/>
      </w:r>
      <w:r>
        <w:rPr>
          <w:rFonts w:hint="eastAsia"/>
        </w:rPr>
        <w:t>　　　　二、冷轧窄钢带行业人员规模状况分析</w:t>
      </w:r>
      <w:r>
        <w:rPr>
          <w:rFonts w:hint="eastAsia"/>
        </w:rPr>
        <w:br/>
      </w:r>
      <w:r>
        <w:rPr>
          <w:rFonts w:hint="eastAsia"/>
        </w:rPr>
        <w:t>　　　　三、冷轧窄钢带行业资产规模状况分析</w:t>
      </w:r>
      <w:r>
        <w:rPr>
          <w:rFonts w:hint="eastAsia"/>
        </w:rPr>
        <w:br/>
      </w:r>
      <w:r>
        <w:rPr>
          <w:rFonts w:hint="eastAsia"/>
        </w:rPr>
        <w:t>　　　　四、冷轧窄钢带行业市场规模状况分析</w:t>
      </w:r>
      <w:r>
        <w:rPr>
          <w:rFonts w:hint="eastAsia"/>
        </w:rPr>
        <w:br/>
      </w:r>
      <w:r>
        <w:rPr>
          <w:rFonts w:hint="eastAsia"/>
        </w:rPr>
        <w:t>　　　　五、冷轧窄钢带行业敏感性分析</w:t>
      </w:r>
      <w:r>
        <w:rPr>
          <w:rFonts w:hint="eastAsia"/>
        </w:rPr>
        <w:br/>
      </w:r>
      <w:r>
        <w:rPr>
          <w:rFonts w:hint="eastAsia"/>
        </w:rPr>
        <w:t>　　第二节 中国冷轧窄钢带行业产销情况分析</w:t>
      </w:r>
      <w:r>
        <w:rPr>
          <w:rFonts w:hint="eastAsia"/>
        </w:rPr>
        <w:br/>
      </w:r>
      <w:r>
        <w:rPr>
          <w:rFonts w:hint="eastAsia"/>
        </w:rPr>
        <w:t>　　　　一、冷轧窄钢带行业生产情况分析</w:t>
      </w:r>
      <w:r>
        <w:rPr>
          <w:rFonts w:hint="eastAsia"/>
        </w:rPr>
        <w:br/>
      </w:r>
      <w:r>
        <w:rPr>
          <w:rFonts w:hint="eastAsia"/>
        </w:rPr>
        <w:t>　　　　二、冷轧窄钢带行业销售情况分析</w:t>
      </w:r>
      <w:r>
        <w:rPr>
          <w:rFonts w:hint="eastAsia"/>
        </w:rPr>
        <w:br/>
      </w:r>
      <w:r>
        <w:rPr>
          <w:rFonts w:hint="eastAsia"/>
        </w:rPr>
        <w:t>　　　　三、冷轧窄钢带行业产销情况分析</w:t>
      </w:r>
      <w:r>
        <w:rPr>
          <w:rFonts w:hint="eastAsia"/>
        </w:rPr>
        <w:br/>
      </w:r>
      <w:r>
        <w:rPr>
          <w:rFonts w:hint="eastAsia"/>
        </w:rPr>
        <w:t>　　第三节 中国冷轧窄钢带行业财务能力分析</w:t>
      </w:r>
      <w:r>
        <w:rPr>
          <w:rFonts w:hint="eastAsia"/>
        </w:rPr>
        <w:br/>
      </w:r>
      <w:r>
        <w:rPr>
          <w:rFonts w:hint="eastAsia"/>
        </w:rPr>
        <w:t>　　　　一、冷轧窄钢带行业盈利能力分析</w:t>
      </w:r>
      <w:r>
        <w:rPr>
          <w:rFonts w:hint="eastAsia"/>
        </w:rPr>
        <w:br/>
      </w:r>
      <w:r>
        <w:rPr>
          <w:rFonts w:hint="eastAsia"/>
        </w:rPr>
        <w:t>　　　　二、冷轧窄钢带行业偿债能力分析</w:t>
      </w:r>
      <w:r>
        <w:rPr>
          <w:rFonts w:hint="eastAsia"/>
        </w:rPr>
        <w:br/>
      </w:r>
      <w:r>
        <w:rPr>
          <w:rFonts w:hint="eastAsia"/>
        </w:rPr>
        <w:t>　　　　三、冷轧窄钢带行业营运能力分析</w:t>
      </w:r>
      <w:r>
        <w:rPr>
          <w:rFonts w:hint="eastAsia"/>
        </w:rPr>
        <w:br/>
      </w:r>
      <w:r>
        <w:rPr>
          <w:rFonts w:hint="eastAsia"/>
        </w:rPr>
        <w:t>　　　　四、冷轧窄钢带行业发展能力分析</w:t>
      </w:r>
      <w:r>
        <w:rPr>
          <w:rFonts w:hint="eastAsia"/>
        </w:rPr>
        <w:br/>
      </w:r>
      <w:r>
        <w:rPr>
          <w:rFonts w:hint="eastAsia"/>
        </w:rPr>
        <w:br/>
      </w:r>
      <w:r>
        <w:rPr>
          <w:rFonts w:hint="eastAsia"/>
        </w:rPr>
        <w:t>第五章 2018-2023年中国冷轧窄钢带行业市场发展分析</w:t>
      </w:r>
      <w:r>
        <w:rPr>
          <w:rFonts w:hint="eastAsia"/>
        </w:rPr>
        <w:br/>
      </w:r>
      <w:r>
        <w:rPr>
          <w:rFonts w:hint="eastAsia"/>
        </w:rPr>
        <w:t>　　第一节 2018-2023年中国冷轧窄钢带市场分析</w:t>
      </w:r>
      <w:r>
        <w:rPr>
          <w:rFonts w:hint="eastAsia"/>
        </w:rPr>
        <w:br/>
      </w:r>
      <w:r>
        <w:rPr>
          <w:rFonts w:hint="eastAsia"/>
        </w:rPr>
        <w:t>　　　　一、2022-2023年冷轧窄钢带市场形势回顾</w:t>
      </w:r>
      <w:r>
        <w:rPr>
          <w:rFonts w:hint="eastAsia"/>
        </w:rPr>
        <w:br/>
      </w:r>
      <w:r>
        <w:rPr>
          <w:rFonts w:hint="eastAsia"/>
        </w:rPr>
        <w:t>　　　　二、2022-2023年冷轧窄钢带市场形势分析</w:t>
      </w:r>
      <w:r>
        <w:rPr>
          <w:rFonts w:hint="eastAsia"/>
        </w:rPr>
        <w:br/>
      </w:r>
      <w:r>
        <w:rPr>
          <w:rFonts w:hint="eastAsia"/>
        </w:rPr>
        <w:t>　　第二节 中国冷轧窄钢带行业市场产品价格走势分析</w:t>
      </w:r>
      <w:r>
        <w:rPr>
          <w:rFonts w:hint="eastAsia"/>
        </w:rPr>
        <w:br/>
      </w:r>
      <w:r>
        <w:rPr>
          <w:rFonts w:hint="eastAsia"/>
        </w:rPr>
        <w:t>　　　　一、中国冷轧窄钢带行业市场价格影响因素分析</w:t>
      </w:r>
      <w:r>
        <w:rPr>
          <w:rFonts w:hint="eastAsia"/>
        </w:rPr>
        <w:br/>
      </w:r>
      <w:r>
        <w:rPr>
          <w:rFonts w:hint="eastAsia"/>
        </w:rPr>
        <w:t>　　　　二、2018-2023年中国冷轧窄钢带行业市场价格走势分析</w:t>
      </w:r>
      <w:r>
        <w:rPr>
          <w:rFonts w:hint="eastAsia"/>
        </w:rPr>
        <w:br/>
      </w:r>
      <w:r>
        <w:rPr>
          <w:rFonts w:hint="eastAsia"/>
        </w:rPr>
        <w:t>　　第三节 中国冷轧窄钢带行业市场发展的主要策略</w:t>
      </w:r>
      <w:r>
        <w:rPr>
          <w:rFonts w:hint="eastAsia"/>
        </w:rPr>
        <w:br/>
      </w:r>
      <w:r>
        <w:rPr>
          <w:rFonts w:hint="eastAsia"/>
        </w:rPr>
        <w:t>　　　　一、发展国内冷轧窄钢带业的相关建议与对策</w:t>
      </w:r>
      <w:r>
        <w:rPr>
          <w:rFonts w:hint="eastAsia"/>
        </w:rPr>
        <w:br/>
      </w:r>
      <w:r>
        <w:rPr>
          <w:rFonts w:hint="eastAsia"/>
        </w:rPr>
        <w:t>　　　　二、中国冷轧窄钢带产业的发展建议</w:t>
      </w:r>
      <w:r>
        <w:rPr>
          <w:rFonts w:hint="eastAsia"/>
        </w:rPr>
        <w:br/>
      </w:r>
      <w:r>
        <w:rPr>
          <w:rFonts w:hint="eastAsia"/>
        </w:rPr>
        <w:br/>
      </w:r>
      <w:r>
        <w:rPr>
          <w:rFonts w:hint="eastAsia"/>
        </w:rPr>
        <w:t>第六章 2018-2023年中国冷轧窄钢带行业进出口市场分析</w:t>
      </w:r>
      <w:r>
        <w:rPr>
          <w:rFonts w:hint="eastAsia"/>
        </w:rPr>
        <w:br/>
      </w:r>
      <w:r>
        <w:rPr>
          <w:rFonts w:hint="eastAsia"/>
        </w:rPr>
        <w:t>　　第一节 冷轧窄钢带进出口市场分析</w:t>
      </w:r>
      <w:r>
        <w:rPr>
          <w:rFonts w:hint="eastAsia"/>
        </w:rPr>
        <w:br/>
      </w:r>
      <w:r>
        <w:rPr>
          <w:rFonts w:hint="eastAsia"/>
        </w:rPr>
        <w:t>　　　　一、冷轧窄钢带进出口产品构成特点</w:t>
      </w:r>
      <w:r>
        <w:rPr>
          <w:rFonts w:hint="eastAsia"/>
        </w:rPr>
        <w:br/>
      </w:r>
      <w:r>
        <w:rPr>
          <w:rFonts w:hint="eastAsia"/>
        </w:rPr>
        <w:t>　　　　二、2018-2023年进出口市场发展分析</w:t>
      </w:r>
      <w:r>
        <w:rPr>
          <w:rFonts w:hint="eastAsia"/>
        </w:rPr>
        <w:br/>
      </w:r>
      <w:r>
        <w:rPr>
          <w:rFonts w:hint="eastAsia"/>
        </w:rPr>
        <w:t>　　第二节 冷轧窄钢带行业进出口数据统计</w:t>
      </w:r>
      <w:r>
        <w:rPr>
          <w:rFonts w:hint="eastAsia"/>
        </w:rPr>
        <w:br/>
      </w:r>
      <w:r>
        <w:rPr>
          <w:rFonts w:hint="eastAsia"/>
        </w:rPr>
        <w:t>　　　　一、2018-2023年冷轧窄钢带进口量统计</w:t>
      </w:r>
      <w:r>
        <w:rPr>
          <w:rFonts w:hint="eastAsia"/>
        </w:rPr>
        <w:br/>
      </w:r>
      <w:r>
        <w:rPr>
          <w:rFonts w:hint="eastAsia"/>
        </w:rPr>
        <w:t>　　　　二、2018-2023年冷轧窄钢带出口量统计</w:t>
      </w:r>
      <w:r>
        <w:rPr>
          <w:rFonts w:hint="eastAsia"/>
        </w:rPr>
        <w:br/>
      </w:r>
      <w:r>
        <w:rPr>
          <w:rFonts w:hint="eastAsia"/>
        </w:rPr>
        <w:t>　　第三节 冷轧窄钢带进出口区域格局分析</w:t>
      </w:r>
      <w:r>
        <w:rPr>
          <w:rFonts w:hint="eastAsia"/>
        </w:rPr>
        <w:br/>
      </w:r>
      <w:r>
        <w:rPr>
          <w:rFonts w:hint="eastAsia"/>
        </w:rPr>
        <w:t>　　　　一、冷轧窄钢带进口地区格局</w:t>
      </w:r>
      <w:r>
        <w:rPr>
          <w:rFonts w:hint="eastAsia"/>
        </w:rPr>
        <w:br/>
      </w:r>
      <w:r>
        <w:rPr>
          <w:rFonts w:hint="eastAsia"/>
        </w:rPr>
        <w:t>　　　　二、冷轧窄钢带出口地区格局</w:t>
      </w:r>
      <w:r>
        <w:rPr>
          <w:rFonts w:hint="eastAsia"/>
        </w:rPr>
        <w:br/>
      </w:r>
      <w:r>
        <w:rPr>
          <w:rFonts w:hint="eastAsia"/>
        </w:rPr>
        <w:t>　　第四节 2023-2029年冷轧窄钢带进出口预测</w:t>
      </w:r>
      <w:r>
        <w:rPr>
          <w:rFonts w:hint="eastAsia"/>
        </w:rPr>
        <w:br/>
      </w:r>
      <w:r>
        <w:rPr>
          <w:rFonts w:hint="eastAsia"/>
        </w:rPr>
        <w:t>　　　　一、2023-2029年冷轧窄钢带进口预测</w:t>
      </w:r>
      <w:r>
        <w:rPr>
          <w:rFonts w:hint="eastAsia"/>
        </w:rPr>
        <w:br/>
      </w:r>
      <w:r>
        <w:rPr>
          <w:rFonts w:hint="eastAsia"/>
        </w:rPr>
        <w:t>　　　　二、2023-2029年冷轧窄钢带出口预测</w:t>
      </w:r>
      <w:r>
        <w:rPr>
          <w:rFonts w:hint="eastAsia"/>
        </w:rPr>
        <w:br/>
      </w:r>
      <w:r>
        <w:rPr>
          <w:rFonts w:hint="eastAsia"/>
        </w:rPr>
        <w:br/>
      </w:r>
      <w:r>
        <w:rPr>
          <w:rFonts w:hint="eastAsia"/>
        </w:rPr>
        <w:t>第七章 2018-2023年中国冷轧窄钢带行业竞争格局分析</w:t>
      </w:r>
      <w:r>
        <w:rPr>
          <w:rFonts w:hint="eastAsia"/>
        </w:rPr>
        <w:br/>
      </w:r>
      <w:r>
        <w:rPr>
          <w:rFonts w:hint="eastAsia"/>
        </w:rPr>
        <w:t>　　第一节 冷轧窄钢带行业竞争结构分析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冷轧窄钢带企业国际竞争力比较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冷轧窄钢带行业竞争格局分析</w:t>
      </w:r>
      <w:r>
        <w:rPr>
          <w:rFonts w:hint="eastAsia"/>
        </w:rPr>
        <w:br/>
      </w:r>
      <w:r>
        <w:rPr>
          <w:rFonts w:hint="eastAsia"/>
        </w:rPr>
        <w:t>　　　　一、冷轧窄钢带行业集中度分析</w:t>
      </w:r>
      <w:r>
        <w:rPr>
          <w:rFonts w:hint="eastAsia"/>
        </w:rPr>
        <w:br/>
      </w:r>
      <w:r>
        <w:rPr>
          <w:rFonts w:hint="eastAsia"/>
        </w:rPr>
        <w:t>　　　　二、冷轧窄钢带行业竞争程度分析</w:t>
      </w:r>
      <w:r>
        <w:rPr>
          <w:rFonts w:hint="eastAsia"/>
        </w:rPr>
        <w:br/>
      </w:r>
      <w:r>
        <w:rPr>
          <w:rFonts w:hint="eastAsia"/>
        </w:rPr>
        <w:t>　　第四节 2023-2029年冷轧窄钢带行业竞争策略分析</w:t>
      </w:r>
      <w:r>
        <w:rPr>
          <w:rFonts w:hint="eastAsia"/>
        </w:rPr>
        <w:br/>
      </w:r>
      <w:r>
        <w:rPr>
          <w:rFonts w:hint="eastAsia"/>
        </w:rPr>
        <w:t>　　　　一、经济危机对行业竞争格局的影响</w:t>
      </w:r>
      <w:r>
        <w:rPr>
          <w:rFonts w:hint="eastAsia"/>
        </w:rPr>
        <w:br/>
      </w:r>
      <w:r>
        <w:rPr>
          <w:rFonts w:hint="eastAsia"/>
        </w:rPr>
        <w:t>　　　　二、2023-2029年冷轧窄钢带行业竞争格局展望</w:t>
      </w:r>
      <w:r>
        <w:rPr>
          <w:rFonts w:hint="eastAsia"/>
        </w:rPr>
        <w:br/>
      </w:r>
      <w:r>
        <w:rPr>
          <w:rFonts w:hint="eastAsia"/>
        </w:rPr>
        <w:t>　　　　三、2023-2029年冷轧窄钢带行业竞争策略分析</w:t>
      </w:r>
      <w:r>
        <w:rPr>
          <w:rFonts w:hint="eastAsia"/>
        </w:rPr>
        <w:br/>
      </w:r>
      <w:r>
        <w:rPr>
          <w:rFonts w:hint="eastAsia"/>
        </w:rPr>
        <w:br/>
      </w:r>
      <w:r>
        <w:rPr>
          <w:rFonts w:hint="eastAsia"/>
        </w:rPr>
        <w:t>第八章 冷轧窄钢带行业重点企业发展调研</w:t>
      </w:r>
      <w:r>
        <w:rPr>
          <w:rFonts w:hint="eastAsia"/>
        </w:rPr>
        <w:br/>
      </w:r>
      <w:r>
        <w:rPr>
          <w:rFonts w:hint="eastAsia"/>
        </w:rPr>
        <w:t>　　第一节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第二节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第三节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第四节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第五节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第六节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第七节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第八节 冷轧窄钢带重点企业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三、冷轧窄钢带企业经营情况分析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2023-2029年中国冷轧窄钢带行业发展前景预测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2023-2029年中国冷轧窄钢带行业市场发展趋势预测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三、2023-2029年中国冷轧窄钢带行业市场价格走势预测</w:t>
      </w:r>
      <w:r>
        <w:rPr>
          <w:rFonts w:hint="eastAsia"/>
        </w:rPr>
        <w:br/>
      </w:r>
      <w:r>
        <w:rPr>
          <w:rFonts w:hint="eastAsia"/>
        </w:rPr>
        <w:t>　　第三节 2023-2029年中国冷轧窄钢带技术发展趋势预测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2023-2029年中国冷轧窄钢带行业投资分析</w:t>
      </w:r>
      <w:r>
        <w:rPr>
          <w:rFonts w:hint="eastAsia"/>
        </w:rPr>
        <w:br/>
      </w:r>
      <w:r>
        <w:rPr>
          <w:rFonts w:hint="eastAsia"/>
        </w:rPr>
        <w:t>　　第一节 冷轧窄钢带行业投资机会分析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冷轧窄钢带行业投资风险分析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中^智^林^－冷轧窄钢带行业投资建议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2575afcfb4d6c" w:history="1">
        <w:r>
          <w:rPr>
            <w:rStyle w:val="Hyperlink"/>
          </w:rPr>
          <w:t>2023-2029年中国冷轧窄钢带行业深度调研及发展趋势预测报告</w:t>
        </w:r>
      </w:hyperlink>
      <w:r>
        <w:rPr>
          <w:color w:val="C00000"/>
        </w:rPr>
        <w:t>》，报告编号：</w:t>
      </w:r>
      <w:r>
        <w:rPr>
          <w:rFonts w:hint="eastAsia"/>
          <w:color w:val="C00000"/>
        </w:rPr>
        <w:t>0338793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2575afcfb4d6c" w:history="1">
        <w:r>
          <w:rPr>
            <w:rStyle w:val="Hyperlink"/>
          </w:rPr>
          <w:t>https://www.20087.com/3/79/LengYaZhaiGangDaiShiChangQianJing.html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ecf2ec64d4c92" w:history="1">
      <w:r>
        <w:rPr>
          <w:rStyle w:val="Hyperlink"/>
        </w:rPr>
        <w:t>2023-2029年中国冷轧窄钢带行业深度调研及发展趋势预测报告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engYaZhaiGangDaiShiChangQianJing.html" TargetMode="External" Id="R51d2575afcfb4d6c" /></Relationships>
</file>

<file path=word/_rels/header2.xml.rels>&#65279;<?xml version="1.0" encoding="utf-8"?><Relationships xmlns="http://schemas.openxmlformats.org/package/2006/relationships"><Relationship Type="http://schemas.openxmlformats.org/officeDocument/2006/relationships/hyperlink" Target="https://www.20087.com/3/79/LengYaZhaiGangDaiShiChangQianJing.html" TargetMode="External" Id="R83aecf2ec64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2023-02-09T02:56:00Z</dcterms:created>
  <dcterms:modified xsi:type="dcterms:W3CDTF">2023-02-09T03:56:00Z</dcterms:modified>
  <dc:subject>2023-2029年中国冷轧窄钢带行业深度调研及发展趋势预测报告</dc:subject>
  <dc:title>2023-2029年中国冷轧窄钢带行业深度调研及发展趋势预测报告</dc:title>
  <cp:keywords>2023-2029年中国冷轧窄钢带行业深度调研及发展趋势预测报告</cp:keywords>
  <dc:description>2023-2029年中国冷轧窄钢带行业深度调研及发展趋势预测报告</dc:description>
</cp:coreProperties>
</file>