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6206bc11e424c" w:history="1">
              <w:r>
                <w:rPr>
                  <w:rStyle w:val="Hyperlink"/>
                </w:rPr>
                <w:t>2025-2031年中国室内水景行业发展调研与行业前景分析报告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6206bc11e424c" w:history="1">
              <w:r>
                <w:rPr>
                  <w:rStyle w:val="Hyperlink"/>
                </w:rPr>
                <w:t>2025-2031年中国室内水景行业发展调研与行业前景分析报告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6206bc11e424c" w:history="1">
                <w:r>
                  <w:rPr>
                    <w:rStyle w:val="Hyperlink"/>
                  </w:rPr>
                  <w:t>https://www.20087.com/3/69/ShiNeiShuiJingShiChangQianJingFenXi.html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水景是建筑环境设计中的重要元素，广泛应用于商业综合体、酒店、办公空间、文化场馆及高端住宅，其功能不仅限于视觉美化，更承担着调节微气候、改善空气质量与营造心理舒适感的多重作用。当前的室内水景形式多样，包括壁挂式流水装置、中央喷泉、静水面反射池、生态水墙及互动式水景艺术装置等，常与照明、声音与植被系统结合，形成多感官融合的空间体验。现代室内水景系统普遍采用循环过滤、水质稳定与低噪音泵送技术，确保水体清洁、运行安静并减少维护频率。在设计上，注重材料质感、水流形态与空间尺度的协调，利用水的流动性与反射特性增强空间的通透感与层次感。然而，实际应用中仍面临诸多技术与管理挑战，如水体蒸发导致的湿度控制难题、微生物滋生引发的卫生风险、设备能耗较高以及在封闭环境中可能出现的结露与结构腐蚀问题。此外，设计与运维的专业性要求较高，需综合考虑建筑结构承重、防水处理、电气安全与后期维护可达性等因素。</w:t>
      </w:r>
      <w:r>
        <w:rPr>
          <w:rFonts w:hint="eastAsia"/>
        </w:rPr>
        <w:br/>
      </w:r>
      <w:r>
        <w:rPr>
          <w:rFonts w:hint="eastAsia"/>
        </w:rPr>
        <w:t>　　未来，室内水景将朝着生态化、智能化与艺术化深度融合的方向发展。生态水景系统将更多引入植物净化、生物滤床与微生态系统构建技术，实现水体自净能力的提升，减少化学药剂依赖，增强环境友好性。智能控制系统将集成环境传感器，实时监测温度、湿度、水质参数与人流密度，动态调节水流速度、照明模式与喷雾量，优化能源使用并防止过度加湿。同时，数字化设计工具与参数化建模技术的应用将推动水景形态的创新，实现复杂几何结构与非线性水流路径的精准控制，提升艺术表现力。在功能拓展方面，室内水景将与建筑能源系统联动，例如结合蒸发冷却原理辅助空调负荷调节，或利用水体热容特性参与室内温度稳定控制。此外，互动技术如感应式水流、声控喷泉与投影映射的融合，将增强用户参与感与沉浸式体验，使其成为公共空间社交与情感连接的媒介。整体而言，室内水景将从单纯的装饰性元素演变为集生态调节、健康促进与文化表达于一体的综合性环境系统，在提升建筑品质与人居环境舒适度方面发挥更深层次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6206bc11e424c" w:history="1">
        <w:r>
          <w:rPr>
            <w:rStyle w:val="Hyperlink"/>
          </w:rPr>
          <w:t>2025-2031年中国室内水景行业发展调研与行业前景分析报告</w:t>
        </w:r>
      </w:hyperlink>
      <w:r>
        <w:rPr>
          <w:rFonts w:hint="eastAsia"/>
        </w:rPr>
        <w:t>》基于权威机构和相关协会的详实数据资料，系统分析了室内水景行业的市场规模、竞争格局及技术发展现状，并对室内水景未来趋势作出科学预测。报告梳理了室内水景产业链结构、消费需求变化和价格波动情况，重点评估了室内水景重点企业的市场表现与竞争态势，同时客观分析了室内水景技术创新方向、市场机遇及潜在风险。通过翔实的数据支持和直观的图表展示，为相关企业及投资者提供了可靠的决策参考，帮助把握室内水景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室内水景行业概述</w:t>
      </w:r>
      <w:r>
        <w:rPr>
          <w:rFonts w:hint="eastAsia"/>
        </w:rPr>
        <w:br/>
      </w:r>
      <w:r>
        <w:rPr>
          <w:rFonts w:hint="eastAsia"/>
        </w:rPr>
        <w:t>　　第一节 室内水景定义与分类</w:t>
      </w:r>
      <w:r>
        <w:rPr>
          <w:rFonts w:hint="eastAsia"/>
        </w:rPr>
        <w:br/>
      </w:r>
      <w:r>
        <w:rPr>
          <w:rFonts w:hint="eastAsia"/>
        </w:rPr>
        <w:t>　　第二节 室内水景应用领域</w:t>
      </w:r>
      <w:r>
        <w:rPr>
          <w:rFonts w:hint="eastAsia"/>
        </w:rPr>
        <w:br/>
      </w:r>
      <w:r>
        <w:rPr>
          <w:rFonts w:hint="eastAsia"/>
        </w:rPr>
        <w:t>　　第三节 室内水景行业经济指标分析</w:t>
      </w:r>
      <w:r>
        <w:rPr>
          <w:rFonts w:hint="eastAsia"/>
        </w:rPr>
        <w:br/>
      </w:r>
      <w:r>
        <w:rPr>
          <w:rFonts w:hint="eastAsia"/>
        </w:rPr>
        <w:t>　　　　一、室内水景行业赢利性评估</w:t>
      </w:r>
      <w:r>
        <w:rPr>
          <w:rFonts w:hint="eastAsia"/>
        </w:rPr>
        <w:br/>
      </w:r>
      <w:r>
        <w:rPr>
          <w:rFonts w:hint="eastAsia"/>
        </w:rPr>
        <w:t>　　　　二、室内水景行业成长速度分析</w:t>
      </w:r>
      <w:r>
        <w:rPr>
          <w:rFonts w:hint="eastAsia"/>
        </w:rPr>
        <w:br/>
      </w:r>
      <w:r>
        <w:rPr>
          <w:rFonts w:hint="eastAsia"/>
        </w:rPr>
        <w:t>　　　　三、室内水景附加值提升空间探讨</w:t>
      </w:r>
      <w:r>
        <w:rPr>
          <w:rFonts w:hint="eastAsia"/>
        </w:rPr>
        <w:br/>
      </w:r>
      <w:r>
        <w:rPr>
          <w:rFonts w:hint="eastAsia"/>
        </w:rPr>
        <w:t>　　　　四、室内水景行业进入壁垒分析</w:t>
      </w:r>
      <w:r>
        <w:rPr>
          <w:rFonts w:hint="eastAsia"/>
        </w:rPr>
        <w:br/>
      </w:r>
      <w:r>
        <w:rPr>
          <w:rFonts w:hint="eastAsia"/>
        </w:rPr>
        <w:t>　　　　五、室内水景行业风险性评估</w:t>
      </w:r>
      <w:r>
        <w:rPr>
          <w:rFonts w:hint="eastAsia"/>
        </w:rPr>
        <w:br/>
      </w:r>
      <w:r>
        <w:rPr>
          <w:rFonts w:hint="eastAsia"/>
        </w:rPr>
        <w:t>　　　　六、室内水景行业周期性分析</w:t>
      </w:r>
      <w:r>
        <w:rPr>
          <w:rFonts w:hint="eastAsia"/>
        </w:rPr>
        <w:br/>
      </w:r>
      <w:r>
        <w:rPr>
          <w:rFonts w:hint="eastAsia"/>
        </w:rPr>
        <w:t>　　　　七、室内水景行业竞争程度指标</w:t>
      </w:r>
      <w:r>
        <w:rPr>
          <w:rFonts w:hint="eastAsia"/>
        </w:rPr>
        <w:br/>
      </w:r>
      <w:r>
        <w:rPr>
          <w:rFonts w:hint="eastAsia"/>
        </w:rPr>
        <w:t>　　　　八、室内水景行业成熟度综合分析</w:t>
      </w:r>
      <w:r>
        <w:rPr>
          <w:rFonts w:hint="eastAsia"/>
        </w:rPr>
        <w:br/>
      </w:r>
      <w:r>
        <w:rPr>
          <w:rFonts w:hint="eastAsia"/>
        </w:rPr>
        <w:t>　　第四节 室内水景产业链及经营模式分析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三、室内水景销售模式与渠道策略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全球室内水景市场发展分析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2024-2025年全球室内水景行业发展分析</w:t>
      </w:r>
      <w:r>
        <w:rPr>
          <w:rFonts w:hint="eastAsia"/>
        </w:rPr>
        <w:br/>
      </w:r>
      <w:r>
        <w:rPr>
          <w:rFonts w:hint="eastAsia"/>
        </w:rPr>
        <w:t>　　　　一、全球室内水景行业市场规模与趋势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二、全球室内水景行业发展特点</w:t>
      </w:r>
      <w:r>
        <w:rPr>
          <w:rFonts w:hint="eastAsia"/>
        </w:rPr>
        <w:br/>
      </w:r>
      <w:r>
        <w:rPr>
          <w:rFonts w:hint="eastAsia"/>
        </w:rPr>
        <w:t>　　　　三、全球室内水景行业竞争格局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主要国家与地区室内水景市场分析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2025-2031年全球室内水景行业发展趋势与前景预测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一、室内水景行业发展趋势</w:t>
      </w:r>
      <w:r>
        <w:rPr>
          <w:rFonts w:hint="eastAsia"/>
        </w:rPr>
        <w:br/>
      </w:r>
      <w:r>
        <w:rPr>
          <w:rFonts w:hint="eastAsia"/>
        </w:rPr>
        <w:t>　　　　二、室内水景行业发展潜力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中国室内水景行业市场分析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2024-2025年室内水景产能与投资动态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一、国内室内水景产能现状与利用效率</w:t>
      </w:r>
      <w:r>
        <w:rPr>
          <w:rFonts w:hint="eastAsia"/>
        </w:rPr>
        <w:br/>
      </w:r>
      <w:r>
        <w:rPr>
          <w:rFonts w:hint="eastAsia"/>
        </w:rPr>
        <w:t>　　　　二、室内水景产能扩张与投资动态分析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2025-2031年室内水景行业产量统计与趋势预测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一、2019-2024年室内水景行业产量与增长趋势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1、2019-2024年室内水景产量及增长趋势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2、2019-2024年室内水景细分产品产量及份额</w:t>
      </w:r>
      <w:r>
        <w:rPr>
          <w:rFonts w:hint="eastAsia"/>
        </w:rPr>
        <w:br/>
      </w:r>
      <w:r>
        <w:rPr>
          <w:rFonts w:hint="eastAsia"/>
        </w:rPr>
        <w:t>　　　　二、室内水景产量影响因素分析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三、2025-2031年室内水景产量预测</w:t>
      </w:r>
      <w:r>
        <w:rPr>
          <w:rFonts w:hint="eastAsia"/>
        </w:rPr>
        <w:br/>
      </w:r>
      <w:r>
        <w:rPr>
          <w:rFonts w:hint="eastAsia"/>
        </w:rPr>
        <w:t>　　第三节 2025-2031年室内水景市场需求与销售分析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一、2024-2025年室内水景行业需求现状</w:t>
      </w:r>
      <w:r>
        <w:rPr>
          <w:rFonts w:hint="eastAsia"/>
        </w:rPr>
        <w:br/>
      </w:r>
      <w:r>
        <w:rPr>
          <w:rFonts w:hint="eastAsia"/>
        </w:rPr>
        <w:t>　　　　二、室内水景客户群体与需求特点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三、2019-2024年室内水景行业销售规模分析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四、2025-2031年室内水景市场增长潜力与规模预测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2024-2025年室内水景行业技术发展现状及趋势分析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室内水景行业技术发展现状分析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国内外室内水景行业技术差距分析及差距形成的主要原因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室内水景行业技术发展方向、趋势预测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提升室内水景行业技术能力策略建议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中国室内水景细分市场分析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一、2024-2025年室内水景主要细分产品市场现状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室内水景价格机制与竞争策略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一、2019-2024年室内水景市场价格走势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室内水景定价策略与方法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2025-2031年室内水景价格竞争态势与趋势预测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中国室内水景行业重点区域市场研究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2024-2025年重点区域室内水景市场发展概况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二、2019-2024年室内水景市场需求规模情况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三、2025-2031年室内水景行业发展潜力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二、2019-2024年室内水景市场需求规模情况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三、2025-2031年室内水景行业发展潜力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二、2019-2024年室内水景市场需求规模情况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三、2025-2031年室内水景行业发展潜力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二、2019-2024年室内水景市场需求规模情况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三、2025-2031年室内水景行业发展潜力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二、2019-2024年室内水景市场需求规模情况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三、2025-2031年室内水景行业发展潜力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2019-2024年中国室内水景行业进出口情况分析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室内水景行业进口规模与来源分析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一、2019-2024年室内水景进口规模分析</w:t>
      </w:r>
      <w:r>
        <w:rPr>
          <w:rFonts w:hint="eastAsia"/>
        </w:rPr>
        <w:br/>
      </w:r>
      <w:r>
        <w:rPr>
          <w:rFonts w:hint="eastAsia"/>
        </w:rPr>
        <w:t>　　　　二、室内水景主要进口来源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室内水景行业出口规模与目的地分析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一、2019-2024年室内水景出口规模分析</w:t>
      </w:r>
      <w:r>
        <w:rPr>
          <w:rFonts w:hint="eastAsia"/>
        </w:rPr>
        <w:br/>
      </w:r>
      <w:r>
        <w:rPr>
          <w:rFonts w:hint="eastAsia"/>
        </w:rPr>
        <w:t>　　　　二、室内水景主要出口目的地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2019-2024年中国室内水景总体规模与财务指标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中国室内水景行业总体规模分析</w:t>
      </w:r>
      <w:r>
        <w:rPr>
          <w:rFonts w:hint="eastAsia"/>
        </w:rPr>
        <w:br/>
      </w:r>
      <w:r>
        <w:rPr>
          <w:rFonts w:hint="eastAsia"/>
        </w:rPr>
        <w:t>　　　　一、室内水景企业数量与结构</w:t>
      </w:r>
      <w:r>
        <w:rPr>
          <w:rFonts w:hint="eastAsia"/>
        </w:rPr>
        <w:br/>
      </w:r>
      <w:r>
        <w:rPr>
          <w:rFonts w:hint="eastAsia"/>
        </w:rPr>
        <w:t>　　　　二、室内水景从业人员规模</w:t>
      </w:r>
      <w:r>
        <w:rPr>
          <w:rFonts w:hint="eastAsia"/>
        </w:rPr>
        <w:br/>
      </w:r>
      <w:r>
        <w:rPr>
          <w:rFonts w:hint="eastAsia"/>
        </w:rPr>
        <w:t>　　　　三、室内水景行业资产状况</w:t>
      </w:r>
      <w:r>
        <w:rPr>
          <w:rFonts w:hint="eastAsia"/>
        </w:rPr>
        <w:br/>
      </w:r>
      <w:r>
        <w:rPr>
          <w:rFonts w:hint="eastAsia"/>
        </w:rPr>
        <w:t>　　第二节 中国室内水景行业财务指标总体分析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室内水景行业重点企业经营状况分析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室内水景重点企业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室内水景领先企业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室内水景标杆企业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室内水景代表企业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室内水景龙头企业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室内水景重点企业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中国室内水景行业竞争格局分析</w:t>
      </w:r>
      <w:r>
        <w:rPr>
          <w:rFonts w:hint="eastAsia"/>
        </w:rPr>
        <w:br/>
      </w:r>
      <w:r>
        <w:rPr>
          <w:rFonts w:hint="eastAsia"/>
        </w:rPr>
        <w:t>　　第一节 室内水景行业竞争格局总览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2024-2025年室内水景行业竞争力分析</w:t>
      </w:r>
      <w:r>
        <w:rPr>
          <w:rFonts w:hint="eastAsia"/>
        </w:rPr>
        <w:br/>
      </w:r>
      <w:r>
        <w:rPr>
          <w:rFonts w:hint="eastAsia"/>
        </w:rPr>
        <w:t>　　　　一、室内水景供应商议价能力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四、室内水景替代品威胁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2019-2024年室内水景行业企业并购活动分析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2024-2025年室内水景行业会展与招投标活动分析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一、室内水景行业会展活动及其市场影响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2025年中国室内水景企业发展策略分析</w:t>
      </w:r>
      <w:r>
        <w:rPr>
          <w:rFonts w:hint="eastAsia"/>
        </w:rPr>
        <w:br/>
      </w:r>
      <w:r>
        <w:rPr>
          <w:rFonts w:hint="eastAsia"/>
        </w:rPr>
        <w:t>　　第一节 室内水景市场策略分析</w:t>
      </w:r>
      <w:r>
        <w:rPr>
          <w:rFonts w:hint="eastAsia"/>
        </w:rPr>
        <w:br/>
      </w:r>
      <w:r>
        <w:rPr>
          <w:rFonts w:hint="eastAsia"/>
        </w:rPr>
        <w:t>　　　　一、室内水景市场定位与拓展策略</w:t>
      </w:r>
      <w:r>
        <w:rPr>
          <w:rFonts w:hint="eastAsia"/>
        </w:rPr>
        <w:br/>
      </w:r>
      <w:r>
        <w:rPr>
          <w:rFonts w:hint="eastAsia"/>
        </w:rPr>
        <w:t>　　　　二、室内水景市场细分与目标客户</w:t>
      </w:r>
      <w:r>
        <w:rPr>
          <w:rFonts w:hint="eastAsia"/>
        </w:rPr>
        <w:br/>
      </w:r>
      <w:r>
        <w:rPr>
          <w:rFonts w:hint="eastAsia"/>
        </w:rPr>
        <w:t>　　第二节 室内水景销售策略分析</w:t>
      </w:r>
      <w:r>
        <w:rPr>
          <w:rFonts w:hint="eastAsia"/>
        </w:rPr>
        <w:br/>
      </w:r>
      <w:r>
        <w:rPr>
          <w:rFonts w:hint="eastAsia"/>
        </w:rPr>
        <w:t>　　　　一、室内水景销售渠道与网络建设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提高室内水景企业竞争力建议</w:t>
      </w:r>
      <w:r>
        <w:rPr>
          <w:rFonts w:hint="eastAsia"/>
        </w:rPr>
        <w:br/>
      </w:r>
      <w:r>
        <w:rPr>
          <w:rFonts w:hint="eastAsia"/>
        </w:rPr>
        <w:t>　　　　一、室内水景技术创新与管理优化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室内水景品牌战略思考</w:t>
      </w:r>
      <w:r>
        <w:rPr>
          <w:rFonts w:hint="eastAsia"/>
        </w:rPr>
        <w:br/>
      </w:r>
      <w:r>
        <w:rPr>
          <w:rFonts w:hint="eastAsia"/>
        </w:rPr>
        <w:t>　　　　一、室内水景品牌建设与维护</w:t>
      </w:r>
      <w:r>
        <w:rPr>
          <w:rFonts w:hint="eastAsia"/>
        </w:rPr>
        <w:br/>
      </w:r>
      <w:r>
        <w:rPr>
          <w:rFonts w:hint="eastAsia"/>
        </w:rPr>
        <w:t>　　　　二、室内水景品牌影响力与市场竞争力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中国室内水景行业风险与对策</w:t>
      </w:r>
      <w:r>
        <w:rPr>
          <w:rFonts w:hint="eastAsia"/>
        </w:rPr>
        <w:br/>
      </w:r>
      <w:r>
        <w:rPr>
          <w:rFonts w:hint="eastAsia"/>
        </w:rPr>
        <w:t>　　第一节 室内水景行业SWOT分析</w:t>
      </w:r>
      <w:r>
        <w:rPr>
          <w:rFonts w:hint="eastAsia"/>
        </w:rPr>
        <w:br/>
      </w:r>
      <w:r>
        <w:rPr>
          <w:rFonts w:hint="eastAsia"/>
        </w:rPr>
        <w:t>　　　　一、室内水景行业优势分析</w:t>
      </w:r>
      <w:r>
        <w:rPr>
          <w:rFonts w:hint="eastAsia"/>
        </w:rPr>
        <w:br/>
      </w:r>
      <w:r>
        <w:rPr>
          <w:rFonts w:hint="eastAsia"/>
        </w:rPr>
        <w:t>　　　　二、室内水景行业劣势分析</w:t>
      </w:r>
      <w:r>
        <w:rPr>
          <w:rFonts w:hint="eastAsia"/>
        </w:rPr>
        <w:br/>
      </w:r>
      <w:r>
        <w:rPr>
          <w:rFonts w:hint="eastAsia"/>
        </w:rPr>
        <w:t>　　　　三、室内水景市场机会探索</w:t>
      </w:r>
      <w:r>
        <w:rPr>
          <w:rFonts w:hint="eastAsia"/>
        </w:rPr>
        <w:br/>
      </w:r>
      <w:r>
        <w:rPr>
          <w:rFonts w:hint="eastAsia"/>
        </w:rPr>
        <w:t>　　　　四、室内水景市场威胁评估</w:t>
      </w:r>
      <w:r>
        <w:rPr>
          <w:rFonts w:hint="eastAsia"/>
        </w:rPr>
        <w:br/>
      </w:r>
      <w:r>
        <w:rPr>
          <w:rFonts w:hint="eastAsia"/>
        </w:rPr>
        <w:t>　　第二节 室内水景行业风险及对策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2025-2031年中国室内水景行业前景与发展趋势</w:t>
      </w:r>
      <w:r>
        <w:rPr>
          <w:rFonts w:hint="eastAsia"/>
        </w:rPr>
        <w:br/>
      </w:r>
      <w:r>
        <w:rPr>
          <w:rFonts w:hint="eastAsia"/>
        </w:rPr>
        <w:t>　　第一节 室内水景行业发展环境分析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2025-2031年室内水景行业发展趋势与方向</w:t>
      </w:r>
      <w:r>
        <w:rPr>
          <w:rFonts w:hint="eastAsia"/>
        </w:rPr>
        <w:br/>
      </w:r>
      <w:r>
        <w:rPr>
          <w:rFonts w:hint="eastAsia"/>
        </w:rPr>
        <w:t>　　　　一、室内水景行业发展方向预测</w:t>
      </w:r>
      <w:r>
        <w:rPr>
          <w:rFonts w:hint="eastAsia"/>
        </w:rPr>
        <w:br/>
      </w:r>
      <w:r>
        <w:rPr>
          <w:rFonts w:hint="eastAsia"/>
        </w:rPr>
        <w:t>　　　　二、室内水景发展趋势分析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2025-2031年室内水景行业发展潜力与机遇</w:t>
      </w:r>
      <w:r>
        <w:rPr>
          <w:rFonts w:hint="eastAsia"/>
        </w:rPr>
        <w:br/>
      </w:r>
      <w:r>
        <w:rPr>
          <w:rFonts w:hint="eastAsia"/>
        </w:rPr>
        <w:t>　　　　一、室内水景市场发展潜力评估</w:t>
      </w:r>
      <w:r>
        <w:rPr>
          <w:rFonts w:hint="eastAsia"/>
        </w:rPr>
        <w:br/>
      </w:r>
      <w:r>
        <w:rPr>
          <w:rFonts w:hint="eastAsia"/>
        </w:rPr>
        <w:t>　　　　二、室内水景新兴市场与机遇探索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室内水景行业研究结论与建议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中:智:林:－室内水景行业发展建议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室内水景图片</w:t>
      </w:r>
      <w:r>
        <w:rPr>
          <w:rFonts w:hint="eastAsia"/>
        </w:rPr>
        <w:br/>
      </w:r>
      <w:r>
        <w:rPr>
          <w:rFonts w:hint="eastAsia"/>
        </w:rPr>
        <w:t>　　图表 室内水景种类 分类</w:t>
      </w:r>
      <w:r>
        <w:rPr>
          <w:rFonts w:hint="eastAsia"/>
        </w:rPr>
        <w:br/>
      </w:r>
      <w:r>
        <w:rPr>
          <w:rFonts w:hint="eastAsia"/>
        </w:rPr>
        <w:t>　　图表 室内水景用途 应用</w:t>
      </w:r>
      <w:r>
        <w:rPr>
          <w:rFonts w:hint="eastAsia"/>
        </w:rPr>
        <w:br/>
      </w:r>
      <w:r>
        <w:rPr>
          <w:rFonts w:hint="eastAsia"/>
        </w:rPr>
        <w:t>　　图表 室内水景主要特点</w:t>
      </w:r>
      <w:r>
        <w:rPr>
          <w:rFonts w:hint="eastAsia"/>
        </w:rPr>
        <w:br/>
      </w:r>
      <w:r>
        <w:rPr>
          <w:rFonts w:hint="eastAsia"/>
        </w:rPr>
        <w:t>　　图表 室内水景产业链分析</w:t>
      </w:r>
      <w:r>
        <w:rPr>
          <w:rFonts w:hint="eastAsia"/>
        </w:rPr>
        <w:br/>
      </w:r>
      <w:r>
        <w:rPr>
          <w:rFonts w:hint="eastAsia"/>
        </w:rPr>
        <w:t>　　图表 室内水景政策分析</w:t>
      </w:r>
      <w:r>
        <w:rPr>
          <w:rFonts w:hint="eastAsia"/>
        </w:rPr>
        <w:br/>
      </w:r>
      <w:r>
        <w:rPr>
          <w:rFonts w:hint="eastAsia"/>
        </w:rPr>
        <w:t>　　图表 室内水景技术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2019-2024年中国室内水景行业市场规模及增长情况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2019-2024年室内水景行业市场容量分析</w:t>
      </w:r>
      <w:r>
        <w:rPr>
          <w:rFonts w:hint="eastAsia"/>
        </w:rPr>
        <w:br/>
      </w:r>
      <w:r>
        <w:rPr>
          <w:rFonts w:hint="eastAsia"/>
        </w:rPr>
        <w:t>　　图表 室内水景生产现状</w:t>
      </w:r>
      <w:r>
        <w:rPr>
          <w:rFonts w:hint="eastAsia"/>
        </w:rPr>
        <w:br/>
      </w:r>
      <w:r>
        <w:rPr>
          <w:rFonts w:hint="eastAsia"/>
        </w:rPr>
        <w:t>　　图表 2019-2024年中国室内水景行业产能统计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2019-2024年中国室内水景行业产量及增长趋势</w:t>
      </w:r>
      <w:r>
        <w:rPr>
          <w:rFonts w:hint="eastAsia"/>
        </w:rPr>
        <w:br/>
      </w:r>
      <w:r>
        <w:rPr>
          <w:rFonts w:hint="eastAsia"/>
        </w:rPr>
        <w:t>　　图表 室内水景行业动态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2019-2024年中国室内水景市场需求量及增速统计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2019-2024年中国室内水景行业销售收入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2024年中国室内水景行业需求领域分布格局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2019-2024年中国室内水景行业利润总额统计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2019-2024年中国室内水景进口情况分析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2019-2024年中国室内水景出口情况分析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2019-2024年中国室内水景行业企业数量情况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2019-2024年中国室内水景行业企业平均规模情况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2019-2024年中国室内水景价格走势</w:t>
      </w:r>
      <w:r>
        <w:rPr>
          <w:rFonts w:hint="eastAsia"/>
        </w:rPr>
        <w:br/>
      </w:r>
      <w:r>
        <w:rPr>
          <w:rFonts w:hint="eastAsia"/>
        </w:rPr>
        <w:t>　　图表 2024年室内水景成本和利润分析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**地区室内水景市场规模及增长情况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**地区室内水景行业市场需求情况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**地区室内水景市场规模及增长情况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**地区室内水景行业市场需求情况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**地区室内水景市场规模及增长情况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**地区室内水景行业市场需求情况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**地区室内水景市场规模及增长情况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**地区室内水景行业市场需求情况</w:t>
      </w:r>
      <w:r>
        <w:rPr>
          <w:rFonts w:hint="eastAsia"/>
        </w:rPr>
        <w:br/>
      </w:r>
      <w:r>
        <w:rPr>
          <w:rFonts w:hint="eastAsia"/>
        </w:rPr>
        <w:t>　　图表 室内水景品牌</w:t>
      </w:r>
      <w:r>
        <w:rPr>
          <w:rFonts w:hint="eastAsia"/>
        </w:rPr>
        <w:br/>
      </w:r>
      <w:r>
        <w:rPr>
          <w:rFonts w:hint="eastAsia"/>
        </w:rPr>
        <w:t>　　图表 室内水景企业（一）概况</w:t>
      </w:r>
      <w:r>
        <w:rPr>
          <w:rFonts w:hint="eastAsia"/>
        </w:rPr>
        <w:br/>
      </w:r>
      <w:r>
        <w:rPr>
          <w:rFonts w:hint="eastAsia"/>
        </w:rPr>
        <w:t>　　图表 企业室内水景型号 规格</w:t>
      </w:r>
      <w:r>
        <w:rPr>
          <w:rFonts w:hint="eastAsia"/>
        </w:rPr>
        <w:br/>
      </w:r>
      <w:r>
        <w:rPr>
          <w:rFonts w:hint="eastAsia"/>
        </w:rPr>
        <w:t>　　图表 室内水景企业（一）经营分析</w:t>
      </w:r>
      <w:r>
        <w:rPr>
          <w:rFonts w:hint="eastAsia"/>
        </w:rPr>
        <w:br/>
      </w:r>
      <w:r>
        <w:rPr>
          <w:rFonts w:hint="eastAsia"/>
        </w:rPr>
        <w:t>　　图表 室内水景企业（一）盈利能力情况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室内水景企业（一）偿债能力情况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室内水景企业（一）运营能力情况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室内水景企业（一）成长能力情况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室内水景上游现状</w:t>
      </w:r>
      <w:r>
        <w:rPr>
          <w:rFonts w:hint="eastAsia"/>
        </w:rPr>
        <w:br/>
      </w:r>
      <w:r>
        <w:rPr>
          <w:rFonts w:hint="eastAsia"/>
        </w:rPr>
        <w:t>　　图表 室内水景下游调研</w:t>
      </w:r>
      <w:r>
        <w:rPr>
          <w:rFonts w:hint="eastAsia"/>
        </w:rPr>
        <w:br/>
      </w:r>
      <w:r>
        <w:rPr>
          <w:rFonts w:hint="eastAsia"/>
        </w:rPr>
        <w:t>　　图表 室内水景企业（二）概况</w:t>
      </w:r>
      <w:r>
        <w:rPr>
          <w:rFonts w:hint="eastAsia"/>
        </w:rPr>
        <w:br/>
      </w:r>
      <w:r>
        <w:rPr>
          <w:rFonts w:hint="eastAsia"/>
        </w:rPr>
        <w:t>　　图表 企业室内水景型号 规格</w:t>
      </w:r>
      <w:r>
        <w:rPr>
          <w:rFonts w:hint="eastAsia"/>
        </w:rPr>
        <w:br/>
      </w:r>
      <w:r>
        <w:rPr>
          <w:rFonts w:hint="eastAsia"/>
        </w:rPr>
        <w:t>　　图表 室内水景企业（二）经营分析</w:t>
      </w:r>
      <w:r>
        <w:rPr>
          <w:rFonts w:hint="eastAsia"/>
        </w:rPr>
        <w:br/>
      </w:r>
      <w:r>
        <w:rPr>
          <w:rFonts w:hint="eastAsia"/>
        </w:rPr>
        <w:t>　　图表 室内水景企业（二）盈利能力情况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室内水景企业（二）偿债能力情况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室内水景企业（二）运营能力情况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室内水景企业（二）成长能力情况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室内水景企业（三）概况</w:t>
      </w:r>
      <w:r>
        <w:rPr>
          <w:rFonts w:hint="eastAsia"/>
        </w:rPr>
        <w:br/>
      </w:r>
      <w:r>
        <w:rPr>
          <w:rFonts w:hint="eastAsia"/>
        </w:rPr>
        <w:t>　　图表 企业室内水景型号 规格</w:t>
      </w:r>
      <w:r>
        <w:rPr>
          <w:rFonts w:hint="eastAsia"/>
        </w:rPr>
        <w:br/>
      </w:r>
      <w:r>
        <w:rPr>
          <w:rFonts w:hint="eastAsia"/>
        </w:rPr>
        <w:t>　　图表 室内水景企业（三）经营分析</w:t>
      </w:r>
      <w:r>
        <w:rPr>
          <w:rFonts w:hint="eastAsia"/>
        </w:rPr>
        <w:br/>
      </w:r>
      <w:r>
        <w:rPr>
          <w:rFonts w:hint="eastAsia"/>
        </w:rPr>
        <w:t>　　图表 室内水景企业（三）盈利能力情况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室内水景企业（三）偿债能力情况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室内水景企业（三）运营能力情况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室内水景企业（三）成长能力情况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室内水景优势</w:t>
      </w:r>
      <w:r>
        <w:rPr>
          <w:rFonts w:hint="eastAsia"/>
        </w:rPr>
        <w:br/>
      </w:r>
      <w:r>
        <w:rPr>
          <w:rFonts w:hint="eastAsia"/>
        </w:rPr>
        <w:t>　　图表 室内水景劣势</w:t>
      </w:r>
      <w:r>
        <w:rPr>
          <w:rFonts w:hint="eastAsia"/>
        </w:rPr>
        <w:br/>
      </w:r>
      <w:r>
        <w:rPr>
          <w:rFonts w:hint="eastAsia"/>
        </w:rPr>
        <w:t>　　图表 室内水景机会</w:t>
      </w:r>
      <w:r>
        <w:rPr>
          <w:rFonts w:hint="eastAsia"/>
        </w:rPr>
        <w:br/>
      </w:r>
      <w:r>
        <w:rPr>
          <w:rFonts w:hint="eastAsia"/>
        </w:rPr>
        <w:t>　　图表 室内水景威胁</w:t>
      </w:r>
      <w:r>
        <w:rPr>
          <w:rFonts w:hint="eastAsia"/>
        </w:rPr>
        <w:br/>
      </w:r>
      <w:r>
        <w:rPr>
          <w:rFonts w:hint="eastAsia"/>
        </w:rPr>
        <w:t>　　图表 2025-2031年中国室内水景行业产能预测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2025-2031年中国室内水景行业产量预测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2025-2031年中国室内水景市场销售预测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2025-2031年中国室内水景行业市场规模预测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2025-2031年中国室内水景市场前景分析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2025-2031年中国室内水景行业风险分析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2025-2031年中国室内水景行业发展趋势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6206bc11e424c" w:history="1">
        <w:r>
          <w:rPr>
            <w:rStyle w:val="Hyperlink"/>
          </w:rPr>
          <w:t>2025-2031年中国室内水景行业发展调研与行业前景分析报告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6206bc11e424c" w:history="1">
        <w:r>
          <w:rPr>
            <w:rStyle w:val="Hyperlink"/>
          </w:rPr>
          <w:t>https://www.20087.com/3/69/ShiNeiShuiJingShiChangQianJingFenXi.html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cfb30b02d4608" w:history="1">
      <w:r>
        <w:rPr>
          <w:rStyle w:val="Hyperlink"/>
        </w:rPr>
        <w:t>2025-2031年中国室内水景行业发展调研与行业前景分析报告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iNeiShuiJingShiChangQianJingFenXi.html" TargetMode="External" Id="R1736206bc11e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iNeiShuiJingShiChangQianJingFenXi.html" TargetMode="External" Id="R706cfb30b02d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2025-08-15T05:12:11Z</dcterms:created>
  <dcterms:modified xsi:type="dcterms:W3CDTF">2025-08-15T06:12:11Z</dcterms:modified>
  <dc:subject>2025-2031年中国室内水景行业发展调研与行业前景分析报告</dc:subject>
  <dc:title>2025-2031年中国室内水景行业发展调研与行业前景分析报告</dc:title>
  <cp:keywords>2025-2031年中国室内水景行业发展调研与行业前景分析报告</cp:keywords>
  <dc:description>2025-2031年中国室内水景行业发展调研与行业前景分析报告</dc:description>
</cp:coreProperties>
</file>