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fb224829294d8d" w:history="1">
              <w:r>
                <w:rPr>
                  <w:rStyle w:val="Hyperlink"/>
                </w:rPr>
                <w:t>2026-2032年中国建设工程质量检测市场现状深度调研与发展趋势预测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fb224829294d8d" w:history="1">
              <w:r>
                <w:rPr>
                  <w:rStyle w:val="Hyperlink"/>
                </w:rPr>
                <w:t>2026-2032年中国建设工程质量检测市场现状深度调研与发展趋势预测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fb224829294d8d" w:history="1">
                <w:r>
                  <w:rPr>
                    <w:rStyle w:val="Hyperlink"/>
                  </w:rPr>
                  <w:t>https://www.20087.com/3/39/JianSheGongChengZhiLiangJianCeHangYeFaZhanQuShi.html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设工程质量检测是在施工过程中和竣工后，对建筑物、桥梁、道路等基础设施进行的性能和安全评估。近年来，随着建筑安全事件的警示和工程质量标准的提升，建设工程质量检测的重要性日益凸显。检测技术也在不断创新，如无损检测、无人机巡检和远程监测系统，提高了检测的覆盖面和准确性。</w:t>
      </w:r>
      <w:r>
        <w:rPr>
          <w:rFonts w:hint="eastAsia"/>
        </w:rPr>
        <w:br/>
      </w:r>
      <w:r>
        <w:rPr>
          <w:rFonts w:hint="eastAsia"/>
        </w:rPr>
        <w:t>　　未来，建设工程质量检测将更加依赖于数字化和自动化。市场调研网指出，通过集成物联网(IoT)传感器和大数据分析，能够实时监测工程结构的健康状况，预警潜在风险。同时，人工智能和机器学习技术的应用，将提高检测结果的分析效率和预测能力，如自动识别裂缝和腐蚀迹象。此外，区块链技术的引入，将确保检测数据的透明性和不可篡改性，增强工程质量的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fb224829294d8d" w:history="1">
        <w:r>
          <w:rPr>
            <w:rStyle w:val="Hyperlink"/>
          </w:rPr>
          <w:t>2026-2032年中国建设工程质量检测市场现状深度调研与发展趋势预测</w:t>
        </w:r>
      </w:hyperlink>
      <w:r>
        <w:rPr>
          <w:rFonts w:hint="eastAsia"/>
        </w:rPr>
        <w:t>》，2025年建设工程质量检测行业市场规模达 亿元，预计2032年市场规模将达 亿元，期间年均复合增长率（CAGR）达 %。报告依托权威数据资源与长期市场监测，系统分析了建设工程质量检测行业的市场规模、市场需求及产业链结构，深入探讨了建设工程质量检测价格变动与细分市场特征。报告科学预测了建设工程质量检测市场前景及未来发展趋势，重点剖析了行业集中度、竞争格局及重点企业的市场地位，并通过SWOT分析揭示了建设工程质量检测行业机遇与潜在风险。报告为投资者及业内企业提供了全面的市场洞察与决策参考，助力把握建设工程质量检测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建设工程质量检测产业概述</w:t>
      </w:r>
      <w:r>
        <w:rPr>
          <w:rFonts w:hint="eastAsia"/>
        </w:rPr>
        <w:br/>
      </w:r>
      <w:r>
        <w:rPr>
          <w:rFonts w:hint="eastAsia"/>
        </w:rPr>
        <w:t>　　第一节 建设工程质量检测定义</w:t>
      </w:r>
      <w:r>
        <w:rPr>
          <w:rFonts w:hint="eastAsia"/>
        </w:rPr>
        <w:br/>
      </w:r>
      <w:r>
        <w:rPr>
          <w:rFonts w:hint="eastAsia"/>
        </w:rPr>
        <w:t>　　第二节 建设工程质量检测行业特点</w:t>
      </w:r>
      <w:r>
        <w:rPr>
          <w:rFonts w:hint="eastAsia"/>
        </w:rPr>
        <w:br/>
      </w:r>
      <w:r>
        <w:rPr>
          <w:rFonts w:hint="eastAsia"/>
        </w:rPr>
        <w:t>　　第三节 建设工程质量检测产业链分析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2025-2026年中国建设工程质量检测行业运行环境分析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中国建设工程质量检测运行经济环境分析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中国建设工程质量检测产业政策环境分析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一、建设工程质量检测行业监管体制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三、主要建设工程质量检测产业政策</w:t>
      </w:r>
      <w:r>
        <w:rPr>
          <w:rFonts w:hint="eastAsia"/>
        </w:rPr>
        <w:br/>
      </w:r>
      <w:r>
        <w:rPr>
          <w:rFonts w:hint="eastAsia"/>
        </w:rPr>
        <w:t>　　第三节 中国建设工程质量检测产业社会环境分析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国外建设工程质量检测行业发展态势分析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国外建设工程质量检测市场发展现状分析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国外主要国家建设工程质量检测市场现状</w:t>
      </w:r>
      <w:r>
        <w:rPr>
          <w:rFonts w:hint="eastAsia"/>
        </w:rPr>
        <w:br/>
      </w:r>
      <w:r>
        <w:rPr>
          <w:rFonts w:hint="eastAsia"/>
        </w:rPr>
        <w:t>　　第三节 国外建设工程质量检测行业发展趋势预测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中国建设工程质量检测行业市场分析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2021-2026年中国建设工程质量检测行业规模情况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二、建设工程质量检测行业单位规模情况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2021-2026年中国建设工程质量检测行业财务能力分析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一、建设工程质量检测行业盈利能力分析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二、建设工程质量检测行业偿债能力分析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三、建设工程质量检测行业营运能力分析</w:t>
      </w:r>
      <w:r>
        <w:rPr>
          <w:rFonts w:hint="eastAsia"/>
        </w:rPr>
        <w:br/>
      </w:r>
      <w:r>
        <w:rPr>
          <w:rFonts w:hint="eastAsia"/>
        </w:rPr>
        <w:t>　　　　四、建设工程质量检测行业发展能力分析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2025-2026年中国建设工程质量检测行业热点动态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2026年中国建设工程质量检测行业面临的挑战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中国重点地区建设工程质量检测行业市场调研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中国建设工程质量检测行业价格走势及影响因素分析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国内建设工程质量检测行业价格回顾</w:t>
      </w:r>
      <w:r>
        <w:rPr>
          <w:rFonts w:hint="eastAsia"/>
        </w:rPr>
        <w:br/>
      </w:r>
      <w:r>
        <w:rPr>
          <w:rFonts w:hint="eastAsia"/>
        </w:rPr>
        <w:t>　　第二节 国内建设工程质量检测行业价格走势预测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国内建设工程质量检测行业价格影响因素分析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中国建设工程质量检测行业客户调研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二、客户对建设工程质量检测品牌的首要认知渠道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三、建设工程质量检测品牌忠诚度调查</w:t>
      </w:r>
      <w:r>
        <w:rPr>
          <w:rFonts w:hint="eastAsia"/>
        </w:rPr>
        <w:br/>
      </w:r>
      <w:r>
        <w:rPr>
          <w:rFonts w:hint="eastAsia"/>
        </w:rPr>
        <w:t>　　　　四、建设工程质量检测行业客户消费理念调研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中国建设工程质量检测行业竞争格局分析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2026年建设工程质量检测行业集中度分析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一、建设工程质量检测市场集中度分析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2025-2026年建设工程质量检测行业竞争格局分析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三、我国建设工程质量检测市场竞争趋势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建设工程质量检测行业重点企业发展调研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建设工程质量检测企业发展策略分析</w:t>
      </w:r>
      <w:r>
        <w:rPr>
          <w:rFonts w:hint="eastAsia"/>
        </w:rPr>
        <w:br/>
      </w:r>
      <w:r>
        <w:rPr>
          <w:rFonts w:hint="eastAsia"/>
        </w:rPr>
        <w:t>　　第一节 建设工程质量检测市场策略分析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一、建设工程质量检测价格策略分析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二、建设工程质量检测渠道策略分析</w:t>
      </w:r>
      <w:r>
        <w:rPr>
          <w:rFonts w:hint="eastAsia"/>
        </w:rPr>
        <w:br/>
      </w:r>
      <w:r>
        <w:rPr>
          <w:rFonts w:hint="eastAsia"/>
        </w:rPr>
        <w:t>　　第二节 建设工程质量检测销售策略分析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提高建设工程质量检测企业竞争力的策略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一、提高中国建设工程质量检测企业核心竞争力的对策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二、建设工程质量检测企业提升竞争力的主要方向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三、影响建设工程质量检测企业核心竞争力的因素及提升途径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四、提高建设工程质量检测企业竞争力的策略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建设工程质量检测行业投资风险与控制策略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建设工程质量检测行业SWOT模型分析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一、建设工程质量检测行业优势分析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二、建设工程质量检测行业劣势分析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三、建设工程质量检测行业机会分析</w:t>
      </w:r>
      <w:r>
        <w:rPr>
          <w:rFonts w:hint="eastAsia"/>
        </w:rPr>
        <w:br/>
      </w:r>
      <w:r>
        <w:rPr>
          <w:rFonts w:hint="eastAsia"/>
        </w:rPr>
        <w:t>　　　　四、建设工程质量检测行业风险分析</w:t>
      </w:r>
      <w:r>
        <w:rPr>
          <w:rFonts w:hint="eastAsia"/>
        </w:rPr>
        <w:br/>
      </w:r>
      <w:r>
        <w:rPr>
          <w:rFonts w:hint="eastAsia"/>
        </w:rPr>
        <w:t>　　第二节 建设工程质量检测行业投资风险及控制策略分析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四、建设工程质量检测同业竞争风险及控制策略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五、建设工程质量检测行业其他风险及控制策略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2021-2032年中国建设工程质量检测行业投资潜力及发展趋势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2021-2032年建设工程质量检测行业投资潜力分析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　2021-2032年中国建设工程质量检测行业发展趋势分析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二、未来建设工程质量检测产业创新的发展趋势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三、“十四五”期间我国建设工程质量检测行业发展剖析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五、未来建设工程质量检测行业发展变局剖析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fb224829294d8d" w:history="1">
        <w:r>
          <w:rPr>
            <w:rStyle w:val="Hyperlink"/>
          </w:rPr>
          <w:t>2026-2032年中国建设工程质量检测市场现状深度调研与发展趋势预测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fb224829294d8d" w:history="1">
        <w:r>
          <w:rPr>
            <w:rStyle w:val="Hyperlink"/>
          </w:rPr>
          <w:t>https://www.20087.com/3/39/JianSheGongChengZhiLiangJianCeHangYeFaZhanQuShi.html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川第三方检测机构排名、建设工程质量检测管理办法、郑州市建设工程质量检测有限公司、建设工程质量检测管理办法57号令、第三方房屋面积测量机构、建设工程质量检测机构、住建部规定建设单位委托检测、建设工程质量检测管理办法141号令、产品质量检验检测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64a080ae784702" w:history="1">
      <w:r>
        <w:rPr>
          <w:rStyle w:val="Hyperlink"/>
        </w:rPr>
        <w:t>2026-2032年中国建设工程质量检测市场现状深度调研与发展趋势预测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JianSheGongChengZhiLiangJianCeHangYeFaZhanQuShi.html" TargetMode="External" Id="R77fb224829294d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JianSheGongChengZhiLiangJianCeHangYeFaZhanQuShi.html" TargetMode="External" Id="R2f64a080ae7847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2026-03-31T02:58:00Z</dcterms:created>
  <dcterms:modified xsi:type="dcterms:W3CDTF">2026-03-31T03:58:00Z</dcterms:modified>
  <dc:subject>2026-2032年中国建设工程质量检测市场现状深度调研与发展趋势预测</dc:subject>
  <dc:title>2026-2032年中国建设工程质量检测市场现状深度调研与发展趋势预测</dc:title>
  <cp:keywords>2026-2032年中国建设工程质量检测市场现状深度调研与发展趋势预测</cp:keywords>
  <dc:description>2026-2032年中国建设工程质量检测市场现状深度调研与发展趋势预测</dc:description>
</cp:coreProperties>
</file>