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c940e1d434b55" w:history="1">
              <w:r>
                <w:rPr>
                  <w:rStyle w:val="Hyperlink"/>
                </w:rPr>
                <w:t>2023-2029年中国环氧涂料市场深度调研及发展前景分析报告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c940e1d434b55" w:history="1">
              <w:r>
                <w:rPr>
                  <w:rStyle w:val="Hyperlink"/>
                </w:rPr>
                <w:t>2023-2029年中国环氧涂料市场深度调研及发展前景分析报告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c940e1d434b55" w:history="1">
                <w:r>
                  <w:rPr>
                    <w:rStyle w:val="Hyperlink"/>
                  </w:rPr>
                  <w:t>https://www.20087.com/3/89/HuanYangTuLiaoShiChangQianJing.html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涂料是高性能防腐和保护性涂料，广泛应用于建筑、桥梁、船舶和管道等行业。近年来，随着对防腐蚀性能和环保要求的提高，环氧涂料的技术和应用领域得到了显著拓展。新型环氧树脂和固化剂的开发，如水性环氧涂料和无溶剂环氧涂料，显著提高了涂料的环保性和施工性能，降低了VOC排放。同时，功能性环氧涂料的出现，如具有导电性、自修复性和隔热性的环氧涂料，满足了特定应用场景的需求。此外，随着纳米技术和复合材料的融合，环氧涂料的性能得到了进一步提升，如提高耐磨性和抗紫外线性能。</w:t>
      </w:r>
      <w:r>
        <w:rPr>
          <w:rFonts w:hint="eastAsia"/>
        </w:rPr>
        <w:br/>
      </w:r>
      <w:r>
        <w:rPr>
          <w:rFonts w:hint="eastAsia"/>
        </w:rPr>
        <w:t>　　未来，环氧涂料行业将更加注重多功能性、环保化和智能化。一方面，通过材料科学和纳米技术的创新，环氧涂料将实现更加优异的物理和化学性能，如提高附着力、耐候性和耐化学品性，拓宽其在极端环境和特殊领域的应用。另一方面，环保法规的趋严将推动环氧涂料向绿色化方向发展，通过开发低VOC和生物基的环氧涂料体系，减少对环境的影响。此外，智能涂料的研发，如集成传感器和自诊断功能的环氧涂料，将为涂料的性能监控和维护提供新的解决方案。</w:t>
      </w:r>
      <w:r>
        <w:rPr>
          <w:rFonts w:hint="eastAsia"/>
        </w:rPr>
        <w:br/>
      </w:r>
      <w:r>
        <w:rPr>
          <w:rFonts w:hint="eastAsia"/>
        </w:rPr>
        <w:t>　　《</w:t>
      </w:r>
      <w:hyperlink r:id="Rd81c940e1d434b55" w:history="1">
        <w:r>
          <w:rPr>
            <w:rStyle w:val="Hyperlink"/>
          </w:rPr>
          <w:t>2023-2029年中国环氧涂料市场深度调研及发展前景分析报告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环氧涂料行业监测到的一手资料，对环氧涂料行业的发展现状、规模、市场需求、进出口、上下游、重点区域、竞争格局、重点企业、行业风险及投资机会进行了详尽的分析，深入阐述了环氧涂料行业的发展趋势，并对环氧涂料行业的市场前景进行了审慎的预测。</w:t>
      </w:r>
      <w:r>
        <w:rPr>
          <w:rFonts w:hint="eastAsia"/>
        </w:rPr>
        <w:br/>
      </w:r>
      <w:r>
        <w:rPr>
          <w:rFonts w:hint="eastAsia"/>
        </w:rPr>
        <w:t>　　市场调研网发布的《</w:t>
      </w:r>
      <w:hyperlink r:id="Rd81c940e1d434b55" w:history="1">
        <w:r>
          <w:rPr>
            <w:rStyle w:val="Hyperlink"/>
          </w:rPr>
          <w:t>2023-2029年中国环氧涂料市场深度调研及发展前景分析报告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1c940e1d434b55" w:history="1">
        <w:r>
          <w:rPr>
            <w:rStyle w:val="Hyperlink"/>
          </w:rPr>
          <w:t>2023-2029年中国环氧涂料市场深度调研及发展前景分析报告</w:t>
        </w:r>
      </w:hyperlink>
      <w:r>
        <w:rPr>
          <w:rFonts w:hint="eastAsia"/>
        </w:rPr>
        <w:t>》在调研过程中得到了环氧涂料产业链各环节管理人员和营销人员的大力支持，在此再次表示感谢。</w:t>
      </w:r>
      <w:r>
        <w:rPr>
          <w:rFonts w:hint="eastAsia"/>
        </w:rPr>
        <w:br/>
      </w:r>
      <w:r>
        <w:rPr>
          <w:rFonts w:hint="eastAsia"/>
        </w:rPr>
        <w:br/>
      </w:r>
      <w:r>
        <w:rPr>
          <w:rFonts w:hint="eastAsia"/>
        </w:rPr>
        <w:t>第一章 环氧涂料产业市场概述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2022-2023年全球环氧涂料市场现状及发展趋势</w:t>
      </w:r>
      <w:r>
        <w:rPr>
          <w:rFonts w:hint="eastAsia"/>
        </w:rPr>
        <w:br/>
      </w:r>
      <w:r>
        <w:rPr>
          <w:rFonts w:hint="eastAsia"/>
        </w:rPr>
        <w:t>　　第一节 全球环氧涂料市场现状及发展趋势</w:t>
      </w:r>
      <w:r>
        <w:rPr>
          <w:rFonts w:hint="eastAsia"/>
        </w:rPr>
        <w:br/>
      </w:r>
      <w:r>
        <w:rPr>
          <w:rFonts w:hint="eastAsia"/>
        </w:rPr>
        <w:t>　　　　一、全球环氧涂料产业发展阶段</w:t>
      </w:r>
      <w:r>
        <w:rPr>
          <w:rFonts w:hint="eastAsia"/>
        </w:rPr>
        <w:br/>
      </w:r>
      <w:r>
        <w:rPr>
          <w:rFonts w:hint="eastAsia"/>
        </w:rPr>
        <w:t>　　　　二、全球环氧涂料产业竞争现状</w:t>
      </w:r>
      <w:r>
        <w:rPr>
          <w:rFonts w:hint="eastAsia"/>
        </w:rPr>
        <w:br/>
      </w:r>
      <w:r>
        <w:rPr>
          <w:rFonts w:hint="eastAsia"/>
        </w:rPr>
        <w:t>　　　　三、全球环氧涂料产业投资状况</w:t>
      </w:r>
      <w:r>
        <w:rPr>
          <w:rFonts w:hint="eastAsia"/>
        </w:rPr>
        <w:br/>
      </w:r>
      <w:r>
        <w:rPr>
          <w:rFonts w:hint="eastAsia"/>
        </w:rPr>
        <w:t>　　　　四、全球环氧涂料产业市场发展趋势</w:t>
      </w:r>
      <w:r>
        <w:rPr>
          <w:rFonts w:hint="eastAsia"/>
        </w:rPr>
        <w:br/>
      </w:r>
      <w:r>
        <w:rPr>
          <w:rFonts w:hint="eastAsia"/>
        </w:rPr>
        <w:t>　　第二节 全球主要国家地区环氧涂料产业现状及产业转移</w:t>
      </w:r>
      <w:r>
        <w:rPr>
          <w:rFonts w:hint="eastAsia"/>
        </w:rPr>
        <w:br/>
      </w:r>
      <w:r>
        <w:rPr>
          <w:rFonts w:hint="eastAsia"/>
        </w:rPr>
        <w:t>　　第三节 全球环氧涂料市场经营模式现状及发展趋势</w:t>
      </w:r>
      <w:r>
        <w:rPr>
          <w:rFonts w:hint="eastAsia"/>
        </w:rPr>
        <w:br/>
      </w:r>
      <w:r>
        <w:rPr>
          <w:rFonts w:hint="eastAsia"/>
        </w:rPr>
        <w:br/>
      </w:r>
      <w:r>
        <w:rPr>
          <w:rFonts w:hint="eastAsia"/>
        </w:rPr>
        <w:t>第三章 2022-2023年中国环氧涂料产业链发展状况分析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2022-2023年中国环氧涂料产业发展分析</w:t>
      </w:r>
      <w:r>
        <w:rPr>
          <w:rFonts w:hint="eastAsia"/>
        </w:rPr>
        <w:br/>
      </w:r>
      <w:r>
        <w:rPr>
          <w:rFonts w:hint="eastAsia"/>
        </w:rPr>
        <w:t>　　第一节 中国环氧涂料产业发展现状</w:t>
      </w:r>
      <w:r>
        <w:rPr>
          <w:rFonts w:hint="eastAsia"/>
        </w:rPr>
        <w:br/>
      </w:r>
      <w:r>
        <w:rPr>
          <w:rFonts w:hint="eastAsia"/>
        </w:rPr>
        <w:t>　　第二节 中国环氧涂料产业经济运行现状</w:t>
      </w:r>
      <w:r>
        <w:rPr>
          <w:rFonts w:hint="eastAsia"/>
        </w:rPr>
        <w:br/>
      </w:r>
      <w:r>
        <w:rPr>
          <w:rFonts w:hint="eastAsia"/>
        </w:rPr>
        <w:t>　　第三节 中国环氧涂料产业存在的问题及发展障碍分析</w:t>
      </w:r>
      <w:r>
        <w:rPr>
          <w:rFonts w:hint="eastAsia"/>
        </w:rPr>
        <w:br/>
      </w:r>
      <w:r>
        <w:rPr>
          <w:rFonts w:hint="eastAsia"/>
        </w:rPr>
        <w:t>　　第四节 中国环氧涂料产业发展趋势</w:t>
      </w:r>
      <w:r>
        <w:rPr>
          <w:rFonts w:hint="eastAsia"/>
        </w:rPr>
        <w:br/>
      </w:r>
      <w:r>
        <w:rPr>
          <w:rFonts w:hint="eastAsia"/>
        </w:rPr>
        <w:br/>
      </w:r>
      <w:r>
        <w:rPr>
          <w:rFonts w:hint="eastAsia"/>
        </w:rPr>
        <w:t>第五章 2018-2023年中国环氧涂料市场现状及发展趋势</w:t>
      </w:r>
      <w:r>
        <w:rPr>
          <w:rFonts w:hint="eastAsia"/>
        </w:rPr>
        <w:br/>
      </w:r>
      <w:r>
        <w:rPr>
          <w:rFonts w:hint="eastAsia"/>
        </w:rPr>
        <w:t>　　第一节 中国环氧涂料市场供给状况</w:t>
      </w:r>
      <w:r>
        <w:rPr>
          <w:rFonts w:hint="eastAsia"/>
        </w:rPr>
        <w:br/>
      </w:r>
      <w:r>
        <w:rPr>
          <w:rFonts w:hint="eastAsia"/>
        </w:rPr>
        <w:t>　　第二节 中国环氧涂料市场需求状况</w:t>
      </w:r>
      <w:r>
        <w:rPr>
          <w:rFonts w:hint="eastAsia"/>
        </w:rPr>
        <w:br/>
      </w:r>
      <w:r>
        <w:rPr>
          <w:rFonts w:hint="eastAsia"/>
        </w:rPr>
        <w:t>　　第三节 中国环氧涂料市场存在的问题及障碍</w:t>
      </w:r>
      <w:r>
        <w:rPr>
          <w:rFonts w:hint="eastAsia"/>
        </w:rPr>
        <w:br/>
      </w:r>
      <w:r>
        <w:rPr>
          <w:rFonts w:hint="eastAsia"/>
        </w:rPr>
        <w:t>　　第四节 中国环氧涂料市场发展潜力及发展趋势</w:t>
      </w:r>
      <w:r>
        <w:rPr>
          <w:rFonts w:hint="eastAsia"/>
        </w:rPr>
        <w:br/>
      </w:r>
      <w:r>
        <w:rPr>
          <w:rFonts w:hint="eastAsia"/>
        </w:rPr>
        <w:br/>
      </w:r>
      <w:r>
        <w:rPr>
          <w:rFonts w:hint="eastAsia"/>
        </w:rPr>
        <w:t>第六章 2022-2023年中国环氧涂料产业基本竞争战略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2022-2023年中国环氧涂料产业市场竞争策略分析</w:t>
      </w:r>
      <w:r>
        <w:rPr>
          <w:rFonts w:hint="eastAsia"/>
        </w:rPr>
        <w:br/>
      </w:r>
      <w:r>
        <w:rPr>
          <w:rFonts w:hint="eastAsia"/>
        </w:rPr>
        <w:t>　　第一节 环氧涂料产业市场五种竞争动力模式结构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环氧涂料产业市场核心竞争力的塑造要素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2022-2023年中国环氧涂料产业市场营销策略竞争分析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环氧涂料行业重点企业发展调研</w:t>
      </w:r>
      <w:r>
        <w:rPr>
          <w:rFonts w:hint="eastAsia"/>
        </w:rPr>
        <w:br/>
      </w:r>
      <w:r>
        <w:rPr>
          <w:rFonts w:hint="eastAsia"/>
        </w:rPr>
        <w:t>　　第一节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第二节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第三节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第四节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第五节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第六节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第七节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第八节 环氧涂料重点企业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2023-2029年中国环氧涂料产业市场发展预测</w:t>
      </w:r>
      <w:r>
        <w:rPr>
          <w:rFonts w:hint="eastAsia"/>
        </w:rPr>
        <w:br/>
      </w:r>
      <w:r>
        <w:rPr>
          <w:rFonts w:hint="eastAsia"/>
        </w:rPr>
        <w:t>　　第一节 中国环氧涂料产业发展环境预测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中国环氧涂料产业发展预测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中国环氧涂料市场发展预测</w:t>
      </w:r>
      <w:r>
        <w:rPr>
          <w:rFonts w:hint="eastAsia"/>
        </w:rPr>
        <w:br/>
      </w:r>
      <w:r>
        <w:rPr>
          <w:rFonts w:hint="eastAsia"/>
        </w:rPr>
        <w:t>　　　　一、2023-2029年中国环氧涂料市场需求预测</w:t>
      </w:r>
      <w:r>
        <w:rPr>
          <w:rFonts w:hint="eastAsia"/>
        </w:rPr>
        <w:br/>
      </w:r>
      <w:r>
        <w:rPr>
          <w:rFonts w:hint="eastAsia"/>
        </w:rPr>
        <w:t>　　　　二、2023-2029年中国环氧涂料市场结构预测</w:t>
      </w:r>
      <w:r>
        <w:rPr>
          <w:rFonts w:hint="eastAsia"/>
        </w:rPr>
        <w:br/>
      </w:r>
      <w:r>
        <w:rPr>
          <w:rFonts w:hint="eastAsia"/>
        </w:rPr>
        <w:t>　　　　三、2023-2029年中国环氧涂料市场集中度预测</w:t>
      </w:r>
      <w:r>
        <w:rPr>
          <w:rFonts w:hint="eastAsia"/>
        </w:rPr>
        <w:br/>
      </w:r>
      <w:r>
        <w:rPr>
          <w:rFonts w:hint="eastAsia"/>
        </w:rPr>
        <w:t>　　　　四、2023-2029年中国环氧涂料市场供给预测</w:t>
      </w:r>
      <w:r>
        <w:rPr>
          <w:rFonts w:hint="eastAsia"/>
        </w:rPr>
        <w:br/>
      </w:r>
      <w:r>
        <w:rPr>
          <w:rFonts w:hint="eastAsia"/>
        </w:rPr>
        <w:t>　　　　五、2023-2029年中国环氧涂料市场价格预测</w:t>
      </w:r>
      <w:r>
        <w:rPr>
          <w:rFonts w:hint="eastAsia"/>
        </w:rPr>
        <w:br/>
      </w:r>
      <w:r>
        <w:rPr>
          <w:rFonts w:hint="eastAsia"/>
        </w:rPr>
        <w:br/>
      </w:r>
      <w:r>
        <w:rPr>
          <w:rFonts w:hint="eastAsia"/>
        </w:rPr>
        <w:t>第十一章 中国环氧涂料产业市场投资机会与风险</w:t>
      </w:r>
      <w:r>
        <w:rPr>
          <w:rFonts w:hint="eastAsia"/>
        </w:rPr>
        <w:br/>
      </w:r>
      <w:r>
        <w:rPr>
          <w:rFonts w:hint="eastAsia"/>
        </w:rPr>
        <w:t>　　第一节 中国环氧涂料产业市场投资优势分析</w:t>
      </w:r>
      <w:r>
        <w:rPr>
          <w:rFonts w:hint="eastAsia"/>
        </w:rPr>
        <w:br/>
      </w:r>
      <w:r>
        <w:rPr>
          <w:rFonts w:hint="eastAsia"/>
        </w:rPr>
        <w:t>　　第二节 中国环氧涂料产业市场投资劣势分析</w:t>
      </w:r>
      <w:r>
        <w:rPr>
          <w:rFonts w:hint="eastAsia"/>
        </w:rPr>
        <w:br/>
      </w:r>
      <w:r>
        <w:rPr>
          <w:rFonts w:hint="eastAsia"/>
        </w:rPr>
        <w:t>　　第三节 中国环氧涂料产业市场投资机会分析</w:t>
      </w:r>
      <w:r>
        <w:rPr>
          <w:rFonts w:hint="eastAsia"/>
        </w:rPr>
        <w:br/>
      </w:r>
      <w:r>
        <w:rPr>
          <w:rFonts w:hint="eastAsia"/>
        </w:rPr>
        <w:t>　　第四节 中国环氧涂料产业市场投资风险分析</w:t>
      </w:r>
      <w:r>
        <w:rPr>
          <w:rFonts w:hint="eastAsia"/>
        </w:rPr>
        <w:br/>
      </w:r>
      <w:r>
        <w:rPr>
          <w:rFonts w:hint="eastAsia"/>
        </w:rPr>
        <w:br/>
      </w:r>
      <w:r>
        <w:rPr>
          <w:rFonts w:hint="eastAsia"/>
        </w:rPr>
        <w:t>第十二章 中国环氧涂料产业市场竞争策略建议</w:t>
      </w:r>
      <w:r>
        <w:rPr>
          <w:rFonts w:hint="eastAsia"/>
        </w:rPr>
        <w:br/>
      </w:r>
      <w:r>
        <w:rPr>
          <w:rFonts w:hint="eastAsia"/>
        </w:rPr>
        <w:t>　　第一节 中国环氧涂料产业竞争战略建议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中^智林^－中国环氧涂料产业竞争策略建议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c940e1d434b55" w:history="1">
        <w:r>
          <w:rPr>
            <w:rStyle w:val="Hyperlink"/>
          </w:rPr>
          <w:t>2023-2029年中国环氧涂料市场深度调研及发展前景分析报告</w:t>
        </w:r>
      </w:hyperlink>
      <w:r>
        <w:rPr>
          <w:color w:val="C00000"/>
        </w:rPr>
        <w:t>》，报告编号：</w:t>
      </w:r>
      <w:r>
        <w:rPr>
          <w:rFonts w:hint="eastAsia"/>
          <w:color w:val="C00000"/>
        </w:rPr>
        <w:t>120A893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c940e1d434b55" w:history="1">
        <w:r>
          <w:rPr>
            <w:rStyle w:val="Hyperlink"/>
          </w:rPr>
          <w:t>https://www.20087.com/3/89/HuanYangTuLiaoShiChangQianJing.html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21861917541a4" w:history="1">
      <w:r>
        <w:rPr>
          <w:rStyle w:val="Hyperlink"/>
        </w:rPr>
        <w:t>2023-2029年中国环氧涂料市场深度调研及发展前景分析报告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uanYangTuLiaoShiChangQianJing.html" TargetMode="External" Id="Rd81c940e1d434b55" /></Relationships>
</file>

<file path=word/_rels/header2.xml.rels>&#65279;<?xml version="1.0" encoding="utf-8"?><Relationships xmlns="http://schemas.openxmlformats.org/package/2006/relationships"><Relationship Type="http://schemas.openxmlformats.org/officeDocument/2006/relationships/hyperlink" Target="https://www.20087.com/3/89/HuanYangTuLiaoShiChangQianJing.html" TargetMode="External" Id="Rd61218619175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2023-01-07T03:06:00Z</dcterms:created>
  <dcterms:modified xsi:type="dcterms:W3CDTF">2023-01-07T04:06:00Z</dcterms:modified>
  <dc:subject>2023-2029年中国环氧涂料市场深度调研及发展前景分析报告</dc:subject>
  <dc:title>2023-2029年中国环氧涂料市场深度调研及发展前景分析报告</dc:title>
  <cp:keywords>2023-2029年中国环氧涂料市场深度调研及发展前景分析报告</cp:keywords>
  <dc:description>2023-2029年中国环氧涂料市场深度调研及发展前景分析报告</dc:description>
</cp:coreProperties>
</file>