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5e06c6cc942ca" w:history="1">
              <w:r>
                <w:rPr>
                  <w:rStyle w:val="Hyperlink"/>
                </w:rPr>
                <w:t>2026-2032年全球与中国隔膜式氢气压缩机市场现状及前景趋势报告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5e06c6cc942ca" w:history="1">
              <w:r>
                <w:rPr>
                  <w:rStyle w:val="Hyperlink"/>
                </w:rPr>
                <w:t>2026-2032年全球与中国隔膜式氢气压缩机市场现状及前景趋势报告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5e06c6cc942ca" w:history="1">
                <w:r>
                  <w:rPr>
                    <w:rStyle w:val="Hyperlink"/>
                  </w:rPr>
                  <w:t>https://www.20087.com/3/99/GeMoShiQingQiYaSuoJiDeXianZhuangYuFaZhanQianJing.html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隔膜式氢气压缩机是高纯氢气增压的关键设备，广泛应用于加氢站、氢能实验室及半导体制造，凭借金属隔膜完全隔离液压油与氢气，确保气体零污染与高密封性。主流机型采用多级压缩结构，输出压力覆盖35 MPa至100 MPa，强调低泄漏率、高容积效率及长周期免维护运行。在绿氢产业链加速建设背景下，对压缩机的能耗优化、启停灵活性及与电解槽动态匹配能力提出更高要求。核心部件如隔膜材料（哈氏合金）、配油盘精密加工仍是技术壁垒所在。</w:t>
      </w:r>
      <w:r>
        <w:rPr>
          <w:rFonts w:hint="eastAsia"/>
        </w:rPr>
        <w:br/>
      </w:r>
      <w:r>
        <w:rPr>
          <w:rFonts w:hint="eastAsia"/>
        </w:rPr>
        <w:t>　　未来，隔膜式氢气压缩机将向超高压输出、智能化运维与绿色制造方向发展。市场调研网指出，150 MPa以上机型将支撑液氢预冷及航空储氢需求；嵌入式压力-温度-振动传感器可实现隔膜疲劳预警与预测性维护。在可持续发展驱动下，永磁电机直驱与能量回收系统将显著降低单位能耗。此外，数字孪生平台将模拟不同工况下的隔膜应力分布，优化设计寿命。长远看，隔膜式氢气压缩机将从“高纯氢气增压单元”升级为“氢能基础设施智能调控终端”，在保障绿氢高效、安全输配中持续夯实核心装备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5e06c6cc942ca" w:history="1">
        <w:r>
          <w:rPr>
            <w:rStyle w:val="Hyperlink"/>
          </w:rPr>
          <w:t>2026-2032年全球与中国隔膜式氢气压缩机市场现状及前景趋势报告</w:t>
        </w:r>
      </w:hyperlink>
      <w:r>
        <w:rPr>
          <w:rFonts w:hint="eastAsia"/>
        </w:rPr>
        <w:t>》基于多年隔膜式氢气压缩机行业研究积累，结合当前市场发展现状，依托国家权威数据资源和长期市场监测数据库，对隔膜式氢气压缩机行业进行了全面调研与分析。报告详细阐述了隔膜式氢气压缩机市场规模、市场前景、发展趋势、技术现状及未来方向，重点分析了行业内主要企业的竞争格局，并通过SWOT分析揭示了隔膜式氢气压缩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15e06c6cc942ca" w:history="1">
        <w:r>
          <w:rPr>
            <w:rStyle w:val="Hyperlink"/>
          </w:rPr>
          <w:t>2026-2032年全球与中国隔膜式氢气压缩机市场现状及前景趋势报告</w:t>
        </w:r>
      </w:hyperlink>
      <w:r>
        <w:rPr>
          <w:rFonts w:hint="eastAsia"/>
        </w:rPr>
        <w:t>》，2025年隔膜式氢气压缩机行业市场规模达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%。报告为投资者提供了准确的市场现状解读，帮助预判行业前景，挖掘投资价值，同时从投资策略和营销策略等角度提出实用建议，助力投资者在隔膜式氢气压缩机行业中把握机遇、规避风险。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按产品类型细分，全球隔膜式氢气压缩机市场规模2021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</w:t>
      </w:r>
      <w:r>
        <w:rPr>
          <w:rFonts w:hint="eastAsia"/>
        </w:rPr>
        <w:br/>
      </w:r>
      <w:r>
        <w:rPr>
          <w:rFonts w:hint="eastAsia"/>
        </w:rPr>
        <w:t>　　　　1.3.3 多阶段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按应用细分，全球隔膜式氢气压缩机市场规模2021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石油和天然气</w:t>
      </w:r>
      <w:r>
        <w:rPr>
          <w:rFonts w:hint="eastAsia"/>
        </w:rPr>
        <w:br/>
      </w:r>
      <w:r>
        <w:rPr>
          <w:rFonts w:hint="eastAsia"/>
        </w:rPr>
        <w:t>　　　　1.4.4 加氢站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隔膜式氢气压缩机行业发展总体概况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隔膜式氢气压缩机行业发展主要特点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隔膜式氢气压缩机行业发展影响因素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隔膜式氢气压缩机有利因素</w:t>
      </w:r>
      <w:r>
        <w:rPr>
          <w:rFonts w:hint="eastAsia"/>
        </w:rPr>
        <w:br/>
      </w:r>
      <w:r>
        <w:rPr>
          <w:rFonts w:hint="eastAsia"/>
        </w:rPr>
        <w:t>　　　　1.5.3 .2 隔膜式氢气压缩机不利因素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全球市场，近三年隔膜式氢气压缩机主要企业占有率及排名（按销量）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隔膜式氢气压缩机主要企业在国际市场占有率（按销量，2023-2026）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2025年隔膜式氢气压缩机主要企业在国际市场排名（按销量）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全球市场主要企业隔膜式氢气压缩机销量（2023-2026）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全球市场，近三年隔膜式氢气压缩机主要企业占有率及排名（按收入）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隔膜式氢气压缩机主要企业在国际市场占有率（按收入，2023-2026）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2025年隔膜式氢气压缩机主要企业在国际市场排名（按收入）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全球市场主要企业隔膜式氢气压缩机销售收入（2023-2026）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全球市场主要企业隔膜式氢气压缩机销售价格（2023-2026）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中国市场，近三年隔膜式氢气压缩机主要企业占有率及排名（按销量）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隔膜式氢气压缩机主要企业在中国市场占有率（按销量，2023-2026）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2025年隔膜式氢气压缩机主要企业在中国市场排名（按销量）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中国市场主要企业隔膜式氢气压缩机销量（2023-2026）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中国市场，近三年隔膜式氢气压缩机主要企业占有率及排名（按收入）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隔膜式氢气压缩机主要企业在中国市场占有率（按收入，2023-2026）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2025年隔膜式氢气压缩机主要企业在中国市场排名（按收入）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中国市场主要企业隔膜式氢气压缩机销售收入（2023-2026）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全球主要厂商隔膜式氢气压缩机总部及产地分布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全球主要厂商成立时间及隔膜式氢气压缩机商业化日期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全球主要厂商隔膜式氢气压缩机产品类型及应用</w:t>
      </w:r>
      <w:r>
        <w:rPr>
          <w:rFonts w:hint="eastAsia"/>
        </w:rPr>
        <w:br/>
      </w:r>
      <w:r>
        <w:rPr>
          <w:rFonts w:hint="eastAsia"/>
        </w:rPr>
        <w:t>　　2.9 隔膜式氢气压缩机行业集中度、竞争程度分析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隔膜式氢气压缩机行业集中度分析：2025年全球Top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全球隔膜式氢气压缩机第一梯队、第二梯队和第三梯队生产商（品牌）及市场份额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全球隔膜式氢气压缩机总体规模分析</w:t>
      </w:r>
      <w:r>
        <w:rPr>
          <w:rFonts w:hint="eastAsia"/>
        </w:rPr>
        <w:br/>
      </w:r>
      <w:r>
        <w:rPr>
          <w:rFonts w:hint="eastAsia"/>
        </w:rPr>
        <w:t>　　3.1 全球隔膜式氢气压缩机供需现状及预测（2021-2032）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全球隔膜式氢气压缩机产能、产量、产能利用率及发展趋势（2021-2032）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全球隔膜式氢气压缩机产量、需求量及发展趋势（2021-2032）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全球主要地区隔膜式氢气压缩机产量及发展趋势（2021-2032）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全球主要地区隔膜式氢气压缩机产量（2021-2026）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全球主要地区隔膜式氢气压缩机产量（2027-2032）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全球主要地区隔膜式氢气压缩机产量市场份额（2021-2032）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中国隔膜式氢气压缩机供需现状及预测（2021-2032）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中国隔膜式氢气压缩机产能、产量、产能利用率及发展趋势（2021-2032）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中国隔膜式氢气压缩机产量、市场需求量及发展趋势（2021-2032）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中国市场隔膜式氢气压缩机进出口（2021-2032）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全球隔膜式氢气压缩机销量及销售额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全球市场隔膜式氢气压缩机销售额（2021-2032）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全球市场隔膜式氢气压缩机销量（2021-2032）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全球市场隔膜式氢气压缩机价格趋势（2021-2032）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全球隔膜式氢气压缩机主要地区分析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全球主要地区隔膜式氢气压缩机市场规模分析：2021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全球主要地区隔膜式氢气压缩机销售收入及市场份额（2021-2026）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全球主要地区隔膜式氢气压缩机销售收入预测（2027-2032）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全球主要地区隔膜式氢气压缩机销量分析：2021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全球主要地区隔膜式氢气压缩机销量及市场份额（2021-2026）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全球主要地区隔膜式氢气压缩机销量及市场份额预测（2027-2032）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中东市场隔膜式氢气压缩机销量、收入及增长率（2021-2032）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隔膜式氢气压缩机销量、收入、价格及毛利率（2021-2026）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不同产品类型隔膜式氢气压缩机分析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全球不同产品类型隔膜式氢气压缩机销量（2021-2032）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全球不同产品类型隔膜式氢气压缩机销量及市场份额（2021-2026）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全球不同产品类型隔膜式氢气压缩机销量预测（2027-2032）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全球不同产品类型隔膜式氢气压缩机收入（2021-2032）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全球不同产品类型隔膜式氢气压缩机收入及市场份额（2021-2026）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全球不同产品类型隔膜式氢气压缩机收入预测（2027-2032）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全球不同产品类型隔膜式氢气压缩机价格走势（2021-2032）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中国不同产品类型隔膜式氢气压缩机销量（2021-2032）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中国不同产品类型隔膜式氢气压缩机销量及市场份额（2021-2026）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中国不同产品类型隔膜式氢气压缩机销量预测（2027-2032）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中国不同产品类型隔膜式氢气压缩机收入（2021-2032）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中国不同产品类型隔膜式氢气压缩机收入及市场份额（2021-2026）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中国不同产品类型隔膜式氢气压缩机收入预测（2027-2032）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不同应用隔膜式氢气压缩机分析</w:t>
      </w:r>
      <w:r>
        <w:rPr>
          <w:rFonts w:hint="eastAsia"/>
        </w:rPr>
        <w:br/>
      </w:r>
      <w:r>
        <w:rPr>
          <w:rFonts w:hint="eastAsia"/>
        </w:rPr>
        <w:t>　　7.1 全球不同应用隔膜式氢气压缩机销量（2021-2032）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全球不同应用隔膜式氢气压缩机销量及市场份额（2021-2026）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全球不同应用隔膜式氢气压缩机销量预测（2027-2032）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全球不同应用隔膜式氢气压缩机收入（2021-2032）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全球不同应用隔膜式氢气压缩机收入及市场份额（2021-2026）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全球不同应用隔膜式氢气压缩机收入预测（2027-2032）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全球不同应用隔膜式氢气压缩机价格走势（2021-2032）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中国不同应用隔膜式氢气压缩机销量（2021-2032）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中国不同应用隔膜式氢气压缩机销量及市场份额（2021-2026）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中国不同应用隔膜式氢气压缩机销量预测（2027-2032）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中国不同应用隔膜式氢气压缩机收入（2021-2032）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中国不同应用隔膜式氢气压缩机收入及市场份额（2021-2026）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中国不同应用隔膜式氢气压缩机收入预测（2027-2032）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隔膜式氢气压缩机行业发展趋势</w:t>
      </w:r>
      <w:r>
        <w:rPr>
          <w:rFonts w:hint="eastAsia"/>
        </w:rPr>
        <w:br/>
      </w:r>
      <w:r>
        <w:rPr>
          <w:rFonts w:hint="eastAsia"/>
        </w:rPr>
        <w:t>　　8.2 隔膜式氢气压缩机行业主要驱动因素</w:t>
      </w:r>
      <w:r>
        <w:rPr>
          <w:rFonts w:hint="eastAsia"/>
        </w:rPr>
        <w:br/>
      </w:r>
      <w:r>
        <w:rPr>
          <w:rFonts w:hint="eastAsia"/>
        </w:rPr>
        <w:t>　　8.3 隔膜式氢气压缩机中国企业SWOT分析</w:t>
      </w:r>
      <w:r>
        <w:rPr>
          <w:rFonts w:hint="eastAsia"/>
        </w:rPr>
        <w:br/>
      </w:r>
      <w:r>
        <w:rPr>
          <w:rFonts w:hint="eastAsia"/>
        </w:rPr>
        <w:t>　　8.4 中国隔膜式氢气压缩机行业政策环境分析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隔膜式氢气压缩机行业产业链简介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隔膜式氢气压缩机行业供应链分析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隔膜式氢气压缩机主要原料及供应情况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隔膜式氢气压缩机行业采购模式</w:t>
      </w:r>
      <w:r>
        <w:rPr>
          <w:rFonts w:hint="eastAsia"/>
        </w:rPr>
        <w:br/>
      </w:r>
      <w:r>
        <w:rPr>
          <w:rFonts w:hint="eastAsia"/>
        </w:rPr>
        <w:t>　　9.3 隔膜式氢气压缩机行业生产模式</w:t>
      </w:r>
      <w:r>
        <w:rPr>
          <w:rFonts w:hint="eastAsia"/>
        </w:rPr>
        <w:br/>
      </w:r>
      <w:r>
        <w:rPr>
          <w:rFonts w:hint="eastAsia"/>
        </w:rPr>
        <w:t>　　9.4 隔膜式氢气压缩机行业销售模式及销售渠道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按产品类型细分，全球隔膜式氢气压缩机市场规模2021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按应用细分，全球隔膜式氢气压缩机市场规模（CAGR）2021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隔膜式氢气压缩机行业发展主要特点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隔膜式氢气压缩机行业发展有利因素分析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隔膜式氢气压缩机行业发展不利因素分析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进入隔膜式氢气压缩机行业壁垒</w:t>
      </w:r>
      <w:r>
        <w:rPr>
          <w:rFonts w:hint="eastAsia"/>
        </w:rPr>
        <w:br/>
      </w:r>
      <w:r>
        <w:rPr>
          <w:rFonts w:hint="eastAsia"/>
        </w:rPr>
        <w:t>　　表 7： 隔膜式氢气压缩机主要企业在国际市场占有率（按销量，2023-2026）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2025年隔膜式氢气压缩机主要企业在国际市场排名（按销量）&amp;（台）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全球市场主要企业隔膜式氢气压缩机销量（2023-2026）&amp;（台）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隔膜式氢气压缩机主要企业在国际市场占有率（按收入，2023-2026）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2025年隔膜式氢气压缩机主要企业在国际市场排名（按收入）&amp;（万元）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全球市场主要企业隔膜式氢气压缩机销售收入（2023-2026）&amp;（万元）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全球市场主要企业隔膜式氢气压缩机销售价格（2023-2026）&amp;（元/台）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隔膜式氢气压缩机主要企业在中国市场占有率（按销量，2023-2026）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2025年隔膜式氢气压缩机主要企业在中国市场排名（按销量）&amp;（台）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中国市场主要企业隔膜式氢气压缩机销量（2023-2026）&amp;（台）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隔膜式氢气压缩机主要企业在中国市场占有率（按收入，2023-2026）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2025年隔膜式氢气压缩机主要企业在中国市场排名（按收入）&amp;（万元）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中国市场主要企业隔膜式氢气压缩机销售收入（2023-2026）&amp;（万元）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全球主要厂商隔膜式氢气压缩机总部及产地分布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全球主要厂商成立时间及隔膜式氢气压缩机商业化日期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全球主要厂商隔膜式氢气压缩机产品类型及应用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2025年全球隔膜式氢气压缩机主要厂商市场地位（第一梯队、第二梯队和第三梯队）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全球隔膜式氢气压缩机市场投资、并购等现状分析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全球主要地区隔膜式氢气压缩机产量增速（CAGR）：（2021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全球主要地区隔膜式氢气压缩机产量（2021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全球主要地区隔膜式氢气压缩机产量（2021-2026）&amp;（台）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全球主要地区隔膜式氢气压缩机产量（2027-2032）&amp;（台）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全球主要地区隔膜式氢气压缩机产量市场份额（2021-2026）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全球主要地区隔膜式氢气压缩机产量市场份额（2027-2032）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中国市场隔膜式氢气压缩机产量、销量、进出口（2021-2026）&amp;（台）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中国市场隔膜式氢气压缩机产量、销量、进出口预测（2027-2032）&amp;（台）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全球主要地区隔膜式氢气压缩机销售收入增速：（2021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全球主要地区隔膜式氢气压缩机销售收入（2021-2026）&amp;（万元）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全球主要地区隔膜式氢气压缩机销售收入市场份额（2021-2026）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全球主要地区隔膜式氢气压缩机收入（2027-2032）&amp;（万元）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全球主要地区隔膜式氢气压缩机收入市场份额（2027-2032）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全球主要地区隔膜式氢气压缩机销量（台）：2021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全球主要地区隔膜式氢气压缩机销量（2021-2026）&amp;（台）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全球主要地区隔膜式氢气压缩机销量市场份额（2021-2026）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全球主要地区隔膜式氢气压缩机销量（2027-2032）&amp;（台）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全球主要地区隔膜式氢气压缩机销量份额（2027-2032）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隔膜式氢气压缩机生产基地、销售区域、竞争对手及市场地位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隔膜式氢气压缩机产品规格、参数及市场应用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隔膜式氢气压缩机销量（台）、收入（万元）、价格（元/台）及毛利率（2021-2026）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全球不同产品类型隔膜式氢气压缩机销量（2021-2026）&amp;（台）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139： 全球不同产品类型隔膜式氢气压缩机销量市场份额（2021-2026）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全球不同产品类型隔膜式氢气压缩机销量预测（2027-2032）&amp;（台）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全球市场不同产品类型隔膜式氢气压缩机销量市场份额预测（2027-2032）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全球不同产品类型隔膜式氢气压缩机收入（2021-2026）&amp;（万元）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全球不同产品类型隔膜式氢气压缩机收入市场份额（2021-2026）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全球不同产品类型隔膜式氢气压缩机收入预测（2027-2032）&amp;（万元）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全球不同产品类型隔膜式氢气压缩机收入市场份额预测（2027-2032）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中国不同产品类型隔膜式氢气压缩机销量（2021-2026）&amp;（台）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中国不同产品类型隔膜式氢气压缩机销量市场份额（2021-2026）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中国不同产品类型隔膜式氢气压缩机销量预测（2027-2032）&amp;（台）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全球市场不同产品类型隔膜式氢气压缩机销量市场份额预测（2027-2032）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中国不同产品类型隔膜式氢气压缩机收入（2021-2026）&amp;（万元）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中国不同产品类型隔膜式氢气压缩机收入市场份额（2021-2026）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中国不同产品类型隔膜式氢气压缩机收入预测（2027-2032）&amp;（万元）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中国不同产品类型隔膜式氢气压缩机收入市场份额预测（2027-2032）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全球不同应用隔膜式氢气压缩机销量（2021-2026）&amp;（台）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全球不同应用隔膜式氢气压缩机销量市场份额（2021-2026）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全球不同应用隔膜式氢气压缩机销量预测（2027-2032）&amp;（台）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全球市场不同应用隔膜式氢气压缩机销量市场份额预测（2027-2032）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全球不同应用隔膜式氢气压缩机收入（2021-2026）&amp;（万元）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全球不同应用隔膜式氢气压缩机收入市场份额（2021-2026）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全球不同应用隔膜式氢气压缩机收入预测（2027-2032）&amp;（万元）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全球不同应用隔膜式氢气压缩机收入市场份额预测（2027-2032）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中国不同应用隔膜式氢气压缩机销量（2021-2026）&amp;（台）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中国不同应用隔膜式氢气压缩机销量市场份额（2021-2026）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中国不同应用隔膜式氢气压缩机销量预测（2027-2032）&amp;（台）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165： 中国市场不同应用隔膜式氢气压缩机销量市场份额预测（2027-2032）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中国不同应用隔膜式氢气压缩机收入（2021-2026）&amp;（万元）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中国不同应用隔膜式氢气压缩机收入市场份额（2021-2026）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中国不同应用隔膜式氢气压缩机收入预测（2027-2032）&amp;（万元）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中国不同应用隔膜式氢气压缩机收入市场份额预测（2027-2032）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隔膜式氢气压缩机行业发展趋势</w:t>
      </w:r>
      <w:r>
        <w:rPr>
          <w:rFonts w:hint="eastAsia"/>
        </w:rPr>
        <w:br/>
      </w:r>
      <w:r>
        <w:rPr>
          <w:rFonts w:hint="eastAsia"/>
        </w:rPr>
        <w:t>　　表 171： 隔膜式氢气压缩机行业主要驱动因素</w:t>
      </w:r>
      <w:r>
        <w:rPr>
          <w:rFonts w:hint="eastAsia"/>
        </w:rPr>
        <w:br/>
      </w:r>
      <w:r>
        <w:rPr>
          <w:rFonts w:hint="eastAsia"/>
        </w:rPr>
        <w:t>　　表 172： 隔膜式氢气压缩机行业供应链分析</w:t>
      </w:r>
      <w:r>
        <w:rPr>
          <w:rFonts w:hint="eastAsia"/>
        </w:rPr>
        <w:br/>
      </w:r>
      <w:r>
        <w:rPr>
          <w:rFonts w:hint="eastAsia"/>
        </w:rPr>
        <w:t>　　表 173： 隔膜式氢气压缩机上游原料供应商</w:t>
      </w:r>
      <w:r>
        <w:rPr>
          <w:rFonts w:hint="eastAsia"/>
        </w:rPr>
        <w:br/>
      </w:r>
      <w:r>
        <w:rPr>
          <w:rFonts w:hint="eastAsia"/>
        </w:rPr>
        <w:t>　　表 174： 隔膜式氢气压缩机主要地区不同应用客户分析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隔膜式氢气压缩机典型经销商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隔膜式氢气压缩机产品图片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全球不同产品类型隔膜式氢气压缩机销售额2021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全球不同产品类型隔膜式氢气压缩机市场份额2025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单级产品图片</w:t>
      </w:r>
      <w:r>
        <w:rPr>
          <w:rFonts w:hint="eastAsia"/>
        </w:rPr>
        <w:br/>
      </w:r>
      <w:r>
        <w:rPr>
          <w:rFonts w:hint="eastAsia"/>
        </w:rPr>
        <w:t>　　图 5： 多阶段产品图片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全球不同应用隔膜式氢气压缩机市场份额2025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加氢站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2025年全球前五大生产商隔膜式氢气压缩机市场份额</w:t>
      </w:r>
      <w:r>
        <w:rPr>
          <w:rFonts w:hint="eastAsia"/>
        </w:rPr>
        <w:br/>
      </w:r>
      <w:r>
        <w:rPr>
          <w:rFonts w:hint="eastAsia"/>
        </w:rPr>
        <w:t>　　图 13： 2025年全球隔膜式氢气压缩机第一梯队、第二梯队和第三梯队厂商及市场份额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全球隔膜式氢气压缩机产能、产量、产能利用率及发展趋势（2021-2032）&amp;（台）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全球隔膜式氢气压缩机产量、需求量及发展趋势（2021-2032）&amp;（台）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全球主要地区隔膜式氢气压缩机产量市场份额（2021-2032）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中国隔膜式氢气压缩机产能、产量、产能利用率及发展趋势（2021-2032）&amp;（台）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中国隔膜式氢气压缩机产量、市场需求量及发展趋势（2021-2032）&amp;（台）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全球隔膜式氢气压缩机市场销售额及增长率：（2021-2032）&amp;（万元）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全球市场隔膜式氢气压缩机市场规模：2021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全球市场隔膜式氢气压缩机价格趋势（2021-2032）&amp;（元/台）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全球主要地区隔膜式氢气压缩机销售收入（2021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全球主要地区隔膜式氢气压缩机销售收入市场份额（2021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中东市场隔膜式氢气压缩机销量及增长率（2021-2032）&amp;（台）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中东市场隔膜式氢气压缩机收入及增长率（2021-2032）&amp;（万元）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全球不同产品类型隔膜式氢气压缩机价格走势（2021-2032）&amp;（元/台）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全球不同应用隔膜式氢气压缩机价格走势（2021-2032）&amp;（元/台）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隔膜式氢气压缩机中国企业SWOT分析</w:t>
      </w:r>
      <w:r>
        <w:rPr>
          <w:rFonts w:hint="eastAsia"/>
        </w:rPr>
        <w:br/>
      </w:r>
      <w:r>
        <w:rPr>
          <w:rFonts w:hint="eastAsia"/>
        </w:rPr>
        <w:t>　　图 44： 隔膜式氢气压缩机产业链</w:t>
      </w:r>
      <w:r>
        <w:rPr>
          <w:rFonts w:hint="eastAsia"/>
        </w:rPr>
        <w:br/>
      </w:r>
      <w:r>
        <w:rPr>
          <w:rFonts w:hint="eastAsia"/>
        </w:rPr>
        <w:t>　　图 45： 隔膜式氢气压缩机行业采购模式分析</w:t>
      </w:r>
      <w:r>
        <w:rPr>
          <w:rFonts w:hint="eastAsia"/>
        </w:rPr>
        <w:br/>
      </w:r>
      <w:r>
        <w:rPr>
          <w:rFonts w:hint="eastAsia"/>
        </w:rPr>
        <w:t>　　图 46： 隔膜式氢气压缩机行业生产模式</w:t>
      </w:r>
      <w:r>
        <w:rPr>
          <w:rFonts w:hint="eastAsia"/>
        </w:rPr>
        <w:br/>
      </w:r>
      <w:r>
        <w:rPr>
          <w:rFonts w:hint="eastAsia"/>
        </w:rPr>
        <w:t>　　图 47： 隔膜式氢气压缩机行业销售模式分析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5e06c6cc942ca" w:history="1">
        <w:r>
          <w:rPr>
            <w:rStyle w:val="Hyperlink"/>
          </w:rPr>
          <w:t>2026-2032年全球与中国隔膜式氢气压缩机市场现状及前景趋势报告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5e06c6cc942ca" w:history="1">
        <w:r>
          <w:rPr>
            <w:rStyle w:val="Hyperlink"/>
          </w:rPr>
          <w:t>https://www.20087.com/3/99/GeMoShiQingQiYaSuoJiDeXianZhuangYuFaZhanQianJing.html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热点：隔膜式氢气压缩机结构原理、隔膜式氢气压缩机零时串气是什么意思?、隔膜式氢气压缩机的开机顺序、隔膜式氢气压缩机图片、隔膜式氢气压缩机的优缺点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114a94f0f47d5" w:history="1">
      <w:r>
        <w:rPr>
          <w:rStyle w:val="Hyperlink"/>
        </w:rPr>
        <w:t>2026-2032年全球与中国隔膜式氢气压缩机市场现状及前景趋势报告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GeMoShiQingQiYaSuoJiDeXianZhuangYuFaZhanQianJing.html" TargetMode="External" Id="R6c15e06c6cc9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GeMoShiQingQiYaSuoJiDeXianZhuangYuFaZhanQianJing.html" TargetMode="External" Id="R1b7114a94f0f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2026-02-28T23:08:44Z</dcterms:created>
  <dcterms:modified xsi:type="dcterms:W3CDTF">2026-03-01T00:08:44Z</dcterms:modified>
  <dc:subject>2026-2032年全球与中国隔膜式氢气压缩机市场现状及前景趋势报告</dc:subject>
  <dc:title>2026-2032年全球与中国隔膜式氢气压缩机市场现状及前景趋势报告</dc:title>
  <cp:keywords>2026-2032年全球与中国隔膜式氢气压缩机市场现状及前景趋势报告</cp:keywords>
  <dc:description>2026-2032年全球与中国隔膜式氢气压缩机市场现状及前景趋势报告</dc:description>
</cp:coreProperties>
</file>