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44b847dbe4da9" w:history="1">
              <w:r>
                <w:rPr>
                  <w:rStyle w:val="Hyperlink"/>
                </w:rPr>
                <w:t>2025-2031年中国钢窗行业研究分析与发展前景预测报告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44b847dbe4da9" w:history="1">
              <w:r>
                <w:rPr>
                  <w:rStyle w:val="Hyperlink"/>
                </w:rPr>
                <w:t>2025-2031年中国钢窗行业研究分析与发展前景预测报告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44b847dbe4da9" w:history="1">
                <w:r>
                  <w:rPr>
                    <w:rStyle w:val="Hyperlink"/>
                  </w:rPr>
                  <w:t>https://www.20087.com/5/99/GangChuangHangYeQianJing.html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窗是以钢材为主要结构材料制成的建筑门窗产品，具有强度高、耐久性强、防火性能好等特点，曾广泛用于工业厂房、学校、医院及早期民用住宅中。目前，钢窗主要采用冷轧钢板或型钢焊接成型，表面经防锈处理后喷涂或电镀，部分款式还结合玻璃、密封条与隔热层以提升保温与隔音效果。行业内企业围绕节能性能提升、外观设计改进与防腐蚀处理等方面持续优化，推动产品向美观、实用与环保方向发展。</w:t>
      </w:r>
      <w:r>
        <w:rPr>
          <w:rFonts w:hint="eastAsia"/>
        </w:rPr>
        <w:br/>
      </w:r>
      <w:r>
        <w:rPr>
          <w:rFonts w:hint="eastAsia"/>
        </w:rPr>
        <w:t>　　未来，钢窗的发展将更加注重节能构造创新、材料复合化与智能化集成。随着建筑节能标准不断提高，未来的钢窗将逐步引入断桥技术、中空Low-E玻璃与气密性增强结构，以改善热工性能，减少能耗损失。同时，在智能制造与个性化定制需求增长背景下，钢窗制造将向模块化设计、自动化焊接与柔性加工方向转型，提高生产效率与产品一致性。此外，在智慧建筑与物联网平台建设推动下，钢窗或将集成温湿度感应、远程开闭控制与安全报警等功能，实现与智能家居系统的互联互通。整体来看，钢窗将在绿色建筑与智能建造融合的双重驱动下，由传统建筑构件向节能、智能、美观的现代建筑外围护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44b847dbe4da9" w:history="1">
        <w:r>
          <w:rPr>
            <w:rStyle w:val="Hyperlink"/>
          </w:rPr>
          <w:t>2025-2031年中国钢窗行业研究分析与发展前景预测报告</w:t>
        </w:r>
      </w:hyperlink>
      <w:r>
        <w:rPr>
          <w:rFonts w:hint="eastAsia"/>
        </w:rPr>
        <w:t>》基于长期的市场监测与数据资源，深入分析了钢窗行业的产业链结构、市场规模与需求现状，探讨了价格动态。钢窗报告全面揭示了行业当前的发展状况，并对钢窗市场前景及趋势进行了科学预测。同时，钢窗报告聚焦于钢窗重点企业，深入剖析了市场竞争格局、集中度及品牌影响力，并进一步细分了市场，挖掘了钢窗各领域的增长潜力。钢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钢窗行业概述</w:t>
      </w:r>
      <w:r>
        <w:rPr>
          <w:rFonts w:hint="eastAsia"/>
        </w:rPr>
        <w:br/>
      </w:r>
      <w:r>
        <w:rPr>
          <w:rFonts w:hint="eastAsia"/>
        </w:rPr>
        <w:t>　　第一节 钢窗定义与分类</w:t>
      </w:r>
      <w:r>
        <w:rPr>
          <w:rFonts w:hint="eastAsia"/>
        </w:rPr>
        <w:br/>
      </w:r>
      <w:r>
        <w:rPr>
          <w:rFonts w:hint="eastAsia"/>
        </w:rPr>
        <w:t>　　第二节 钢窗应用领域</w:t>
      </w:r>
      <w:r>
        <w:rPr>
          <w:rFonts w:hint="eastAsia"/>
        </w:rPr>
        <w:br/>
      </w:r>
      <w:r>
        <w:rPr>
          <w:rFonts w:hint="eastAsia"/>
        </w:rPr>
        <w:t>　　第三节 钢窗行业经济指标分析</w:t>
      </w:r>
      <w:r>
        <w:rPr>
          <w:rFonts w:hint="eastAsia"/>
        </w:rPr>
        <w:br/>
      </w:r>
      <w:r>
        <w:rPr>
          <w:rFonts w:hint="eastAsia"/>
        </w:rPr>
        <w:t>　　　　一、钢窗行业赢利性评估</w:t>
      </w:r>
      <w:r>
        <w:rPr>
          <w:rFonts w:hint="eastAsia"/>
        </w:rPr>
        <w:br/>
      </w:r>
      <w:r>
        <w:rPr>
          <w:rFonts w:hint="eastAsia"/>
        </w:rPr>
        <w:t>　　　　二、钢窗行业成长速度分析</w:t>
      </w:r>
      <w:r>
        <w:rPr>
          <w:rFonts w:hint="eastAsia"/>
        </w:rPr>
        <w:br/>
      </w:r>
      <w:r>
        <w:rPr>
          <w:rFonts w:hint="eastAsia"/>
        </w:rPr>
        <w:t>　　　　三、钢窗附加值提升空间探讨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四、钢窗行业进入壁垒分析</w:t>
      </w:r>
      <w:r>
        <w:rPr>
          <w:rFonts w:hint="eastAsia"/>
        </w:rPr>
        <w:br/>
      </w:r>
      <w:r>
        <w:rPr>
          <w:rFonts w:hint="eastAsia"/>
        </w:rPr>
        <w:t>　　　　五、钢窗行业风险性评估</w:t>
      </w:r>
      <w:r>
        <w:rPr>
          <w:rFonts w:hint="eastAsia"/>
        </w:rPr>
        <w:br/>
      </w:r>
      <w:r>
        <w:rPr>
          <w:rFonts w:hint="eastAsia"/>
        </w:rPr>
        <w:t>　　　　六、钢窗行业周期性分析</w:t>
      </w:r>
      <w:r>
        <w:rPr>
          <w:rFonts w:hint="eastAsia"/>
        </w:rPr>
        <w:br/>
      </w:r>
      <w:r>
        <w:rPr>
          <w:rFonts w:hint="eastAsia"/>
        </w:rPr>
        <w:t>　　　　七、钢窗行业竞争程度指标</w:t>
      </w:r>
      <w:r>
        <w:rPr>
          <w:rFonts w:hint="eastAsia"/>
        </w:rPr>
        <w:br/>
      </w:r>
      <w:r>
        <w:rPr>
          <w:rFonts w:hint="eastAsia"/>
        </w:rPr>
        <w:t>　　　　八、钢窗行业成熟度综合分析</w:t>
      </w:r>
      <w:r>
        <w:rPr>
          <w:rFonts w:hint="eastAsia"/>
        </w:rPr>
        <w:br/>
      </w:r>
      <w:r>
        <w:rPr>
          <w:rFonts w:hint="eastAsia"/>
        </w:rPr>
        <w:t>　　第四节 钢窗产业链及经营模式分析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2024-2025年全球钢窗行业发展分析</w:t>
      </w:r>
      <w:r>
        <w:rPr>
          <w:rFonts w:hint="eastAsia"/>
        </w:rPr>
        <w:br/>
      </w:r>
      <w:r>
        <w:rPr>
          <w:rFonts w:hint="eastAsia"/>
        </w:rPr>
        <w:t>　　　　一、全球钢窗行业市场规模与趋势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二、全球钢窗行业发展特点</w:t>
      </w:r>
      <w:r>
        <w:rPr>
          <w:rFonts w:hint="eastAsia"/>
        </w:rPr>
        <w:br/>
      </w:r>
      <w:r>
        <w:rPr>
          <w:rFonts w:hint="eastAsia"/>
        </w:rPr>
        <w:t>　　　　三、全球钢窗行业竞争格局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一、钢窗行业发展趋势</w:t>
      </w:r>
      <w:r>
        <w:rPr>
          <w:rFonts w:hint="eastAsia"/>
        </w:rPr>
        <w:br/>
      </w:r>
      <w:r>
        <w:rPr>
          <w:rFonts w:hint="eastAsia"/>
        </w:rPr>
        <w:t>　　　　二、钢窗行业发展潜力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三、2025-2031年钢窗产量预测</w:t>
      </w:r>
      <w:r>
        <w:rPr>
          <w:rFonts w:hint="eastAsia"/>
        </w:rPr>
        <w:br/>
      </w:r>
      <w:r>
        <w:rPr>
          <w:rFonts w:hint="eastAsia"/>
        </w:rPr>
        <w:t>　　第三节 2025-2031年钢窗市场需求与销售分析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一、2024-2025年钢窗行业需求现状</w:t>
      </w:r>
      <w:r>
        <w:rPr>
          <w:rFonts w:hint="eastAsia"/>
        </w:rPr>
        <w:br/>
      </w:r>
      <w:r>
        <w:rPr>
          <w:rFonts w:hint="eastAsia"/>
        </w:rPr>
        <w:t>　　　　二、钢窗客户群体与需求特点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2019-2024年中国钢窗行业进出口情况分析</w:t>
      </w:r>
      <w:r>
        <w:rPr>
          <w:rFonts w:hint="eastAsia"/>
        </w:rPr>
        <w:br/>
      </w:r>
      <w:r>
        <w:rPr>
          <w:rFonts w:hint="eastAsia"/>
        </w:rPr>
        <w:t>　　第一节 钢窗行业进口规模与来源分析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一、2019-2024年钢窗进口规模分析</w:t>
      </w:r>
      <w:r>
        <w:rPr>
          <w:rFonts w:hint="eastAsia"/>
        </w:rPr>
        <w:br/>
      </w:r>
      <w:r>
        <w:rPr>
          <w:rFonts w:hint="eastAsia"/>
        </w:rPr>
        <w:t>　　　　二、钢窗主要进口来源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一、2019-2024年钢窗出口规模分析</w:t>
      </w:r>
      <w:r>
        <w:rPr>
          <w:rFonts w:hint="eastAsia"/>
        </w:rPr>
        <w:br/>
      </w:r>
      <w:r>
        <w:rPr>
          <w:rFonts w:hint="eastAsia"/>
        </w:rPr>
        <w:t>　　　　二、钢窗主要出口目的地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中国钢窗行业总体规模分析</w:t>
      </w:r>
      <w:r>
        <w:rPr>
          <w:rFonts w:hint="eastAsia"/>
        </w:rPr>
        <w:br/>
      </w:r>
      <w:r>
        <w:rPr>
          <w:rFonts w:hint="eastAsia"/>
        </w:rPr>
        <w:t>　　　　一、钢窗企业数量与结构</w:t>
      </w:r>
      <w:r>
        <w:rPr>
          <w:rFonts w:hint="eastAsia"/>
        </w:rPr>
        <w:br/>
      </w:r>
      <w:r>
        <w:rPr>
          <w:rFonts w:hint="eastAsia"/>
        </w:rPr>
        <w:t>　　　　二、钢窗从业人员规模</w:t>
      </w:r>
      <w:r>
        <w:rPr>
          <w:rFonts w:hint="eastAsia"/>
        </w:rPr>
        <w:br/>
      </w:r>
      <w:r>
        <w:rPr>
          <w:rFonts w:hint="eastAsia"/>
        </w:rPr>
        <w:t>　　　　三、钢窗行业资产状况</w:t>
      </w:r>
      <w:r>
        <w:rPr>
          <w:rFonts w:hint="eastAsia"/>
        </w:rPr>
        <w:br/>
      </w:r>
      <w:r>
        <w:rPr>
          <w:rFonts w:hint="eastAsia"/>
        </w:rPr>
        <w:t>　　第二节 中国钢窗行业财务指标总体分析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中国钢窗行业竞争格局分析</w:t>
      </w:r>
      <w:r>
        <w:rPr>
          <w:rFonts w:hint="eastAsia"/>
        </w:rPr>
        <w:br/>
      </w:r>
      <w:r>
        <w:rPr>
          <w:rFonts w:hint="eastAsia"/>
        </w:rPr>
        <w:t>　　第一节 钢窗行业竞争格局总览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2024-2025年钢窗行业竞争力分析</w:t>
      </w:r>
      <w:r>
        <w:rPr>
          <w:rFonts w:hint="eastAsia"/>
        </w:rPr>
        <w:br/>
      </w:r>
      <w:r>
        <w:rPr>
          <w:rFonts w:hint="eastAsia"/>
        </w:rPr>
        <w:t>　　　　一、钢窗供应商议价能力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2025年中国钢窗企业发展策略分析</w:t>
      </w:r>
      <w:r>
        <w:rPr>
          <w:rFonts w:hint="eastAsia"/>
        </w:rPr>
        <w:br/>
      </w:r>
      <w:r>
        <w:rPr>
          <w:rFonts w:hint="eastAsia"/>
        </w:rPr>
        <w:t>　　第一节 钢窗市场策略分析</w:t>
      </w:r>
      <w:r>
        <w:rPr>
          <w:rFonts w:hint="eastAsia"/>
        </w:rPr>
        <w:br/>
      </w:r>
      <w:r>
        <w:rPr>
          <w:rFonts w:hint="eastAsia"/>
        </w:rPr>
        <w:t>　　　　一、钢窗市场定位与拓展策略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二、钢窗市场细分与目标客户</w:t>
      </w:r>
      <w:r>
        <w:rPr>
          <w:rFonts w:hint="eastAsia"/>
        </w:rPr>
        <w:br/>
      </w:r>
      <w:r>
        <w:rPr>
          <w:rFonts w:hint="eastAsia"/>
        </w:rPr>
        <w:t>　　第二节 钢窗销售策略分析</w:t>
      </w:r>
      <w:r>
        <w:rPr>
          <w:rFonts w:hint="eastAsia"/>
        </w:rPr>
        <w:br/>
      </w:r>
      <w:r>
        <w:rPr>
          <w:rFonts w:hint="eastAsia"/>
        </w:rPr>
        <w:t>　　　　一、钢窗销售渠道与网络建设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提高钢窗企业竞争力建议</w:t>
      </w:r>
      <w:r>
        <w:rPr>
          <w:rFonts w:hint="eastAsia"/>
        </w:rPr>
        <w:br/>
      </w:r>
      <w:r>
        <w:rPr>
          <w:rFonts w:hint="eastAsia"/>
        </w:rPr>
        <w:t>　　　　一、钢窗技术创新与管理优化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钢窗品牌战略思考</w:t>
      </w:r>
      <w:r>
        <w:rPr>
          <w:rFonts w:hint="eastAsia"/>
        </w:rPr>
        <w:br/>
      </w:r>
      <w:r>
        <w:rPr>
          <w:rFonts w:hint="eastAsia"/>
        </w:rPr>
        <w:t>　　　　一、钢窗品牌建设与维护</w:t>
      </w:r>
      <w:r>
        <w:rPr>
          <w:rFonts w:hint="eastAsia"/>
        </w:rPr>
        <w:br/>
      </w:r>
      <w:r>
        <w:rPr>
          <w:rFonts w:hint="eastAsia"/>
        </w:rPr>
        <w:t>　　　　二、钢窗品牌影响力与市场竞争力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中国钢窗行业风险与对策</w:t>
      </w:r>
      <w:r>
        <w:rPr>
          <w:rFonts w:hint="eastAsia"/>
        </w:rPr>
        <w:br/>
      </w:r>
      <w:r>
        <w:rPr>
          <w:rFonts w:hint="eastAsia"/>
        </w:rPr>
        <w:t>　　第一节 钢窗行业SWOT分析</w:t>
      </w:r>
      <w:r>
        <w:rPr>
          <w:rFonts w:hint="eastAsia"/>
        </w:rPr>
        <w:br/>
      </w:r>
      <w:r>
        <w:rPr>
          <w:rFonts w:hint="eastAsia"/>
        </w:rPr>
        <w:t>　　　　一、钢窗行业优势分析</w:t>
      </w:r>
      <w:r>
        <w:rPr>
          <w:rFonts w:hint="eastAsia"/>
        </w:rPr>
        <w:br/>
      </w:r>
      <w:r>
        <w:rPr>
          <w:rFonts w:hint="eastAsia"/>
        </w:rPr>
        <w:t>　　　　二、钢窗行业劣势分析</w:t>
      </w:r>
      <w:r>
        <w:rPr>
          <w:rFonts w:hint="eastAsia"/>
        </w:rPr>
        <w:br/>
      </w:r>
      <w:r>
        <w:rPr>
          <w:rFonts w:hint="eastAsia"/>
        </w:rPr>
        <w:t>　　　　三、钢窗市场机会探索</w:t>
      </w:r>
      <w:r>
        <w:rPr>
          <w:rFonts w:hint="eastAsia"/>
        </w:rPr>
        <w:br/>
      </w:r>
      <w:r>
        <w:rPr>
          <w:rFonts w:hint="eastAsia"/>
        </w:rPr>
        <w:t>　　　　四、钢窗市场威胁评估</w:t>
      </w:r>
      <w:r>
        <w:rPr>
          <w:rFonts w:hint="eastAsia"/>
        </w:rPr>
        <w:br/>
      </w:r>
      <w:r>
        <w:rPr>
          <w:rFonts w:hint="eastAsia"/>
        </w:rPr>
        <w:t>　　第二节 钢窗行业风险及对策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2025-2031年中国钢窗行业前景与发展趋势</w:t>
      </w:r>
      <w:r>
        <w:rPr>
          <w:rFonts w:hint="eastAsia"/>
        </w:rPr>
        <w:br/>
      </w:r>
      <w:r>
        <w:rPr>
          <w:rFonts w:hint="eastAsia"/>
        </w:rPr>
        <w:t>　　第一节 钢窗行业发展环境分析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一、钢窗行业发展方向预测</w:t>
      </w:r>
      <w:r>
        <w:rPr>
          <w:rFonts w:hint="eastAsia"/>
        </w:rPr>
        <w:br/>
      </w:r>
      <w:r>
        <w:rPr>
          <w:rFonts w:hint="eastAsia"/>
        </w:rPr>
        <w:t>　　　　二、钢窗发展趋势分析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一、钢窗市场发展潜力评估</w:t>
      </w:r>
      <w:r>
        <w:rPr>
          <w:rFonts w:hint="eastAsia"/>
        </w:rPr>
        <w:br/>
      </w:r>
      <w:r>
        <w:rPr>
          <w:rFonts w:hint="eastAsia"/>
        </w:rPr>
        <w:t>　　　　二、钢窗新兴市场与机遇探索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中智^林：钢窗行业发展建议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2025-2031年中国钢窗行业利润预测</w:t>
      </w:r>
      <w:r>
        <w:rPr>
          <w:rFonts w:hint="eastAsia"/>
        </w:rPr>
        <w:br/>
      </w:r>
      <w:r>
        <w:rPr>
          <w:rFonts w:hint="eastAsia"/>
        </w:rPr>
        <w:t>　　图表 2025年钢窗行业壁垒</w:t>
      </w:r>
      <w:r>
        <w:rPr>
          <w:rFonts w:hint="eastAsia"/>
        </w:rPr>
        <w:br/>
      </w:r>
      <w:r>
        <w:rPr>
          <w:rFonts w:hint="eastAsia"/>
        </w:rPr>
        <w:t>　　图表 2025年钢窗市场前景分析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2025-2031年中国钢窗市场需求预测</w:t>
      </w:r>
      <w:r>
        <w:rPr>
          <w:rFonts w:hint="eastAsia"/>
        </w:rPr>
        <w:br/>
      </w:r>
      <w:r>
        <w:rPr>
          <w:rFonts w:hint="eastAsia"/>
        </w:rPr>
        <w:t>　　图表 2025年钢窗发展趋势预测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44b847dbe4da9" w:history="1">
        <w:r>
          <w:rPr>
            <w:rStyle w:val="Hyperlink"/>
          </w:rPr>
          <w:t>2025-2031年中国钢窗行业研究分析与发展前景预测报告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44b847dbe4da9" w:history="1">
        <w:r>
          <w:rPr>
            <w:rStyle w:val="Hyperlink"/>
          </w:rPr>
          <w:t>https://www.20087.com/5/99/GangChuangHangYeQianJing.html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热点：老式钢窗玻璃怎么固定、钢窗多少钱一平方、钢窗密封条、钢窗密封条、玻璃钢门窗、钢窗厂家、塑钢窗变形漏风怎么办、钢窗纱窗价格、塑钢窗怎么调窗户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859a45da4bf8" w:history="1">
      <w:r>
        <w:rPr>
          <w:rStyle w:val="Hyperlink"/>
        </w:rPr>
        <w:t>2025-2031年中国钢窗行业研究分析与发展前景预测报告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angChuangHangYeQianJing.html" TargetMode="External" Id="R94344b847dbe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angChuangHangYeQianJing.html" TargetMode="External" Id="R55d5859a45da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2025-05-16T01:13:35Z</dcterms:created>
  <dcterms:modified xsi:type="dcterms:W3CDTF">2025-05-16T02:13:35Z</dcterms:modified>
  <dc:subject>2025-2031年中国钢窗行业研究分析与发展前景预测报告</dc:subject>
  <dc:title>2025-2031年中国钢窗行业研究分析与发展前景预测报告</dc:title>
  <cp:keywords>2025-2031年中国钢窗行业研究分析与发展前景预测报告</cp:keywords>
  <dc:description>2025-2031年中国钢窗行业研究分析与发展前景预测报告</dc:description>
</cp:coreProperties>
</file>