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11abfe6cb464b" w:history="1">
              <w:r>
                <w:rPr>
                  <w:rStyle w:val="Hyperlink"/>
                </w:rPr>
                <w:t>2025-2031年中国住宅建筑建设行业现状深度调研与发展趋势预测报告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11abfe6cb464b" w:history="1">
              <w:r>
                <w:rPr>
                  <w:rStyle w:val="Hyperlink"/>
                </w:rPr>
                <w:t>2025-2031年中国住宅建筑建设行业现状深度调研与发展趋势预测报告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11abfe6cb464b" w:history="1">
                <w:r>
                  <w:rPr>
                    <w:rStyle w:val="Hyperlink"/>
                  </w:rPr>
                  <w:t>https://www.20087.com/5/39/ZhuZhaiJianZhuJianSheDeFaZhanQuShi.html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建筑建设行业正处于转型升级的关键时期，绿色建筑、智能住宅和人性化设计成为主流趋势。随着城市化进程的推进，住宅建设正从量的扩张转向质的提升，注重居住品质和社区生态。政策导向鼓励使用节能材料和技术，提升建筑能效，同时智慧社区概念的引入，使住宅具备了远程控制、安全监控和健康管理等功能，提高了居民的生活便利性和安全性。</w:t>
      </w:r>
      <w:r>
        <w:rPr>
          <w:rFonts w:hint="eastAsia"/>
        </w:rPr>
        <w:br/>
      </w:r>
      <w:r>
        <w:rPr>
          <w:rFonts w:hint="eastAsia"/>
        </w:rPr>
        <w:t>　　未来，住宅建筑建设将更加注重可持续性和智能化。绿色建材和被动式建筑设计将得到广泛应用，以减少能源消耗和环境影响。智能技术的融合，如物联网、人工智能和大数据分析，将使住宅更加智慧，能够根据居住者的行为和偏好自动调整室内环境。此外，共享经济和灵活工作模式的兴起，将推动住宅空间的多功能性和可变性设计，以适应未来生活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11abfe6cb464b" w:history="1">
        <w:r>
          <w:rPr>
            <w:rStyle w:val="Hyperlink"/>
          </w:rPr>
          <w:t>2025-2031年中国住宅建筑建设行业现状深度调研与发展趋势预测报告</w:t>
        </w:r>
      </w:hyperlink>
      <w:r>
        <w:rPr>
          <w:rFonts w:hint="eastAsia"/>
        </w:rPr>
        <w:t>》基于多年住宅建筑建设行业研究积累，结合住宅建筑建设行业市场现状，通过资深研究团队对住宅建筑建设市场资讯的系统整理与分析，依托权威数据资源及长期市场监测数据库，对住宅建筑建设行业进行了全面调研。报告详细分析了住宅建筑建设市场规模、市场前景、技术现状及未来发展方向，重点评估了住宅建筑建设行业内企业的竞争格局及经营表现，并通过SWOT分析揭示了住宅建筑建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f11abfe6cb464b" w:history="1">
        <w:r>
          <w:rPr>
            <w:rStyle w:val="Hyperlink"/>
          </w:rPr>
          <w:t>2025-2031年中国住宅建筑建设行业现状深度调研与发展趋势预测报告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》为投资者提供了准确的市场现状分析及前景预判，帮助挖掘行业投资价值，并提出投资策略与营销策略建议，是把握住宅建筑建设行业动态、优化决策的重要工具。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中国民用建筑行业发展综述</w:t>
      </w:r>
      <w:r>
        <w:rPr>
          <w:rFonts w:hint="eastAsia"/>
        </w:rPr>
        <w:br/>
      </w:r>
      <w:r>
        <w:rPr>
          <w:rFonts w:hint="eastAsia"/>
        </w:rPr>
        <w:t>　　1.1 民用建筑行业概述</w:t>
      </w:r>
      <w:r>
        <w:rPr>
          <w:rFonts w:hint="eastAsia"/>
        </w:rPr>
        <w:br/>
      </w:r>
      <w:r>
        <w:rPr>
          <w:rFonts w:hint="eastAsia"/>
        </w:rPr>
        <w:t>　　　　1.1.1 民用建筑的定义</w:t>
      </w:r>
      <w:r>
        <w:rPr>
          <w:rFonts w:hint="eastAsia"/>
        </w:rPr>
        <w:br/>
      </w:r>
      <w:r>
        <w:rPr>
          <w:rFonts w:hint="eastAsia"/>
        </w:rPr>
        <w:t>　　　　1.1.2 民用建筑的分类</w:t>
      </w:r>
      <w:r>
        <w:rPr>
          <w:rFonts w:hint="eastAsia"/>
        </w:rPr>
        <w:br/>
      </w:r>
      <w:r>
        <w:rPr>
          <w:rFonts w:hint="eastAsia"/>
        </w:rPr>
        <w:t>　　　　1.1.3 民用建筑的构造组成</w:t>
      </w:r>
      <w:r>
        <w:rPr>
          <w:rFonts w:hint="eastAsia"/>
        </w:rPr>
        <w:br/>
      </w:r>
      <w:r>
        <w:rPr>
          <w:rFonts w:hint="eastAsia"/>
        </w:rPr>
        <w:t>　　1.2 民用建筑行业地位分析</w:t>
      </w:r>
      <w:r>
        <w:rPr>
          <w:rFonts w:hint="eastAsia"/>
        </w:rPr>
        <w:br/>
      </w:r>
      <w:r>
        <w:rPr>
          <w:rFonts w:hint="eastAsia"/>
        </w:rPr>
        <w:t>　　　　1.2.1 行业在建筑业中的地位</w:t>
      </w:r>
      <w:r>
        <w:rPr>
          <w:rFonts w:hint="eastAsia"/>
        </w:rPr>
        <w:br/>
      </w:r>
      <w:r>
        <w:rPr>
          <w:rFonts w:hint="eastAsia"/>
        </w:rPr>
        <w:t>　　　　1.2.2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中国民用建筑行业发展环境</w:t>
      </w:r>
      <w:r>
        <w:rPr>
          <w:rFonts w:hint="eastAsia"/>
        </w:rPr>
        <w:br/>
      </w:r>
      <w:r>
        <w:rPr>
          <w:rFonts w:hint="eastAsia"/>
        </w:rPr>
        <w:t>　　2.1 民用建筑行业政策环境分析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行业相关政策法规</w:t>
      </w:r>
      <w:r>
        <w:rPr>
          <w:rFonts w:hint="eastAsia"/>
        </w:rPr>
        <w:br/>
      </w:r>
      <w:r>
        <w:rPr>
          <w:rFonts w:hint="eastAsia"/>
        </w:rPr>
        <w:t>　　　　（1）民用建筑设计通则</w:t>
      </w:r>
      <w:r>
        <w:rPr>
          <w:rFonts w:hint="eastAsia"/>
        </w:rPr>
        <w:br/>
      </w:r>
      <w:r>
        <w:rPr>
          <w:rFonts w:hint="eastAsia"/>
        </w:rPr>
        <w:t>　　　　（2）民用建筑节能设计标准</w:t>
      </w:r>
      <w:r>
        <w:rPr>
          <w:rFonts w:hint="eastAsia"/>
        </w:rPr>
        <w:br/>
      </w:r>
      <w:r>
        <w:rPr>
          <w:rFonts w:hint="eastAsia"/>
        </w:rPr>
        <w:t>　　　　2.1.2 行业相关技术标准</w:t>
      </w:r>
      <w:r>
        <w:rPr>
          <w:rFonts w:hint="eastAsia"/>
        </w:rPr>
        <w:br/>
      </w:r>
      <w:r>
        <w:rPr>
          <w:rFonts w:hint="eastAsia"/>
        </w:rPr>
        <w:t>　　　　（1）高层民用建筑设计防火规范</w:t>
      </w:r>
      <w:r>
        <w:rPr>
          <w:rFonts w:hint="eastAsia"/>
        </w:rPr>
        <w:br/>
      </w:r>
      <w:r>
        <w:rPr>
          <w:rFonts w:hint="eastAsia"/>
        </w:rPr>
        <w:t>　　　　（2）民用建筑工程室内环境污染控制规范</w:t>
      </w:r>
      <w:r>
        <w:rPr>
          <w:rFonts w:hint="eastAsia"/>
        </w:rPr>
        <w:br/>
      </w:r>
      <w:r>
        <w:rPr>
          <w:rFonts w:hint="eastAsia"/>
        </w:rPr>
        <w:t>　　　　2.1.3 央行加息对行业影响分析</w:t>
      </w:r>
      <w:r>
        <w:rPr>
          <w:rFonts w:hint="eastAsia"/>
        </w:rPr>
        <w:br/>
      </w:r>
      <w:r>
        <w:rPr>
          <w:rFonts w:hint="eastAsia"/>
        </w:rPr>
        <w:t>　　2.2 民用建筑行业经济环境分析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（1）欧美宏观经济现状</w:t>
      </w:r>
      <w:r>
        <w:rPr>
          <w:rFonts w:hint="eastAsia"/>
        </w:rPr>
        <w:br/>
      </w:r>
      <w:r>
        <w:rPr>
          <w:rFonts w:hint="eastAsia"/>
        </w:rPr>
        <w:t>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（3）金砖五国宏观经济现状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（1）中国GDP分析</w:t>
      </w:r>
      <w:r>
        <w:rPr>
          <w:rFonts w:hint="eastAsia"/>
        </w:rPr>
        <w:br/>
      </w:r>
      <w:r>
        <w:rPr>
          <w:rFonts w:hint="eastAsia"/>
        </w:rPr>
        <w:t>　　　　（2）工业增长情况分析</w:t>
      </w:r>
      <w:r>
        <w:rPr>
          <w:rFonts w:hint="eastAsia"/>
        </w:rPr>
        <w:br/>
      </w:r>
      <w:r>
        <w:rPr>
          <w:rFonts w:hint="eastAsia"/>
        </w:rPr>
        <w:t>　　　　（3）CPI分析</w:t>
      </w:r>
      <w:r>
        <w:rPr>
          <w:rFonts w:hint="eastAsia"/>
        </w:rPr>
        <w:br/>
      </w:r>
      <w:r>
        <w:rPr>
          <w:rFonts w:hint="eastAsia"/>
        </w:rPr>
        <w:t>　　　　（4）城乡居民收入分析</w:t>
      </w:r>
      <w:r>
        <w:rPr>
          <w:rFonts w:hint="eastAsia"/>
        </w:rPr>
        <w:br/>
      </w:r>
      <w:r>
        <w:rPr>
          <w:rFonts w:hint="eastAsia"/>
        </w:rPr>
        <w:t>　　　　（5）社会消费品零售分析</w:t>
      </w:r>
      <w:r>
        <w:rPr>
          <w:rFonts w:hint="eastAsia"/>
        </w:rPr>
        <w:br/>
      </w:r>
      <w:r>
        <w:rPr>
          <w:rFonts w:hint="eastAsia"/>
        </w:rPr>
        <w:t>　　　　（6）社会固定资产投资分析</w:t>
      </w:r>
      <w:r>
        <w:rPr>
          <w:rFonts w:hint="eastAsia"/>
        </w:rPr>
        <w:br/>
      </w:r>
      <w:r>
        <w:rPr>
          <w:rFonts w:hint="eastAsia"/>
        </w:rPr>
        <w:t>　　　　（7）工业生产者价格分析</w:t>
      </w:r>
      <w:r>
        <w:rPr>
          <w:rFonts w:hint="eastAsia"/>
        </w:rPr>
        <w:br/>
      </w:r>
      <w:r>
        <w:rPr>
          <w:rFonts w:hint="eastAsia"/>
        </w:rPr>
        <w:t>　　　　（8）进出口总额及增速分析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民用建筑行业社会环境分析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（1）水污染</w:t>
      </w:r>
      <w:r>
        <w:rPr>
          <w:rFonts w:hint="eastAsia"/>
        </w:rPr>
        <w:br/>
      </w:r>
      <w:r>
        <w:rPr>
          <w:rFonts w:hint="eastAsia"/>
        </w:rPr>
        <w:t>　　　　（2）固体污染</w:t>
      </w:r>
      <w:r>
        <w:rPr>
          <w:rFonts w:hint="eastAsia"/>
        </w:rPr>
        <w:br/>
      </w:r>
      <w:r>
        <w:rPr>
          <w:rFonts w:hint="eastAsia"/>
        </w:rPr>
        <w:t>　　　　（3）噪声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中智^林－中国住宅建筑建设市场分析</w:t>
      </w:r>
      <w:r>
        <w:rPr>
          <w:rFonts w:hint="eastAsia"/>
        </w:rPr>
        <w:br/>
      </w:r>
      <w:r>
        <w:rPr>
          <w:rFonts w:hint="eastAsia"/>
        </w:rPr>
        <w:t>　　3.1 住宅建筑市场运行态势分析</w:t>
      </w:r>
      <w:r>
        <w:rPr>
          <w:rFonts w:hint="eastAsia"/>
        </w:rPr>
        <w:br/>
      </w:r>
      <w:r>
        <w:rPr>
          <w:rFonts w:hint="eastAsia"/>
        </w:rPr>
        <w:t>　　　　3.1.1 住宅建设市场运行情况综述</w:t>
      </w:r>
      <w:r>
        <w:rPr>
          <w:rFonts w:hint="eastAsia"/>
        </w:rPr>
        <w:br/>
      </w:r>
      <w:r>
        <w:rPr>
          <w:rFonts w:hint="eastAsia"/>
        </w:rPr>
        <w:t>　　　　3.1.2 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（1）商品住宅销售情况</w:t>
      </w:r>
      <w:r>
        <w:rPr>
          <w:rFonts w:hint="eastAsia"/>
        </w:rPr>
        <w:br/>
      </w:r>
      <w:r>
        <w:rPr>
          <w:rFonts w:hint="eastAsia"/>
        </w:rPr>
        <w:t>　　　　（2）新开工面积</w:t>
      </w:r>
      <w:r>
        <w:rPr>
          <w:rFonts w:hint="eastAsia"/>
        </w:rPr>
        <w:br/>
      </w:r>
      <w:r>
        <w:rPr>
          <w:rFonts w:hint="eastAsia"/>
        </w:rPr>
        <w:t>　　　　3.1.3 住宅建设市场投资情况分析</w:t>
      </w:r>
      <w:r>
        <w:rPr>
          <w:rFonts w:hint="eastAsia"/>
        </w:rPr>
        <w:br/>
      </w:r>
      <w:r>
        <w:rPr>
          <w:rFonts w:hint="eastAsia"/>
        </w:rPr>
        <w:t>　　3.2 住宅建筑区域市场运营状况分析</w:t>
      </w:r>
      <w:r>
        <w:rPr>
          <w:rFonts w:hint="eastAsia"/>
        </w:rPr>
        <w:br/>
      </w:r>
      <w:r>
        <w:rPr>
          <w:rFonts w:hint="eastAsia"/>
        </w:rPr>
        <w:t>　　　　3.2.1 北京市住宅建筑建设市场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t>　　　　3.2.2 上海市住宅建筑建设市场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t>　　　　3.2.3 广州市住宅建筑建设市场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t>　　　　3.2.4 深圳市住宅建筑建设市场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t>　　　　3.2.5 天津市住宅建筑建设市场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t>　　　　3.2.6 重庆市住宅建筑建设市场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t>　　　　3.2.7 成都市住宅建筑建设市场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t>　　　　3.2.8 杭州市住宅建筑建设市场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t>　　　　3.2.9 苏州市住宅建筑建设市场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t>　　　　3.2.10 沈阳市住宅建筑建设市场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t>　　　　3.2.11 长沙市住宅建筑建设市场</w:t>
      </w:r>
      <w:r>
        <w:rPr>
          <w:rFonts w:hint="eastAsia"/>
        </w:rPr>
        <w:br/>
      </w:r>
      <w:r>
        <w:rPr>
          <w:rFonts w:hint="eastAsia"/>
        </w:rPr>
        <w:t>　　　　（1）商品住宅建设市场分析</w:t>
      </w:r>
      <w:r>
        <w:rPr>
          <w:rFonts w:hint="eastAsia"/>
        </w:rPr>
        <w:br/>
      </w:r>
      <w:r>
        <w:rPr>
          <w:rFonts w:hint="eastAsia"/>
        </w:rPr>
        <w:t>　　　　（2）住宅建筑建设市场供求关系</w:t>
      </w:r>
      <w:r>
        <w:rPr>
          <w:rFonts w:hint="eastAsia"/>
        </w:rPr>
        <w:br/>
      </w:r>
      <w:r>
        <w:rPr>
          <w:rFonts w:hint="eastAsia"/>
        </w:rPr>
        <w:t>　　　　（3）住宅建筑建设市场预测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1：民用建筑的构造组成</w:t>
      </w:r>
      <w:r>
        <w:rPr>
          <w:rFonts w:hint="eastAsia"/>
        </w:rPr>
        <w:br/>
      </w:r>
      <w:r>
        <w:rPr>
          <w:rFonts w:hint="eastAsia"/>
        </w:rPr>
        <w:t>　　图表 2：无机非金属建筑主体材料放射性限量</w:t>
      </w:r>
      <w:r>
        <w:rPr>
          <w:rFonts w:hint="eastAsia"/>
        </w:rPr>
        <w:br/>
      </w:r>
      <w:r>
        <w:rPr>
          <w:rFonts w:hint="eastAsia"/>
        </w:rPr>
        <w:t>　　图表 3：无机非金属装修材料放射性限量</w:t>
      </w:r>
      <w:r>
        <w:rPr>
          <w:rFonts w:hint="eastAsia"/>
        </w:rPr>
        <w:br/>
      </w:r>
      <w:r>
        <w:rPr>
          <w:rFonts w:hint="eastAsia"/>
        </w:rPr>
        <w:t>　　图表 4：2025年全球主要经济体GDP增长情况（单位：%）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5：2025-2031年欧美PMI走势（单位：%）</w:t>
      </w:r>
      <w:r>
        <w:rPr>
          <w:rFonts w:hint="eastAsia"/>
        </w:rPr>
        <w:br/>
      </w:r>
      <w:r>
        <w:rPr>
          <w:rFonts w:hint="eastAsia"/>
        </w:rPr>
        <w:t>　　图表 6：2025-2031年欧美失业率（单位：%）</w:t>
      </w:r>
      <w:r>
        <w:rPr>
          <w:rFonts w:hint="eastAsia"/>
        </w:rPr>
        <w:br/>
      </w:r>
      <w:r>
        <w:rPr>
          <w:rFonts w:hint="eastAsia"/>
        </w:rPr>
        <w:t>　　图表 7：2025-2031年欧美通胀率（单位：%）</w:t>
      </w:r>
      <w:r>
        <w:rPr>
          <w:rFonts w:hint="eastAsia"/>
        </w:rPr>
        <w:br/>
      </w:r>
      <w:r>
        <w:rPr>
          <w:rFonts w:hint="eastAsia"/>
        </w:rPr>
        <w:t>　　图表 8：2025-2031年日本实际GDP环比增长情况（单位：%）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9：2025-2031年金砖五国GDP同比增长情况（单位：%）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10：2025-2031年金砖五国通胀率（单位：%）</w:t>
      </w:r>
      <w:r>
        <w:rPr>
          <w:rFonts w:hint="eastAsia"/>
        </w:rPr>
        <w:br/>
      </w:r>
      <w:r>
        <w:rPr>
          <w:rFonts w:hint="eastAsia"/>
        </w:rPr>
        <w:t>　　图表 11：2025-2031年GDP同比增长率（单位：%）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12：2025-2031年工业增加值月度增长变化（单位：%）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13：2025-2031年居民消费价格指数（单位：%）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14：2025-2031年全国社会消费品零售数据同比增速（单位：%）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15：2025年社会消费品零售总额主要数据（单位：亿元，%）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17：2025年分地区固定资产投资累计同比增速（单位：%）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18：2025-2031年固定资产投资到位资金同比增速（单位：%）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19：2025-2031年工业生产者出厂价格走势（单位：%）</w:t>
      </w:r>
      <w:r>
        <w:rPr>
          <w:rFonts w:hint="eastAsia"/>
        </w:rPr>
        <w:br/>
      </w:r>
      <w:r>
        <w:rPr>
          <w:rFonts w:hint="eastAsia"/>
        </w:rPr>
        <w:t>　　图表 20：2025-2031年工业生产者购进价格走势（单位：%）</w:t>
      </w:r>
      <w:r>
        <w:rPr>
          <w:rFonts w:hint="eastAsia"/>
        </w:rPr>
        <w:br/>
      </w:r>
      <w:r>
        <w:rPr>
          <w:rFonts w:hint="eastAsia"/>
        </w:rPr>
        <w:t>　　图表 21：2025年工业生产者价格主要数据（单位：%）</w:t>
      </w:r>
      <w:r>
        <w:rPr>
          <w:rFonts w:hint="eastAsia"/>
        </w:rPr>
        <w:br/>
      </w:r>
      <w:r>
        <w:rPr>
          <w:rFonts w:hint="eastAsia"/>
        </w:rPr>
        <w:t>　　图表 22：中国人口数量及增长情况（单位：亿人，%）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23：近10年全球人口增长率（单位：%）</w:t>
      </w:r>
      <w:r>
        <w:rPr>
          <w:rFonts w:hint="eastAsia"/>
        </w:rPr>
        <w:br/>
      </w:r>
      <w:r>
        <w:rPr>
          <w:rFonts w:hint="eastAsia"/>
        </w:rPr>
        <w:t>　　图表 24：中国各年龄组人口比例（单位：%）</w:t>
      </w:r>
      <w:r>
        <w:rPr>
          <w:rFonts w:hint="eastAsia"/>
        </w:rPr>
        <w:br/>
      </w:r>
      <w:r>
        <w:rPr>
          <w:rFonts w:hint="eastAsia"/>
        </w:rPr>
        <w:t>　　图表 25：亚洲各国平均结婚年龄比较（单位：岁）</w:t>
      </w:r>
      <w:r>
        <w:rPr>
          <w:rFonts w:hint="eastAsia"/>
        </w:rPr>
        <w:br/>
      </w:r>
      <w:r>
        <w:rPr>
          <w:rFonts w:hint="eastAsia"/>
        </w:rPr>
        <w:t>　　图表 26：第三次婴儿潮人口步入婚育引发第四次婴儿潮（单位：万人，%）</w:t>
      </w:r>
      <w:r>
        <w:rPr>
          <w:rFonts w:hint="eastAsia"/>
        </w:rPr>
        <w:br/>
      </w:r>
      <w:r>
        <w:rPr>
          <w:rFonts w:hint="eastAsia"/>
        </w:rPr>
        <w:t>　　图表 27：中国65岁以上人口占比及变动情况（单位：%）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28：我国与世界主流国家老龄化程度对比（单位：%）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29：2025-2031年我国城镇化率走势（单位：%）</w:t>
      </w:r>
      <w:r>
        <w:rPr>
          <w:rFonts w:hint="eastAsia"/>
        </w:rPr>
        <w:br/>
      </w:r>
      <w:r>
        <w:rPr>
          <w:rFonts w:hint="eastAsia"/>
        </w:rPr>
        <w:t>　　图表 30：2025-2031年我国城镇化率提升速度（单位：%）</w:t>
      </w:r>
      <w:r>
        <w:rPr>
          <w:rFonts w:hint="eastAsia"/>
        </w:rPr>
        <w:br/>
      </w:r>
      <w:r>
        <w:rPr>
          <w:rFonts w:hint="eastAsia"/>
        </w:rPr>
        <w:t>　　图表 31：2025-2031年商品住宅销售面积走势（单位：%）</w:t>
      </w:r>
      <w:r>
        <w:rPr>
          <w:rFonts w:hint="eastAsia"/>
        </w:rPr>
        <w:br/>
      </w:r>
      <w:r>
        <w:rPr>
          <w:rFonts w:hint="eastAsia"/>
        </w:rPr>
        <w:t>　　图表 32：2025-2031年商品住宅销售金额走势（单位：%）</w:t>
      </w:r>
      <w:r>
        <w:rPr>
          <w:rFonts w:hint="eastAsia"/>
        </w:rPr>
        <w:br/>
      </w:r>
      <w:r>
        <w:rPr>
          <w:rFonts w:hint="eastAsia"/>
        </w:rPr>
        <w:t>　　图表 33：2025-2031年新开工面积情况（单位：%）</w:t>
      </w:r>
      <w:r>
        <w:rPr>
          <w:rFonts w:hint="eastAsia"/>
        </w:rPr>
        <w:br/>
      </w:r>
      <w:r>
        <w:rPr>
          <w:rFonts w:hint="eastAsia"/>
        </w:rPr>
        <w:t>　　图表 34：2025-2031年住宅建设市场投资情况（单位：%）</w:t>
      </w:r>
      <w:r>
        <w:rPr>
          <w:rFonts w:hint="eastAsia"/>
        </w:rPr>
        <w:br/>
      </w:r>
      <w:r>
        <w:rPr>
          <w:rFonts w:hint="eastAsia"/>
        </w:rPr>
        <w:t>　　图表 35：2025-2031年北京市商品住宅（不含保障房）成交情况（单位：万套）</w:t>
      </w:r>
      <w:r>
        <w:rPr>
          <w:rFonts w:hint="eastAsia"/>
        </w:rPr>
        <w:br/>
      </w:r>
      <w:r>
        <w:rPr>
          <w:rFonts w:hint="eastAsia"/>
        </w:rPr>
        <w:t>　　图表 36：2025-2031年北京市商品住宅（不含保障房）成交均价及走势（单位：元/平方米，%）</w:t>
      </w:r>
      <w:r>
        <w:rPr>
          <w:rFonts w:hint="eastAsia"/>
        </w:rPr>
        <w:br/>
      </w:r>
      <w:r>
        <w:rPr>
          <w:rFonts w:hint="eastAsia"/>
        </w:rPr>
        <w:t>　　图表 37：2025-2031年上海市房地产开发投资月度走势图（单位：亿元，%）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39：2025年上海市新建及存量住宅销售情况（单位：万平方米，%）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40：2025年广州市住宅用地公开出让区域分布（单位：万平方米，%）</w:t>
      </w:r>
      <w:r>
        <w:rPr>
          <w:rFonts w:hint="eastAsia"/>
        </w:rPr>
        <w:br/>
      </w:r>
      <w:r>
        <w:rPr>
          <w:rFonts w:hint="eastAsia"/>
        </w:rPr>
        <w:t>　　图表 41：2025-2031年广州市房屋建设情况（单位：万平方米，%）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42：2025-2031年广州市一手住宅新增供应情况（单位：万平方米）</w:t>
      </w:r>
      <w:r>
        <w:rPr>
          <w:rFonts w:hint="eastAsia"/>
        </w:rPr>
        <w:br/>
      </w:r>
      <w:r>
        <w:rPr>
          <w:rFonts w:hint="eastAsia"/>
        </w:rPr>
        <w:t>　　图表 43：2025年广州市一手住宅新增供应区域分布（单位：万平方米，%）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44：2025-2031年天津新建商品房和山坡住宅交易量（单位：万平方米）</w:t>
      </w:r>
      <w:r>
        <w:rPr>
          <w:rFonts w:hint="eastAsia"/>
        </w:rPr>
        <w:br/>
      </w:r>
      <w:r>
        <w:rPr>
          <w:rFonts w:hint="eastAsia"/>
        </w:rPr>
        <w:t>　　图表 45：2025-2031年天津新建商品住宅成交价格走势（单位：元/平方米）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46：2025-2031年成都市主城区商品住宅供需走势（单位：万平米）</w:t>
      </w:r>
      <w:r>
        <w:rPr>
          <w:rFonts w:hint="eastAsia"/>
        </w:rPr>
        <w:br/>
      </w:r>
      <w:r>
        <w:rPr>
          <w:rFonts w:hint="eastAsia"/>
        </w:rPr>
        <w:t>　　图表 47：2025-2031年杭州市区新建商品房成交量（单位：套）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11abfe6cb464b" w:history="1">
        <w:r>
          <w:rPr>
            <w:rStyle w:val="Hyperlink"/>
          </w:rPr>
          <w:t>2025-2031年中国住宅建筑建设行业现状深度调研与发展趋势预测报告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11abfe6cb464b" w:history="1">
        <w:r>
          <w:rPr>
            <w:rStyle w:val="Hyperlink"/>
          </w:rPr>
          <w:t>https://www.20087.com/5/39/ZhuZhaiJianZhuJianSheDeFaZhanQuShi.html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热点：高层建筑划分的标准是什么、住宅建筑建设运营管理中心应用出版社、住宅建筑设计规范2019、住宅建筑建设包括哪些、建设住宅搭配对吗、住宅建筑包括哪些、城镇建筑、住宅建筑工程、超高层建筑定义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bb57e268545d2" w:history="1">
      <w:r>
        <w:rPr>
          <w:rStyle w:val="Hyperlink"/>
        </w:rPr>
        <w:t>2025-2031年中国住宅建筑建设行业现状深度调研与发展趋势预测报告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uZhaiJianZhuJianSheDeFaZhanQuShi.html" TargetMode="External" Id="Ra2f11abfe6cb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uZhaiJianZhuJianSheDeFaZhanQuShi.html" TargetMode="External" Id="R151bb57e268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2025-01-17T01:31:00Z</dcterms:created>
  <dcterms:modified xsi:type="dcterms:W3CDTF">2025-01-17T02:31:00Z</dcterms:modified>
  <dc:subject>2025-2031年中国住宅建筑建设行业现状深度调研与发展趋势预测报告</dc:subject>
  <dc:title>2025-2031年中国住宅建筑建设行业现状深度调研与发展趋势预测报告</dc:title>
  <cp:keywords>2025-2031年中国住宅建筑建设行业现状深度调研与发展趋势预测报告</cp:keywords>
  <dc:description>2025-2031年中国住宅建筑建设行业现状深度调研与发展趋势预测报告</dc:description>
</cp:coreProperties>
</file>