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fe791d9714eaf" w:history="1">
              <w:r>
                <w:rPr>
                  <w:rStyle w:val="Hyperlink"/>
                </w:rPr>
                <w:t>中国天津市养老地产行业发展全面调研及未来趋势报告（2025-2031年）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fe791d9714eaf" w:history="1">
              <w:r>
                <w:rPr>
                  <w:rStyle w:val="Hyperlink"/>
                </w:rPr>
                <w:t>中国天津市养老地产行业发展全面调研及未来趋势报告（2025-2031年）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fe791d9714eaf" w:history="1">
                <w:r>
                  <w:rPr>
                    <w:rStyle w:val="Hyperlink"/>
                  </w:rPr>
                  <w:t>https://www.20087.com/5/19/TianJinShiYangLaoDiChanFaZhanQuShiFenXi.html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养老地产是一个新兴的房地产细分市场，近年来得到了快速发展。随着人口老龄化的加剧和社会经济水平的提高，老年人对于高品质养老生活的需求日益增长。天津作为北方重要的城市之一，其养老地产项目不仅提供居住空间，还配备了完善的医疗、娱乐和社交设施，为老年人创造了一个安全、舒适的居住环境。</w:t>
      </w:r>
      <w:r>
        <w:rPr>
          <w:rFonts w:hint="eastAsia"/>
        </w:rPr>
        <w:br/>
      </w:r>
      <w:r>
        <w:rPr>
          <w:rFonts w:hint="eastAsia"/>
        </w:rPr>
        <w:t>　　未来，天津市养老地产将更加注重服务的专业化和社区的社交属性。一方面，随着养老需求的多样化，养老地产项目将提供更多定制化的服务，如健康管理、个性化护理等，以满足不同老年人的具体需求。另一方面，社区将更加注重营造温馨的家庭氛围，通过组织丰富多彩的社区活动，鼓励居民之间的交流和互助，增强社区的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fe791d9714eaf" w:history="1">
        <w:r>
          <w:rPr>
            <w:rStyle w:val="Hyperlink"/>
          </w:rPr>
          <w:t>中国天津市养老地产行业发展全面调研及未来趋势报告（2025-2031年）</w:t>
        </w:r>
      </w:hyperlink>
      <w:r>
        <w:rPr>
          <w:rFonts w:hint="eastAsia"/>
        </w:rPr>
        <w:t>》依托行业权威数据及长期市场监测信息，系统分析了天津市养老地产行业的市场规模、供需关系、竞争格局及重点企业经营状况，并结合天津市养老地产行业发展现状，科学预测了天津市养老地产市场前景与技术发展方向。报告通过SWOT分析，揭示了天津市养老地产行业机遇与潜在风险，为投资者提供了全面的现状分析与前景评估，助力挖掘投资价值并优化决策。同时，报告从投资、生产及营销等角度提出可行性建议，为天津市养老地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九、《关于加快发展养老服务业的若干意见》发布</w:t>
      </w:r>
      <w:r>
        <w:rPr>
          <w:rFonts w:hint="eastAsia"/>
        </w:rPr>
        <w:br/>
      </w:r>
      <w:r>
        <w:rPr>
          <w:rFonts w:hint="eastAsia"/>
        </w:rPr>
        <w:t>　　　　十、《养老服务设施用地指导意见》</w:t>
      </w:r>
      <w:r>
        <w:rPr>
          <w:rFonts w:hint="eastAsia"/>
        </w:rPr>
        <w:br/>
      </w:r>
      <w:r>
        <w:rPr>
          <w:rFonts w:hint="eastAsia"/>
        </w:rPr>
        <w:t>　　　　十一、试点实施“以房养老”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养老地产发展状况分析</w:t>
      </w:r>
      <w:r>
        <w:rPr>
          <w:rFonts w:hint="eastAsia"/>
        </w:rPr>
        <w:br/>
      </w:r>
      <w:r>
        <w:rPr>
          <w:rFonts w:hint="eastAsia"/>
        </w:rPr>
        <w:t>　　第一节 养老地产行业发展现状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四、外资在华投资老年住宅</w:t>
      </w:r>
      <w:r>
        <w:rPr>
          <w:rFonts w:hint="eastAsia"/>
        </w:rPr>
        <w:br/>
      </w:r>
      <w:r>
        <w:rPr>
          <w:rFonts w:hint="eastAsia"/>
        </w:rPr>
        <w:t>　　　　五、中国养老地产开发特点</w:t>
      </w:r>
      <w:r>
        <w:rPr>
          <w:rFonts w:hint="eastAsia"/>
        </w:rPr>
        <w:br/>
      </w:r>
      <w:r>
        <w:rPr>
          <w:rFonts w:hint="eastAsia"/>
        </w:rPr>
        <w:t>　　第二节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第三节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天津市房地产市场环境分析</w:t>
      </w:r>
      <w:r>
        <w:rPr>
          <w:rFonts w:hint="eastAsia"/>
        </w:rPr>
        <w:br/>
      </w:r>
      <w:r>
        <w:rPr>
          <w:rFonts w:hint="eastAsia"/>
        </w:rPr>
        <w:t>　　第一节 天津市行政划分</w:t>
      </w:r>
      <w:r>
        <w:rPr>
          <w:rFonts w:hint="eastAsia"/>
        </w:rPr>
        <w:br/>
      </w:r>
      <w:r>
        <w:rPr>
          <w:rFonts w:hint="eastAsia"/>
        </w:rPr>
        <w:t>　　第二节 天津市地理气候资源环境分析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天津市交通环境分析</w:t>
      </w:r>
      <w:r>
        <w:rPr>
          <w:rFonts w:hint="eastAsia"/>
        </w:rPr>
        <w:br/>
      </w:r>
      <w:r>
        <w:rPr>
          <w:rFonts w:hint="eastAsia"/>
        </w:rPr>
        <w:t>　　　　一、交通</w:t>
      </w:r>
      <w:r>
        <w:rPr>
          <w:rFonts w:hint="eastAsia"/>
        </w:rPr>
        <w:br/>
      </w:r>
      <w:r>
        <w:rPr>
          <w:rFonts w:hint="eastAsia"/>
        </w:rPr>
        <w:t>　　　　二、铁路</w:t>
      </w:r>
      <w:r>
        <w:rPr>
          <w:rFonts w:hint="eastAsia"/>
        </w:rPr>
        <w:br/>
      </w:r>
      <w:r>
        <w:rPr>
          <w:rFonts w:hint="eastAsia"/>
        </w:rPr>
        <w:t>　　　　三、公路</w:t>
      </w:r>
      <w:r>
        <w:rPr>
          <w:rFonts w:hint="eastAsia"/>
        </w:rPr>
        <w:br/>
      </w:r>
      <w:r>
        <w:rPr>
          <w:rFonts w:hint="eastAsia"/>
        </w:rPr>
        <w:t>　　　　四、水路</w:t>
      </w:r>
      <w:r>
        <w:rPr>
          <w:rFonts w:hint="eastAsia"/>
        </w:rPr>
        <w:br/>
      </w:r>
      <w:r>
        <w:rPr>
          <w:rFonts w:hint="eastAsia"/>
        </w:rPr>
        <w:t>　　　　五、民航</w:t>
      </w:r>
      <w:r>
        <w:rPr>
          <w:rFonts w:hint="eastAsia"/>
        </w:rPr>
        <w:br/>
      </w:r>
      <w:r>
        <w:rPr>
          <w:rFonts w:hint="eastAsia"/>
        </w:rPr>
        <w:t>　　第四节 天津市宏观经济环境分析</w:t>
      </w:r>
      <w:r>
        <w:rPr>
          <w:rFonts w:hint="eastAsia"/>
        </w:rPr>
        <w:br/>
      </w:r>
      <w:r>
        <w:rPr>
          <w:rFonts w:hint="eastAsia"/>
        </w:rPr>
        <w:t>　　　　一、天津市GDP增长情况</w:t>
      </w:r>
      <w:r>
        <w:rPr>
          <w:rFonts w:hint="eastAsia"/>
        </w:rPr>
        <w:br/>
      </w:r>
      <w:r>
        <w:rPr>
          <w:rFonts w:hint="eastAsia"/>
        </w:rPr>
        <w:t>　　　　二、天津市固定资产投资</w:t>
      </w:r>
      <w:r>
        <w:rPr>
          <w:rFonts w:hint="eastAsia"/>
        </w:rPr>
        <w:br/>
      </w:r>
      <w:r>
        <w:rPr>
          <w:rFonts w:hint="eastAsia"/>
        </w:rPr>
        <w:t>　　　　三、天津市居民收支情况</w:t>
      </w:r>
      <w:r>
        <w:rPr>
          <w:rFonts w:hint="eastAsia"/>
        </w:rPr>
        <w:br/>
      </w:r>
      <w:r>
        <w:rPr>
          <w:rFonts w:hint="eastAsia"/>
        </w:rPr>
        <w:t>　　　　2019 年天津市城乡居民人均可支配收入分析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四、天津市产业结构分析</w:t>
      </w:r>
      <w:r>
        <w:rPr>
          <w:rFonts w:hint="eastAsia"/>
        </w:rPr>
        <w:br/>
      </w:r>
      <w:r>
        <w:rPr>
          <w:rFonts w:hint="eastAsia"/>
        </w:rPr>
        <w:t>　　　　五、天津市消费市场情况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天津市房地产市场发展分析</w:t>
      </w:r>
      <w:r>
        <w:rPr>
          <w:rFonts w:hint="eastAsia"/>
        </w:rPr>
        <w:br/>
      </w:r>
      <w:r>
        <w:rPr>
          <w:rFonts w:hint="eastAsia"/>
        </w:rPr>
        <w:t>　　第一节 天津市房地产市场政策环境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一、天津市土地政策综述</w:t>
      </w:r>
      <w:r>
        <w:rPr>
          <w:rFonts w:hint="eastAsia"/>
        </w:rPr>
        <w:br/>
      </w:r>
      <w:r>
        <w:rPr>
          <w:rFonts w:hint="eastAsia"/>
        </w:rPr>
        <w:t>　　　　二、天津市房地产政策分析</w:t>
      </w:r>
      <w:r>
        <w:rPr>
          <w:rFonts w:hint="eastAsia"/>
        </w:rPr>
        <w:br/>
      </w:r>
      <w:r>
        <w:rPr>
          <w:rFonts w:hint="eastAsia"/>
        </w:rPr>
        <w:t>　　　　三、天津市住房公积金新政</w:t>
      </w:r>
      <w:r>
        <w:rPr>
          <w:rFonts w:hint="eastAsia"/>
        </w:rPr>
        <w:br/>
      </w:r>
      <w:r>
        <w:rPr>
          <w:rFonts w:hint="eastAsia"/>
        </w:rPr>
        <w:t>　　第二节 天津市房地产市场分析</w:t>
      </w:r>
      <w:r>
        <w:rPr>
          <w:rFonts w:hint="eastAsia"/>
        </w:rPr>
        <w:br/>
      </w:r>
      <w:r>
        <w:rPr>
          <w:rFonts w:hint="eastAsia"/>
        </w:rPr>
        <w:t>　　　　一、天津市房地产投资情况</w:t>
      </w:r>
      <w:r>
        <w:rPr>
          <w:rFonts w:hint="eastAsia"/>
        </w:rPr>
        <w:br/>
      </w:r>
      <w:r>
        <w:rPr>
          <w:rFonts w:hint="eastAsia"/>
        </w:rPr>
        <w:t>　　　　二、天津市房地产供给分析</w:t>
      </w:r>
      <w:r>
        <w:rPr>
          <w:rFonts w:hint="eastAsia"/>
        </w:rPr>
        <w:br/>
      </w:r>
      <w:r>
        <w:rPr>
          <w:rFonts w:hint="eastAsia"/>
        </w:rPr>
        <w:t>　　　　三、天津市商品房销售情况</w:t>
      </w:r>
      <w:r>
        <w:rPr>
          <w:rFonts w:hint="eastAsia"/>
        </w:rPr>
        <w:br/>
      </w:r>
      <w:r>
        <w:rPr>
          <w:rFonts w:hint="eastAsia"/>
        </w:rPr>
        <w:t>　　　　四、天津市房地产成交情况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t>　　　　五、天津市房地产优势企业</w:t>
      </w:r>
      <w:r>
        <w:rPr>
          <w:rFonts w:hint="eastAsia"/>
        </w:rPr>
        <w:br/>
      </w:r>
      <w:r>
        <w:rPr>
          <w:rFonts w:hint="eastAsia"/>
        </w:rPr>
        <w:t>　　第三节 天津市土地成交市场分析</w:t>
      </w:r>
      <w:r>
        <w:rPr>
          <w:rFonts w:hint="eastAsia"/>
        </w:rPr>
        <w:br/>
      </w:r>
      <w:r>
        <w:rPr>
          <w:rFonts w:hint="eastAsia"/>
        </w:rPr>
        <w:t>　　　　一、天津市土地市场概述</w:t>
      </w:r>
      <w:r>
        <w:rPr>
          <w:rFonts w:hint="eastAsia"/>
        </w:rPr>
        <w:br/>
      </w:r>
      <w:r>
        <w:rPr>
          <w:rFonts w:hint="eastAsia"/>
        </w:rPr>
        <w:t>　　　　二、天津市土地成交分布</w:t>
      </w:r>
      <w:r>
        <w:rPr>
          <w:rFonts w:hint="eastAsia"/>
        </w:rPr>
        <w:br/>
      </w:r>
      <w:r>
        <w:rPr>
          <w:rFonts w:hint="eastAsia"/>
        </w:rPr>
        <w:t>　　　　三、天津市土地市场格局</w:t>
      </w:r>
      <w:r>
        <w:rPr>
          <w:rFonts w:hint="eastAsia"/>
        </w:rPr>
        <w:br/>
      </w:r>
      <w:r>
        <w:rPr>
          <w:rFonts w:hint="eastAsia"/>
        </w:rPr>
        <w:t>　　　　四、天津市房企拿地分析</w:t>
      </w:r>
      <w:r>
        <w:rPr>
          <w:rFonts w:hint="eastAsia"/>
        </w:rPr>
        <w:br/>
      </w:r>
      <w:r>
        <w:rPr>
          <w:rFonts w:hint="eastAsia"/>
        </w:rPr>
        <w:t>　　第四节 天津市房地产价格走势</w:t>
      </w:r>
      <w:r>
        <w:rPr>
          <w:rFonts w:hint="eastAsia"/>
        </w:rPr>
        <w:br/>
      </w:r>
      <w:r>
        <w:rPr>
          <w:rFonts w:hint="eastAsia"/>
        </w:rPr>
        <w:t>　　　　一、天津市房地产价量概况</w:t>
      </w:r>
      <w:r>
        <w:rPr>
          <w:rFonts w:hint="eastAsia"/>
        </w:rPr>
        <w:br/>
      </w:r>
      <w:r>
        <w:rPr>
          <w:rFonts w:hint="eastAsia"/>
        </w:rPr>
        <w:t>　　　　二、天津市房地产价格走势</w:t>
      </w:r>
      <w:r>
        <w:rPr>
          <w:rFonts w:hint="eastAsia"/>
        </w:rPr>
        <w:br/>
      </w:r>
      <w:r>
        <w:rPr>
          <w:rFonts w:hint="eastAsia"/>
        </w:rPr>
        <w:t>　　　　三、天津市房地产价格指数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天津市人口老龄化现状分析</w:t>
      </w:r>
      <w:r>
        <w:rPr>
          <w:rFonts w:hint="eastAsia"/>
        </w:rPr>
        <w:br/>
      </w:r>
      <w:r>
        <w:rPr>
          <w:rFonts w:hint="eastAsia"/>
        </w:rPr>
        <w:t>　　第一节 人口老龄化标准</w:t>
      </w:r>
      <w:r>
        <w:rPr>
          <w:rFonts w:hint="eastAsia"/>
        </w:rPr>
        <w:br/>
      </w:r>
      <w:r>
        <w:rPr>
          <w:rFonts w:hint="eastAsia"/>
        </w:rPr>
        <w:t>　　　　一、老年人年龄划分标准</w:t>
      </w:r>
      <w:r>
        <w:rPr>
          <w:rFonts w:hint="eastAsia"/>
        </w:rPr>
        <w:br/>
      </w:r>
      <w:r>
        <w:rPr>
          <w:rFonts w:hint="eastAsia"/>
        </w:rPr>
        <w:t>　　　　二、老龄化社会划分标准</w:t>
      </w:r>
      <w:r>
        <w:rPr>
          <w:rFonts w:hint="eastAsia"/>
        </w:rPr>
        <w:br/>
      </w:r>
      <w:r>
        <w:rPr>
          <w:rFonts w:hint="eastAsia"/>
        </w:rPr>
        <w:t>　　第二节 天津市人口结构分析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二、性别结构</w:t>
      </w:r>
      <w:r>
        <w:rPr>
          <w:rFonts w:hint="eastAsia"/>
        </w:rPr>
        <w:br/>
      </w:r>
      <w:r>
        <w:rPr>
          <w:rFonts w:hint="eastAsia"/>
        </w:rPr>
        <w:t>　　　　三、户籍结构</w:t>
      </w:r>
      <w:r>
        <w:rPr>
          <w:rFonts w:hint="eastAsia"/>
        </w:rPr>
        <w:br/>
      </w:r>
      <w:r>
        <w:rPr>
          <w:rFonts w:hint="eastAsia"/>
        </w:rPr>
        <w:t>　　　　四、教育结构</w:t>
      </w:r>
      <w:r>
        <w:rPr>
          <w:rFonts w:hint="eastAsia"/>
        </w:rPr>
        <w:br/>
      </w:r>
      <w:r>
        <w:rPr>
          <w:rFonts w:hint="eastAsia"/>
        </w:rPr>
        <w:t>　　第三节 天津市老年人口统计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天津市养老地产市场投资机会分析</w:t>
      </w:r>
      <w:r>
        <w:rPr>
          <w:rFonts w:hint="eastAsia"/>
        </w:rPr>
        <w:br/>
      </w:r>
      <w:r>
        <w:rPr>
          <w:rFonts w:hint="eastAsia"/>
        </w:rPr>
        <w:t>　　第一节 天津市养老地产业发展优势</w:t>
      </w:r>
      <w:r>
        <w:rPr>
          <w:rFonts w:hint="eastAsia"/>
        </w:rPr>
        <w:br/>
      </w:r>
      <w:r>
        <w:rPr>
          <w:rFonts w:hint="eastAsia"/>
        </w:rPr>
        <w:t>　　　　一、天津市区位优势</w:t>
      </w:r>
      <w:r>
        <w:rPr>
          <w:rFonts w:hint="eastAsia"/>
        </w:rPr>
        <w:br/>
      </w:r>
      <w:r>
        <w:rPr>
          <w:rFonts w:hint="eastAsia"/>
        </w:rPr>
        <w:t>　　　　二、天津市气候特征</w:t>
      </w:r>
      <w:r>
        <w:rPr>
          <w:rFonts w:hint="eastAsia"/>
        </w:rPr>
        <w:br/>
      </w:r>
      <w:r>
        <w:rPr>
          <w:rFonts w:hint="eastAsia"/>
        </w:rPr>
        <w:t>　　　　三、天津市政策支持</w:t>
      </w:r>
      <w:r>
        <w:rPr>
          <w:rFonts w:hint="eastAsia"/>
        </w:rPr>
        <w:br/>
      </w:r>
      <w:r>
        <w:rPr>
          <w:rFonts w:hint="eastAsia"/>
        </w:rPr>
        <w:t>　　第二节 天津市养老服务供应分析</w:t>
      </w:r>
      <w:r>
        <w:rPr>
          <w:rFonts w:hint="eastAsia"/>
        </w:rPr>
        <w:br/>
      </w:r>
      <w:r>
        <w:rPr>
          <w:rFonts w:hint="eastAsia"/>
        </w:rPr>
        <w:t>　　　　一、天津市养老机构数量</w:t>
      </w:r>
      <w:r>
        <w:rPr>
          <w:rFonts w:hint="eastAsia"/>
        </w:rPr>
        <w:br/>
      </w:r>
      <w:r>
        <w:rPr>
          <w:rFonts w:hint="eastAsia"/>
        </w:rPr>
        <w:t>　　　　　　（一）城市养老机构数量</w:t>
      </w:r>
      <w:r>
        <w:rPr>
          <w:rFonts w:hint="eastAsia"/>
        </w:rPr>
        <w:br/>
      </w:r>
      <w:r>
        <w:rPr>
          <w:rFonts w:hint="eastAsia"/>
        </w:rPr>
        <w:t>　　　　　　（二）农村养老机构数量</w:t>
      </w:r>
      <w:r>
        <w:rPr>
          <w:rFonts w:hint="eastAsia"/>
        </w:rPr>
        <w:br/>
      </w:r>
      <w:r>
        <w:rPr>
          <w:rFonts w:hint="eastAsia"/>
        </w:rPr>
        <w:t>　　　　二、天津市相关社会组织数量</w:t>
      </w:r>
      <w:r>
        <w:rPr>
          <w:rFonts w:hint="eastAsia"/>
        </w:rPr>
        <w:br/>
      </w:r>
      <w:r>
        <w:rPr>
          <w:rFonts w:hint="eastAsia"/>
        </w:rPr>
        <w:t>　　　　三、天津市专业养老服务人才数量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2025年天津市重点区域养老地产布局分析</w:t>
      </w:r>
      <w:r>
        <w:rPr>
          <w:rFonts w:hint="eastAsia"/>
        </w:rPr>
        <w:br/>
      </w:r>
      <w:r>
        <w:rPr>
          <w:rFonts w:hint="eastAsia"/>
        </w:rPr>
        <w:t>　　第一节 天津市养老地产调查分析</w:t>
      </w:r>
      <w:r>
        <w:rPr>
          <w:rFonts w:hint="eastAsia"/>
        </w:rPr>
        <w:br/>
      </w:r>
      <w:r>
        <w:rPr>
          <w:rFonts w:hint="eastAsia"/>
        </w:rPr>
        <w:t>　　　　一、养老形势分析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三、区位调查分析</w:t>
      </w:r>
      <w:r>
        <w:rPr>
          <w:rFonts w:hint="eastAsia"/>
        </w:rPr>
        <w:br/>
      </w:r>
      <w:r>
        <w:rPr>
          <w:rFonts w:hint="eastAsia"/>
        </w:rPr>
        <w:t>　　第二节 重点布局区域——市区</w:t>
      </w:r>
      <w:r>
        <w:rPr>
          <w:rFonts w:hint="eastAsia"/>
        </w:rPr>
        <w:br/>
      </w:r>
      <w:r>
        <w:rPr>
          <w:rFonts w:hint="eastAsia"/>
        </w:rPr>
        <w:t>　　　　一、商品住宅成交分析</w:t>
      </w:r>
      <w:r>
        <w:rPr>
          <w:rFonts w:hint="eastAsia"/>
        </w:rPr>
        <w:br/>
      </w:r>
      <w:r>
        <w:rPr>
          <w:rFonts w:hint="eastAsia"/>
        </w:rPr>
        <w:t>　　　　二、养老地产发展优势分析</w:t>
      </w:r>
      <w:r>
        <w:rPr>
          <w:rFonts w:hint="eastAsia"/>
        </w:rPr>
        <w:br/>
      </w:r>
      <w:r>
        <w:rPr>
          <w:rFonts w:hint="eastAsia"/>
        </w:rPr>
        <w:t>　　　　三、养老地产重点项目分析</w:t>
      </w:r>
      <w:r>
        <w:rPr>
          <w:rFonts w:hint="eastAsia"/>
        </w:rPr>
        <w:br/>
      </w:r>
      <w:r>
        <w:rPr>
          <w:rFonts w:hint="eastAsia"/>
        </w:rPr>
        <w:t>　　　　四、养老地产需求前景分析</w:t>
      </w:r>
      <w:r>
        <w:rPr>
          <w:rFonts w:hint="eastAsia"/>
        </w:rPr>
        <w:br/>
      </w:r>
      <w:r>
        <w:rPr>
          <w:rFonts w:hint="eastAsia"/>
        </w:rPr>
        <w:t>　　第三节 重点布局区域——环城区</w:t>
      </w:r>
      <w:r>
        <w:rPr>
          <w:rFonts w:hint="eastAsia"/>
        </w:rPr>
        <w:br/>
      </w:r>
      <w:r>
        <w:rPr>
          <w:rFonts w:hint="eastAsia"/>
        </w:rPr>
        <w:t>　　　　一、商品住宅成交分析</w:t>
      </w:r>
      <w:r>
        <w:rPr>
          <w:rFonts w:hint="eastAsia"/>
        </w:rPr>
        <w:br/>
      </w:r>
      <w:r>
        <w:rPr>
          <w:rFonts w:hint="eastAsia"/>
        </w:rPr>
        <w:t>　　　　二、养老地产发展优势分析</w:t>
      </w:r>
      <w:r>
        <w:rPr>
          <w:rFonts w:hint="eastAsia"/>
        </w:rPr>
        <w:br/>
      </w:r>
      <w:r>
        <w:rPr>
          <w:rFonts w:hint="eastAsia"/>
        </w:rPr>
        <w:t>　　　　三、养老地产重点项目分析</w:t>
      </w:r>
      <w:r>
        <w:rPr>
          <w:rFonts w:hint="eastAsia"/>
        </w:rPr>
        <w:br/>
      </w:r>
      <w:r>
        <w:rPr>
          <w:rFonts w:hint="eastAsia"/>
        </w:rPr>
        <w:t>　　　　四、养老地产需求前景分析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养老地产市场目标消费者分析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养老地产项目的选址及定位</w:t>
      </w:r>
      <w:r>
        <w:rPr>
          <w:rFonts w:hint="eastAsia"/>
        </w:rPr>
        <w:br/>
      </w:r>
      <w:r>
        <w:rPr>
          <w:rFonts w:hint="eastAsia"/>
        </w:rPr>
        <w:t>　　　　一、养老地产项目的选址策略</w:t>
      </w:r>
      <w:r>
        <w:rPr>
          <w:rFonts w:hint="eastAsia"/>
        </w:rPr>
        <w:br/>
      </w:r>
      <w:r>
        <w:rPr>
          <w:rFonts w:hint="eastAsia"/>
        </w:rPr>
        <w:t>　　　　二、养老地产的项目定位分析</w:t>
      </w:r>
      <w:r>
        <w:rPr>
          <w:rFonts w:hint="eastAsia"/>
        </w:rPr>
        <w:br/>
      </w:r>
      <w:r>
        <w:rPr>
          <w:rFonts w:hint="eastAsia"/>
        </w:rPr>
        <w:t>　　第二节 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第三节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第四节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第五节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天津市养老地产业扶持政策分析</w:t>
      </w:r>
      <w:r>
        <w:rPr>
          <w:rFonts w:hint="eastAsia"/>
        </w:rPr>
        <w:br/>
      </w:r>
      <w:r>
        <w:rPr>
          <w:rFonts w:hint="eastAsia"/>
        </w:rPr>
        <w:t>　　第一节 社会保障政策</w:t>
      </w:r>
      <w:r>
        <w:rPr>
          <w:rFonts w:hint="eastAsia"/>
        </w:rPr>
        <w:br/>
      </w:r>
      <w:r>
        <w:rPr>
          <w:rFonts w:hint="eastAsia"/>
        </w:rPr>
        <w:t>　　　　一、医疗保险政策</w:t>
      </w:r>
      <w:r>
        <w:rPr>
          <w:rFonts w:hint="eastAsia"/>
        </w:rPr>
        <w:br/>
      </w:r>
      <w:r>
        <w:rPr>
          <w:rFonts w:hint="eastAsia"/>
        </w:rPr>
        <w:t>　　　　二、养老保险政策</w:t>
      </w:r>
      <w:r>
        <w:rPr>
          <w:rFonts w:hint="eastAsia"/>
        </w:rPr>
        <w:br/>
      </w:r>
      <w:r>
        <w:rPr>
          <w:rFonts w:hint="eastAsia"/>
        </w:rPr>
        <w:t>　　　　三、离退休政策</w:t>
      </w:r>
      <w:r>
        <w:rPr>
          <w:rFonts w:hint="eastAsia"/>
        </w:rPr>
        <w:br/>
      </w:r>
      <w:r>
        <w:rPr>
          <w:rFonts w:hint="eastAsia"/>
        </w:rPr>
        <w:t>　　第二节 “以房养老”政策解读</w:t>
      </w:r>
      <w:r>
        <w:rPr>
          <w:rFonts w:hint="eastAsia"/>
        </w:rPr>
        <w:br/>
      </w:r>
      <w:r>
        <w:rPr>
          <w:rFonts w:hint="eastAsia"/>
        </w:rPr>
        <w:t>　　　　一、政策路径</w:t>
      </w:r>
      <w:r>
        <w:rPr>
          <w:rFonts w:hint="eastAsia"/>
        </w:rPr>
        <w:br/>
      </w:r>
      <w:r>
        <w:rPr>
          <w:rFonts w:hint="eastAsia"/>
        </w:rPr>
        <w:t>　　　　二、适用条件</w:t>
      </w:r>
      <w:r>
        <w:rPr>
          <w:rFonts w:hint="eastAsia"/>
        </w:rPr>
        <w:br/>
      </w:r>
      <w:r>
        <w:rPr>
          <w:rFonts w:hint="eastAsia"/>
        </w:rPr>
        <w:t>　　　　三、国内实践</w:t>
      </w:r>
      <w:r>
        <w:rPr>
          <w:rFonts w:hint="eastAsia"/>
        </w:rPr>
        <w:br/>
      </w:r>
      <w:r>
        <w:rPr>
          <w:rFonts w:hint="eastAsia"/>
        </w:rPr>
        <w:t>　　　　四、发展困局</w:t>
      </w:r>
      <w:r>
        <w:rPr>
          <w:rFonts w:hint="eastAsia"/>
        </w:rPr>
        <w:br/>
      </w:r>
      <w:r>
        <w:rPr>
          <w:rFonts w:hint="eastAsia"/>
        </w:rPr>
        <w:t>　　第三节 养老地产业其他相关政策解读</w:t>
      </w:r>
      <w:r>
        <w:rPr>
          <w:rFonts w:hint="eastAsia"/>
        </w:rPr>
        <w:br/>
      </w:r>
      <w:r>
        <w:rPr>
          <w:rFonts w:hint="eastAsia"/>
        </w:rPr>
        <w:t>　　　　一、政府鼓励民间资本参与养老服务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二、政府购买公共服务政策解读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天津市养老地产投融资市场战略分析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天津市养老地产投资开发影响因素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天津市养老地产投资特性分析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2025-2031年养老地产投资前景趋势预测</w:t>
      </w:r>
      <w:r>
        <w:rPr>
          <w:rFonts w:hint="eastAsia"/>
        </w:rPr>
        <w:br/>
      </w:r>
      <w:r>
        <w:rPr>
          <w:rFonts w:hint="eastAsia"/>
        </w:rPr>
        <w:t>　　第一节 2025-2031年养老地产发展趋势分析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一、综合性住宅将成为主导产品</w:t>
      </w:r>
      <w:r>
        <w:rPr>
          <w:rFonts w:hint="eastAsia"/>
        </w:rPr>
        <w:br/>
      </w:r>
      <w:r>
        <w:rPr>
          <w:rFonts w:hint="eastAsia"/>
        </w:rPr>
        <w:t>　　　　二、市场竞争激烈设计更重细节</w:t>
      </w:r>
      <w:r>
        <w:rPr>
          <w:rFonts w:hint="eastAsia"/>
        </w:rPr>
        <w:br/>
      </w:r>
      <w:r>
        <w:rPr>
          <w:rFonts w:hint="eastAsia"/>
        </w:rPr>
        <w:t>　　　　三、更加注重以人为本开发理念</w:t>
      </w:r>
      <w:r>
        <w:rPr>
          <w:rFonts w:hint="eastAsia"/>
        </w:rPr>
        <w:br/>
      </w:r>
      <w:r>
        <w:rPr>
          <w:rFonts w:hint="eastAsia"/>
        </w:rPr>
        <w:t>　　　　四、小户型是养老地产开发首选</w:t>
      </w:r>
      <w:r>
        <w:rPr>
          <w:rFonts w:hint="eastAsia"/>
        </w:rPr>
        <w:br/>
      </w:r>
      <w:r>
        <w:rPr>
          <w:rFonts w:hint="eastAsia"/>
        </w:rPr>
        <w:t>　　　　五、将逐步从主城区向郊区转移</w:t>
      </w:r>
      <w:r>
        <w:rPr>
          <w:rFonts w:hint="eastAsia"/>
        </w:rPr>
        <w:br/>
      </w:r>
      <w:r>
        <w:rPr>
          <w:rFonts w:hint="eastAsia"/>
        </w:rPr>
        <w:t>　　　　六、开发不再片面追求规模档次</w:t>
      </w:r>
      <w:r>
        <w:rPr>
          <w:rFonts w:hint="eastAsia"/>
        </w:rPr>
        <w:br/>
      </w:r>
      <w:r>
        <w:rPr>
          <w:rFonts w:hint="eastAsia"/>
        </w:rPr>
        <w:t>　　第二节 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第三节 2025-2031年养老地产市场发展前景分析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五、养老地产市场规模预测</w:t>
      </w:r>
      <w:r>
        <w:rPr>
          <w:rFonts w:hint="eastAsia"/>
        </w:rPr>
        <w:br/>
      </w:r>
      <w:r>
        <w:rPr>
          <w:rFonts w:hint="eastAsia"/>
        </w:rPr>
        <w:t>　　第四节 中^智^林^　2025-2031年天津市养老地产业发展前景预测</w:t>
      </w:r>
      <w:r>
        <w:rPr>
          <w:rFonts w:hint="eastAsia"/>
        </w:rPr>
        <w:br/>
      </w:r>
      <w:r>
        <w:rPr>
          <w:rFonts w:hint="eastAsia"/>
        </w:rPr>
        <w:t>　　　　一、养老地产需求前景预测</w:t>
      </w:r>
      <w:r>
        <w:rPr>
          <w:rFonts w:hint="eastAsia"/>
        </w:rPr>
        <w:br/>
      </w:r>
      <w:r>
        <w:rPr>
          <w:rFonts w:hint="eastAsia"/>
        </w:rPr>
        <w:t>　　　　二、天津市养老地产的机遇与挑战</w:t>
      </w:r>
      <w:r>
        <w:rPr>
          <w:rFonts w:hint="eastAsia"/>
        </w:rPr>
        <w:br/>
      </w:r>
      <w:r>
        <w:rPr>
          <w:rFonts w:hint="eastAsia"/>
        </w:rPr>
        <w:t>　　　　　　（一）开发养老地产优势分析</w:t>
      </w:r>
      <w:r>
        <w:rPr>
          <w:rFonts w:hint="eastAsia"/>
        </w:rPr>
        <w:br/>
      </w:r>
      <w:r>
        <w:rPr>
          <w:rFonts w:hint="eastAsia"/>
        </w:rPr>
        <w:t>　　　　　　（二）发展养老地产面临的问题</w:t>
      </w:r>
      <w:r>
        <w:rPr>
          <w:rFonts w:hint="eastAsia"/>
        </w:rPr>
        <w:br/>
      </w:r>
      <w:r>
        <w:rPr>
          <w:rFonts w:hint="eastAsia"/>
        </w:rPr>
        <w:t>　　　　三、老年人口预测分析</w:t>
      </w:r>
      <w:r>
        <w:rPr>
          <w:rFonts w:hint="eastAsia"/>
        </w:rPr>
        <w:br/>
      </w:r>
      <w:r>
        <w:rPr>
          <w:rFonts w:hint="eastAsia"/>
        </w:rPr>
        <w:t>　　　　四、养老地产业前景展望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fe791d9714eaf" w:history="1">
        <w:r>
          <w:rPr>
            <w:rStyle w:val="Hyperlink"/>
          </w:rPr>
          <w:t>中国天津市养老地产行业发展全面调研及未来趋势报告（2025-2031年）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fe791d9714eaf" w:history="1">
        <w:r>
          <w:rPr>
            <w:rStyle w:val="Hyperlink"/>
          </w:rPr>
          <w:t>https://www.20087.com/5/19/TianJinShiYangLaoDiChanFaZhanQuShiFenXi.html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热点：天津中海锦年养老公寓、天津市养老地产发展现状、天津颐瑞养老中心、天津市养老地产有哪些、天津市养老院名单一览、天津养老产业、天津高端养老机构、天津养老天地网、天津养老房哪里最好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d47b481e4c0f" w:history="1">
      <w:r>
        <w:rPr>
          <w:rStyle w:val="Hyperlink"/>
        </w:rPr>
        <w:t>中国天津市养老地产行业发展全面调研及未来趋势报告（2025-2031年）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anJinShiYangLaoDiChanFaZhanQuShiFenXi.html" TargetMode="External" Id="R76dfe791d971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anJinShiYangLaoDiChanFaZhanQuShiFenXi.html" TargetMode="External" Id="R47f6d47b481e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2025-02-10T06:02:00Z</dcterms:created>
  <dcterms:modified xsi:type="dcterms:W3CDTF">2025-02-10T07:02:00Z</dcterms:modified>
  <dc:subject>中国天津市养老地产行业发展全面调研及未来趋势报告（2025-2031年）</dc:subject>
  <dc:title>中国天津市养老地产行业发展全面调研及未来趋势报告（2025-2031年）</dc:title>
  <cp:keywords>中国天津市养老地产行业发展全面调研及未来趋势报告（2025-2031年）</cp:keywords>
  <dc:description>中国天津市养老地产行业发展全面调研及未来趋势报告（2025-2031年）</dc:description>
</cp:coreProperties>
</file>