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21bb820994fe0" w:history="1">
              <w:r>
                <w:rPr>
                  <w:rStyle w:val="Hyperlink"/>
                </w:rPr>
                <w:t>2025-2031年中国墙体材料发展现状与前景趋势报告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21bb820994fe0" w:history="1">
              <w:r>
                <w:rPr>
                  <w:rStyle w:val="Hyperlink"/>
                </w:rPr>
                <w:t>2025-2031年中国墙体材料发展现状与前景趋势报告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21bb820994fe0" w:history="1">
                <w:r>
                  <w:rPr>
                    <w:rStyle w:val="Hyperlink"/>
                  </w:rPr>
                  <w:t>https://www.20087.com/6/69/QiangTiCaiLiaoDeXianZhuangYuFaZhanQianJing.html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材料行业随着建筑行业的不断发展而持续壮大。近年来，随着环保意识的增强和绿色建筑概念的普及，墙体材料正朝着轻质、环保、节能的方向发展。市场上常见的墙体材料包括砖块、混凝土砌块、轻质隔墙板、保温材料等。其中，轻质隔墙板因其安装便捷、保温性能好等特点，在新建住宅和商业建筑中得到了广泛应用。此外，随着建筑技术的进步，新型墙体材料不断涌现，如加气混凝土砌块、纤维增强复合材料等，这些材料不仅能够满足建筑物的基本功能需求，还能有效提高建筑的整体性能。</w:t>
      </w:r>
      <w:r>
        <w:rPr>
          <w:rFonts w:hint="eastAsia"/>
        </w:rPr>
        <w:br/>
      </w:r>
      <w:r>
        <w:rPr>
          <w:rFonts w:hint="eastAsia"/>
        </w:rPr>
        <w:t>　　未来，墙体材料行业将更加注重可持续性和功能性。一方面，随着建筑节能标准的提高，墙体材料将朝着更高的保温隔热性能方向发展，以减少建筑物的能耗。另一方面，随着新材料技术的突破，墙体材料将具备更多功能，如自清洁、空气净化等特性。此外，墙体材料的生产过程也将更加注重环保，采用循环经济理念，提高资源利用率，减少废弃物的产生。随着3D打印技术的应用，墙体材料的生产方式也将发生变革，实现更加个性化和定制化的产品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21bb820994fe0" w:history="1">
        <w:r>
          <w:rPr>
            <w:rStyle w:val="Hyperlink"/>
          </w:rPr>
          <w:t>2025-2031年中国墙体材料发展现状与前景趋势报告</w:t>
        </w:r>
      </w:hyperlink>
      <w:r>
        <w:rPr>
          <w:rFonts w:hint="eastAsia"/>
        </w:rPr>
        <w:t>》从产业链视角出发，系统分析了墙体材料行业的市场现状与需求动态，详细解读了墙体材料市场规模、价格波动及上下游影响因素。报告深入剖析了墙体材料细分领域的发展特点，基于权威数据对市场前景及未来趋势进行了科学预测，同时揭示了墙体材料重点企业的竞争格局与市场集中度变化。报告客观翔实地指出了墙体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墙体材料行业相关概述</w:t>
      </w:r>
      <w:r>
        <w:rPr>
          <w:rFonts w:hint="eastAsia"/>
        </w:rPr>
        <w:br/>
      </w:r>
      <w:r>
        <w:rPr>
          <w:rFonts w:hint="eastAsia"/>
        </w:rPr>
        <w:t>　　第一节 墙体材料行业定义及特征</w:t>
      </w:r>
      <w:r>
        <w:rPr>
          <w:rFonts w:hint="eastAsia"/>
        </w:rPr>
        <w:br/>
      </w:r>
      <w:r>
        <w:rPr>
          <w:rFonts w:hint="eastAsia"/>
        </w:rPr>
        <w:t>　　　　一、墙体材料行业定义及分类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墙体材料行业经营模式分析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四、墙体材料行业经营模式影响因素分析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墙体材料行业主要风险因素分析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墙体材料行业研究概述</w:t>
      </w:r>
      <w:r>
        <w:rPr>
          <w:rFonts w:hint="eastAsia"/>
        </w:rPr>
        <w:br/>
      </w:r>
      <w:r>
        <w:rPr>
          <w:rFonts w:hint="eastAsia"/>
        </w:rPr>
        <w:t>　　　　一、墙体材料行业研究目的</w:t>
      </w:r>
      <w:r>
        <w:rPr>
          <w:rFonts w:hint="eastAsia"/>
        </w:rPr>
        <w:br/>
      </w:r>
      <w:r>
        <w:rPr>
          <w:rFonts w:hint="eastAsia"/>
        </w:rPr>
        <w:t>　　　　二、墙体材料行业研究原则</w:t>
      </w:r>
      <w:r>
        <w:rPr>
          <w:rFonts w:hint="eastAsia"/>
        </w:rPr>
        <w:br/>
      </w:r>
      <w:r>
        <w:rPr>
          <w:rFonts w:hint="eastAsia"/>
        </w:rPr>
        <w:t>　　　　三、墙体材料行业研究方法</w:t>
      </w:r>
      <w:r>
        <w:rPr>
          <w:rFonts w:hint="eastAsia"/>
        </w:rPr>
        <w:br/>
      </w:r>
      <w:r>
        <w:rPr>
          <w:rFonts w:hint="eastAsia"/>
        </w:rPr>
        <w:t>　　　　四、墙体材料行业研究内容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墙体材料行业运行环境分析</w:t>
      </w:r>
      <w:r>
        <w:rPr>
          <w:rFonts w:hint="eastAsia"/>
        </w:rPr>
        <w:br/>
      </w:r>
      <w:r>
        <w:rPr>
          <w:rFonts w:hint="eastAsia"/>
        </w:rPr>
        <w:t>　　第一节 墙体材料行业政治法律环境分析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墙体材料行业经济环境分析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墙体材料行业社会环境分析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一、墙体材料产业社会环境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三、墙体材料产业发展对社会发展的影响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墙体材料行业技术环境分析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一、墙体材料技术分析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全球墙体材料行业运营态势</w:t>
      </w:r>
      <w:r>
        <w:rPr>
          <w:rFonts w:hint="eastAsia"/>
        </w:rPr>
        <w:br/>
      </w:r>
      <w:r>
        <w:rPr>
          <w:rFonts w:hint="eastAsia"/>
        </w:rPr>
        <w:t>　　第一节 全球墙体材料行业发展概况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一、全球墙体材料行业运营态势</w:t>
      </w:r>
      <w:r>
        <w:rPr>
          <w:rFonts w:hint="eastAsia"/>
        </w:rPr>
        <w:br/>
      </w:r>
      <w:r>
        <w:rPr>
          <w:rFonts w:hint="eastAsia"/>
        </w:rPr>
        <w:t>　　　　二、全球墙体材料行业竞争格局</w:t>
      </w:r>
      <w:r>
        <w:rPr>
          <w:rFonts w:hint="eastAsia"/>
        </w:rPr>
        <w:br/>
      </w:r>
      <w:r>
        <w:rPr>
          <w:rFonts w:hint="eastAsia"/>
        </w:rPr>
        <w:t>　　　　三、全球墙体材料行业规模预测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全球主要区域墙体材料行业发展态势及趋势预测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一、北美墙体材料行业市场概况及趋势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二、亚太墙体材料行业市场概况及趋势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三、欧盟墙体材料行业市场概况及趋势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中国墙体材料行业经营情况分析</w:t>
      </w:r>
      <w:r>
        <w:rPr>
          <w:rFonts w:hint="eastAsia"/>
        </w:rPr>
        <w:br/>
      </w:r>
      <w:r>
        <w:rPr>
          <w:rFonts w:hint="eastAsia"/>
        </w:rPr>
        <w:t>　　第一节 墙体材料行业发展概况分析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墙体材料行业生产态势分析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一、2020-2025年中国墙体材料行业产能统计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二、2020-2025年中国墙体材料行业产量分析</w:t>
      </w:r>
      <w:r>
        <w:rPr>
          <w:rFonts w:hint="eastAsia"/>
        </w:rPr>
        <w:br/>
      </w:r>
      <w:r>
        <w:rPr>
          <w:rFonts w:hint="eastAsia"/>
        </w:rPr>
        <w:t>　　第三节 墙体材料行业销售态势分析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一、2020-2025年中国墙体材料行业需求统计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二、2020-2025年中国墙体材料行业需求区域分析</w:t>
      </w:r>
      <w:r>
        <w:rPr>
          <w:rFonts w:hint="eastAsia"/>
        </w:rPr>
        <w:br/>
      </w:r>
      <w:r>
        <w:rPr>
          <w:rFonts w:hint="eastAsia"/>
        </w:rPr>
        <w:t>　　第四节 墙体材料行业市场规模分析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一、2020-2025年中国墙体材料行业市场规模统计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二、2020-2025年中国墙体材料行业需求规模区域分布</w:t>
      </w:r>
      <w:r>
        <w:rPr>
          <w:rFonts w:hint="eastAsia"/>
        </w:rPr>
        <w:br/>
      </w:r>
      <w:r>
        <w:rPr>
          <w:rFonts w:hint="eastAsia"/>
        </w:rPr>
        <w:t>　　第五节 墙体材料行业价格现状、影响因素及趋势预测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一、2020-2025年中国墙体材料行业价格回顾</w:t>
      </w:r>
      <w:r>
        <w:rPr>
          <w:rFonts w:hint="eastAsia"/>
        </w:rPr>
        <w:br/>
      </w:r>
      <w:r>
        <w:rPr>
          <w:rFonts w:hint="eastAsia"/>
        </w:rPr>
        <w:t>　　　　二、中国墙体材料行业价格影响因素分析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2020-2025年墙体材料所属行业进出口分析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2020-2025年墙体材料所属行业进口分析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一、2020-2025年墙体材料所属行业进口总量分析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二、2020-2025年墙体材料所属行业进口总金额分析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三、2020-2025年墙体材料所属行业进口均价走势图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四、墙体材料所属行业进口分国家情况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五、墙体材料所属行业进口均价分国家对比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2020-2025年墙体材料所属行业出口分析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一、2020-2025年墙体材料所属行业出口总量分析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二、2020-2025年墙体材料所属行业出口总金额分析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三、2020-2025年墙体材料所属行业出口均价走势图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四、墙体材料所属行业出口分国家情况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五、墙体材料所属行业出口均价分国家对比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中国墙体材料所属行业经济指标分析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2020-2025年中国墙体材料所属行业整体概况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2020-2025年中国墙体材料所属行业供给情况分析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2020-2025年中国墙体材料所属行业销售情况分析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2020-2025年中国墙体材料所属行业经营效益分析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2025年中国墙体材料行业竞争格局分析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墙体材料行业壁垒分析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墙体材料行业竞争格局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墙体材料行业五力竞争分析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2025-2031年墙体材料行业竞争力提升策略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墙体材料行业上游产业链分析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上游原料市场对墙体材料行业影响分析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墙体材料行业下游产业链分析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下游需求市场对墙体材料行业影响分析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2020-2025年墙体材料行业各区域市场概况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华北地区墙体材料行业分析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东北地区墙体材料行业分析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华东地区墙体材料行业分析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华中地区墙体材料行业分析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华南地区墙体材料行业分析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西部地区墙体材料行业分析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墙体材料行业主要优势企业分析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北京太空板业股份有限公司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海南瑞泽新型建材股份有限公司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双鸭山东方墙材集团有限公司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浙江开元新型墙体材料有限公司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2025-2031年中国墙体材料行业发展前景预测</w:t>
      </w:r>
      <w:r>
        <w:rPr>
          <w:rFonts w:hint="eastAsia"/>
        </w:rPr>
        <w:br/>
      </w:r>
      <w:r>
        <w:rPr>
          <w:rFonts w:hint="eastAsia"/>
        </w:rPr>
        <w:t>　　第一节 墙体材料行业投资回顾</w:t>
      </w:r>
      <w:r>
        <w:rPr>
          <w:rFonts w:hint="eastAsia"/>
        </w:rPr>
        <w:br/>
      </w:r>
      <w:r>
        <w:rPr>
          <w:rFonts w:hint="eastAsia"/>
        </w:rPr>
        <w:t>　　　　一、墙体材料行业投资规模及增速统计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二、墙体材料行业投资结构分析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2025-2031年中国墙体材料行业投资规模及增速预测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2025-2031年中国墙体材料行业发展趋势预测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一、墙体材料行业发展驱动因素分析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二、墙体材料行业发展趋势预测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三、2025-2031年中国墙体材料行业产量预测图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四、2025-2031年中国墙体材料行业需求预测图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五、2025-2031年中国墙体材料行业市场规模预测图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六、2025-2031年中国墙体材料行业价格走势预测图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七、2025-2031年中国墙体材料行业全球市场份额预测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中智林⋅：墙体材料行业投资现状及建议</w:t>
      </w:r>
      <w:r>
        <w:rPr>
          <w:rFonts w:hint="eastAsia"/>
        </w:rPr>
        <w:br/>
      </w:r>
      <w:r>
        <w:rPr>
          <w:rFonts w:hint="eastAsia"/>
        </w:rPr>
        <w:t>　　　　一、墙体材料行业投资项目分析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二、墙体材料行业投资机遇分析</w:t>
      </w:r>
      <w:r>
        <w:rPr>
          <w:rFonts w:hint="eastAsia"/>
        </w:rPr>
        <w:br/>
      </w:r>
      <w:r>
        <w:rPr>
          <w:rFonts w:hint="eastAsia"/>
        </w:rPr>
        <w:t>　　　　三、墙体材料行业投资风险警示</w:t>
      </w:r>
      <w:r>
        <w:rPr>
          <w:rFonts w:hint="eastAsia"/>
        </w:rPr>
        <w:br/>
      </w:r>
      <w:r>
        <w:rPr>
          <w:rFonts w:hint="eastAsia"/>
        </w:rPr>
        <w:t>　　　　四、墙体材料行业投资策略建议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墙体材料行业历程</w:t>
      </w:r>
      <w:r>
        <w:rPr>
          <w:rFonts w:hint="eastAsia"/>
        </w:rPr>
        <w:br/>
      </w:r>
      <w:r>
        <w:rPr>
          <w:rFonts w:hint="eastAsia"/>
        </w:rPr>
        <w:t>　　图表 墙体材料行业生命周期</w:t>
      </w:r>
      <w:r>
        <w:rPr>
          <w:rFonts w:hint="eastAsia"/>
        </w:rPr>
        <w:br/>
      </w:r>
      <w:r>
        <w:rPr>
          <w:rFonts w:hint="eastAsia"/>
        </w:rPr>
        <w:t>　　图表 墙体材料行业产业链分析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2020-2025年墙体材料行业市场容量分析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2020-2025年中国墙体材料行业产量及增长趋势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墙体材料行业动态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2020-2025年中国墙体材料市场需求量及增速统计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2025年中国墙体材料行业需求领域分布格局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2020-2025年中国墙体材料行业利润总额统计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2020-2025年中国墙体材料进口金额分析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2020-2025年中国墙体材料出口数量分析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2020-2025年中国墙体材料出口金额分析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2025年中国墙体材料进口国家及地区分析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2025年中国墙体材料出口国家及地区分析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2025-2031年中国墙体材料市场需求量预测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2025-2031年中国墙体材料行业供需平衡预测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2025-2031年中国墙体材料行业风险分析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2025-2031年中国墙体材料行业发展趋势预测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21bb820994fe0" w:history="1">
        <w:r>
          <w:rPr>
            <w:rStyle w:val="Hyperlink"/>
          </w:rPr>
          <w:t>2025-2031年中国墙体材料发展现状与前景趋势报告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21bb820994fe0" w:history="1">
        <w:r>
          <w:rPr>
            <w:rStyle w:val="Hyperlink"/>
          </w:rPr>
          <w:t>https://www.20087.com/6/69/QiangTiCaiLiaoDeXianZhuangYuFaZhanQianJing.html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面装修最新型材料、墙体材料分为哪三大类、集成墙板10元一平、墙体材料应具有一定的、乳胶漆图片、墙体材料图片、墙一般是什么材料、墙体材料改革的重大意义和发展方向分别是什么、装修材料大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d363961244c5a" w:history="1">
      <w:r>
        <w:rPr>
          <w:rStyle w:val="Hyperlink"/>
        </w:rPr>
        <w:t>2025-2031年中国墙体材料发展现状与前景趋势报告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QiangTiCaiLiaoDeXianZhuangYuFaZhanQianJing.html" TargetMode="External" Id="R7e621bb82099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QiangTiCaiLiaoDeXianZhuangYuFaZhanQianJing.html" TargetMode="External" Id="Rf16d36396124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2025-05-24T01:34:00Z</dcterms:created>
  <dcterms:modified xsi:type="dcterms:W3CDTF">2025-05-24T02:34:00Z</dcterms:modified>
  <dc:subject>2025-2031年中国墙体材料发展现状与前景趋势报告</dc:subject>
  <dc:title>2025-2031年中国墙体材料发展现状与前景趋势报告</dc:title>
  <cp:keywords>2025-2031年中国墙体材料发展现状与前景趋势报告</cp:keywords>
  <dc:description>2025-2031年中国墙体材料发展现状与前景趋势报告</dc:description>
</cp:coreProperties>
</file>