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3a447bbf34d62" w:history="1">
              <w:r>
                <w:rPr>
                  <w:rStyle w:val="Hyperlink"/>
                </w:rPr>
                <w:t>2025-2031年中国办公楼市场现状全面调研及发展趋势分析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3a447bbf34d62" w:history="1">
              <w:r>
                <w:rPr>
                  <w:rStyle w:val="Hyperlink"/>
                </w:rPr>
                <w:t>2025-2031年中国办公楼市场现状全面调研及发展趋势分析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3a447bbf34d62" w:history="1">
                <w:r>
                  <w:rPr>
                    <w:rStyle w:val="Hyperlink"/>
                  </w:rPr>
                  <w:t>https://www.20087.com/6/79/BanGongLouFaZhanQuShiYuCe.html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是商业活动的载体，其设计和功能随着办公模式的变化而不断演进。近年来，随着远程工作和灵活办公的兴起，办公楼的空间布局和服务设施正在经历重大变革。现代办公楼倾向于提供开放协作的工作环境，配备智能化设施，如自动化门禁系统、智能照明和高效空调系统，以提升工作效率和员工满意度。</w:t>
      </w:r>
      <w:r>
        <w:rPr>
          <w:rFonts w:hint="eastAsia"/>
        </w:rPr>
        <w:br/>
      </w:r>
      <w:r>
        <w:rPr>
          <w:rFonts w:hint="eastAsia"/>
        </w:rPr>
        <w:t>　　未来，办公楼的发展将更加注重健康、安全和灵活性。疫情后，健康办公环境成为设计的重要考量，包括良好的通风系统、宽敞的公共区域和易于清洁的材料。同时，办公楼将融入更多的绿色元素，如屋顶花园和雨水回收系统，以响应环保和可持续发展的需求。此外，随着共享经济的发展，办公楼将提供更加灵活的租赁选项和共享办公空间，以适应企业规模和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3a447bbf34d62" w:history="1">
        <w:r>
          <w:rPr>
            <w:rStyle w:val="Hyperlink"/>
          </w:rPr>
          <w:t>2025-2031年中国办公楼市场现状全面调研及发展趋势分析</w:t>
        </w:r>
      </w:hyperlink>
      <w:r>
        <w:rPr>
          <w:rFonts w:hint="eastAsia"/>
        </w:rPr>
        <w:t>》依托行业权威数据及长期市场监测信息，系统分析了办公楼行业的市场规模、供需关系、竞争格局及重点企业经营状况，并结合办公楼行业发展现状，科学预测了办公楼市场前景与技术发展方向。报告通过SWOT分析，揭示了办公楼行业机遇与潜在风险，为投资者提供了全面的现状分析与前景评估，助力挖掘投资价值并优化决策。同时，报告从投资、生产及营销等角度提出可行性建议，为办公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2020-2025年办公楼行业分析</w:t>
      </w:r>
      <w:r>
        <w:rPr>
          <w:rFonts w:hint="eastAsia"/>
        </w:rPr>
        <w:br/>
      </w:r>
      <w:r>
        <w:rPr>
          <w:rFonts w:hint="eastAsia"/>
        </w:rPr>
        <w:t>　　第一节 2020-2025年世界办公楼发展总体状况</w:t>
      </w:r>
      <w:r>
        <w:rPr>
          <w:rFonts w:hint="eastAsia"/>
        </w:rPr>
        <w:br/>
      </w:r>
      <w:r>
        <w:rPr>
          <w:rFonts w:hint="eastAsia"/>
        </w:rPr>
        <w:t>　　　　一、国际办公楼行业结构面临发展变局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二、2020-2025年全球办公楼市场持续扩张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三、2020-2025年国际办公楼市场发展态势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四、经济全球化下国外办公楼开发的策略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2020-2025年中国办公楼行业的发展</w:t>
      </w:r>
      <w:r>
        <w:rPr>
          <w:rFonts w:hint="eastAsia"/>
        </w:rPr>
        <w:br/>
      </w:r>
      <w:r>
        <w:rPr>
          <w:rFonts w:hint="eastAsia"/>
        </w:rPr>
        <w:t>　　　　一、我国办公楼行业发展取得的进步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二、2020-2025年中国办公楼行业发展态势</w:t>
      </w:r>
      <w:r>
        <w:rPr>
          <w:rFonts w:hint="eastAsia"/>
        </w:rPr>
        <w:br/>
      </w:r>
      <w:r>
        <w:rPr>
          <w:rFonts w:hint="eastAsia"/>
        </w:rPr>
        <w:t>　　　　三、中国办公楼行业逐步向优势区域集聚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四、我国办公楼行业的政策导向分析</w:t>
      </w:r>
      <w:r>
        <w:rPr>
          <w:rFonts w:hint="eastAsia"/>
        </w:rPr>
        <w:br/>
      </w:r>
      <w:r>
        <w:rPr>
          <w:rFonts w:hint="eastAsia"/>
        </w:rPr>
        <w:t>　　第三节 办公楼行业的投资机遇</w:t>
      </w:r>
      <w:r>
        <w:rPr>
          <w:rFonts w:hint="eastAsia"/>
        </w:rPr>
        <w:br/>
      </w:r>
      <w:r>
        <w:rPr>
          <w:rFonts w:hint="eastAsia"/>
        </w:rPr>
        <w:t>　　　　一、我国办公楼行业面临的政策机遇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二、产业结构调整为办公楼发展提供良机</w:t>
      </w:r>
      <w:r>
        <w:rPr>
          <w:rFonts w:hint="eastAsia"/>
        </w:rPr>
        <w:br/>
      </w:r>
      <w:r>
        <w:rPr>
          <w:rFonts w:hint="eastAsia"/>
        </w:rPr>
        <w:t>　　　　三、我国办公楼行业投资潜力</w:t>
      </w:r>
      <w:r>
        <w:rPr>
          <w:rFonts w:hint="eastAsia"/>
        </w:rPr>
        <w:br/>
      </w:r>
      <w:r>
        <w:rPr>
          <w:rFonts w:hint="eastAsia"/>
        </w:rPr>
        <w:t>　　第四节 办公楼行业发展存在的问题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一、中国办公楼行业化发展的主要瓶颈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二、我国办公楼行业发展中存在的不足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三、制约中国办公楼行业发展的因素</w:t>
      </w:r>
      <w:r>
        <w:rPr>
          <w:rFonts w:hint="eastAsia"/>
        </w:rPr>
        <w:br/>
      </w:r>
      <w:r>
        <w:rPr>
          <w:rFonts w:hint="eastAsia"/>
        </w:rPr>
        <w:t>　　　　四、我国办公楼行业发展面临的挑战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促进我国办公楼行业发展的对策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一、加快我国办公楼行业发展的对策</w:t>
      </w:r>
      <w:r>
        <w:rPr>
          <w:rFonts w:hint="eastAsia"/>
        </w:rPr>
        <w:br/>
      </w:r>
      <w:r>
        <w:rPr>
          <w:rFonts w:hint="eastAsia"/>
        </w:rPr>
        <w:t>　　　　二、促进办公楼行业健康发展的思路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三、发展壮大中国办公楼行业的策略简析</w:t>
      </w:r>
      <w:r>
        <w:rPr>
          <w:rFonts w:hint="eastAsia"/>
        </w:rPr>
        <w:br/>
      </w:r>
      <w:r>
        <w:rPr>
          <w:rFonts w:hint="eastAsia"/>
        </w:rPr>
        <w:t>　　　　四、区域办公楼行业发展壮大的政策建议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2020-2025年中国办公楼产业运行环境分析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2020-2025年中国办公楼产业政策环境分析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一、办公楼产业政策分析</w:t>
      </w:r>
      <w:r>
        <w:rPr>
          <w:rFonts w:hint="eastAsia"/>
        </w:rPr>
        <w:br/>
      </w:r>
      <w:r>
        <w:rPr>
          <w:rFonts w:hint="eastAsia"/>
        </w:rPr>
        <w:t>　　　　二、办公楼标准分析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2020-2025年中国办公楼产业运行走势分析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2020-2025年中国办公楼产业发展概述</w:t>
      </w:r>
      <w:r>
        <w:rPr>
          <w:rFonts w:hint="eastAsia"/>
        </w:rPr>
        <w:br/>
      </w:r>
      <w:r>
        <w:rPr>
          <w:rFonts w:hint="eastAsia"/>
        </w:rPr>
        <w:t>　　　　一、办公楼产业回顾</w:t>
      </w:r>
      <w:r>
        <w:rPr>
          <w:rFonts w:hint="eastAsia"/>
        </w:rPr>
        <w:br/>
      </w:r>
      <w:r>
        <w:rPr>
          <w:rFonts w:hint="eastAsia"/>
        </w:rPr>
        <w:t>　　　　二、世界办公楼市场分析</w:t>
      </w:r>
      <w:r>
        <w:rPr>
          <w:rFonts w:hint="eastAsia"/>
        </w:rPr>
        <w:br/>
      </w:r>
      <w:r>
        <w:rPr>
          <w:rFonts w:hint="eastAsia"/>
        </w:rPr>
        <w:t>　　第二节 2020-2025年中国办公楼产业运行态势分析</w:t>
      </w:r>
      <w:r>
        <w:rPr>
          <w:rFonts w:hint="eastAsia"/>
        </w:rPr>
        <w:br/>
      </w:r>
      <w:r>
        <w:rPr>
          <w:rFonts w:hint="eastAsia"/>
        </w:rPr>
        <w:t>　　　　一、办公楼价格分析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二、世界先进水平的办公楼</w:t>
      </w:r>
      <w:r>
        <w:rPr>
          <w:rFonts w:hint="eastAsia"/>
        </w:rPr>
        <w:br/>
      </w:r>
      <w:r>
        <w:rPr>
          <w:rFonts w:hint="eastAsia"/>
        </w:rPr>
        <w:t>　　第三节 2020-2025年中国办公楼产业发展存在问题分析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2020-2025年中国办公楼产业市场运行态势分析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2020-2025年中国办公楼产业市场发展总况</w:t>
      </w:r>
      <w:r>
        <w:rPr>
          <w:rFonts w:hint="eastAsia"/>
        </w:rPr>
        <w:br/>
      </w:r>
      <w:r>
        <w:rPr>
          <w:rFonts w:hint="eastAsia"/>
        </w:rPr>
        <w:t>　　2020-2025年中国商品房销售价格：办公楼</w:t>
      </w:r>
      <w:r>
        <w:rPr>
          <w:rFonts w:hint="eastAsia"/>
        </w:rPr>
        <w:br/>
      </w:r>
      <w:r>
        <w:rPr>
          <w:rFonts w:hint="eastAsia"/>
        </w:rPr>
        <w:t>　　　　一、办公楼市场情况分析</w:t>
      </w:r>
      <w:r>
        <w:rPr>
          <w:rFonts w:hint="eastAsia"/>
        </w:rPr>
        <w:br/>
      </w:r>
      <w:r>
        <w:rPr>
          <w:rFonts w:hint="eastAsia"/>
        </w:rPr>
        <w:t>　　　　二、办公楼需求分析</w:t>
      </w:r>
      <w:r>
        <w:rPr>
          <w:rFonts w:hint="eastAsia"/>
        </w:rPr>
        <w:br/>
      </w:r>
      <w:r>
        <w:rPr>
          <w:rFonts w:hint="eastAsia"/>
        </w:rPr>
        <w:t>　　　　三、办公楼需求特点分析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2020-2025年中国办公楼所属行业规模分析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2025年中国办公楼所属行业结构分析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2020-2025年中国办公楼所属行业盈利能力分析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2020-2025年中国办公楼市场竞争格局分析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2020-2025年中国办公楼竞争现状分析</w:t>
      </w:r>
      <w:r>
        <w:rPr>
          <w:rFonts w:hint="eastAsia"/>
        </w:rPr>
        <w:br/>
      </w:r>
      <w:r>
        <w:rPr>
          <w:rFonts w:hint="eastAsia"/>
        </w:rPr>
        <w:t>　　　　一、办公楼市场竞争力分析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一、办公楼市场集中度分析</w:t>
      </w:r>
      <w:r>
        <w:rPr>
          <w:rFonts w:hint="eastAsia"/>
        </w:rPr>
        <w:br/>
      </w:r>
      <w:r>
        <w:rPr>
          <w:rFonts w:hint="eastAsia"/>
        </w:rPr>
        <w:t>　　　　二、办公楼区域集中度分析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2020-2025年中国办公楼企业提升竞争力策略分析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办公楼优势企业竞争性财务数据分析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长江和记实业有限公司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2025-2031年中国办公楼产业发趋势预测分析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2025-2031年中国办公楼发展趋势分析</w:t>
      </w:r>
      <w:r>
        <w:rPr>
          <w:rFonts w:hint="eastAsia"/>
        </w:rPr>
        <w:br/>
      </w:r>
      <w:r>
        <w:rPr>
          <w:rFonts w:hint="eastAsia"/>
        </w:rPr>
        <w:t>　　　　一、办公楼产业发展方向分析</w:t>
      </w:r>
      <w:r>
        <w:rPr>
          <w:rFonts w:hint="eastAsia"/>
        </w:rPr>
        <w:br/>
      </w:r>
      <w:r>
        <w:rPr>
          <w:rFonts w:hint="eastAsia"/>
        </w:rPr>
        <w:t>　　　　二、办公楼竞争格局预测分析</w:t>
      </w:r>
      <w:r>
        <w:rPr>
          <w:rFonts w:hint="eastAsia"/>
        </w:rPr>
        <w:br/>
      </w:r>
      <w:r>
        <w:rPr>
          <w:rFonts w:hint="eastAsia"/>
        </w:rPr>
        <w:t>　　　　三、办公楼行业发展预测分析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2025-2031年中国办公楼市场预测分析</w:t>
      </w:r>
      <w:r>
        <w:rPr>
          <w:rFonts w:hint="eastAsia"/>
        </w:rPr>
        <w:br/>
      </w:r>
      <w:r>
        <w:rPr>
          <w:rFonts w:hint="eastAsia"/>
        </w:rPr>
        <w:t>　　　　一、办公楼供给预测分析</w:t>
      </w:r>
      <w:r>
        <w:rPr>
          <w:rFonts w:hint="eastAsia"/>
        </w:rPr>
        <w:br/>
      </w:r>
      <w:r>
        <w:rPr>
          <w:rFonts w:hint="eastAsia"/>
        </w:rPr>
        <w:t>　　　　二、办公楼需求预测分析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2025-2031年中国办公楼行业投资机会分析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一、办公楼投资潜力分析</w:t>
      </w:r>
      <w:r>
        <w:rPr>
          <w:rFonts w:hint="eastAsia"/>
        </w:rPr>
        <w:br/>
      </w:r>
      <w:r>
        <w:rPr>
          <w:rFonts w:hint="eastAsia"/>
        </w:rPr>
        <w:t>　　　　二、办公楼投资吸引力分析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2025-2031年中国办公楼行业投资风险分析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办公楼行业现状</w:t>
      </w:r>
      <w:r>
        <w:rPr>
          <w:rFonts w:hint="eastAsia"/>
        </w:rPr>
        <w:br/>
      </w:r>
      <w:r>
        <w:rPr>
          <w:rFonts w:hint="eastAsia"/>
        </w:rPr>
        <w:t>　　图表 办公楼行业产业链调研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2020-2025年中国办公楼行业市场规模情况</w:t>
      </w:r>
      <w:r>
        <w:rPr>
          <w:rFonts w:hint="eastAsia"/>
        </w:rPr>
        <w:br/>
      </w:r>
      <w:r>
        <w:rPr>
          <w:rFonts w:hint="eastAsia"/>
        </w:rPr>
        <w:t>　　图表 办公楼行业动态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2020-2025年中国办公楼行业经营效益分析</w:t>
      </w:r>
      <w:r>
        <w:rPr>
          <w:rFonts w:hint="eastAsia"/>
        </w:rPr>
        <w:br/>
      </w:r>
      <w:r>
        <w:rPr>
          <w:rFonts w:hint="eastAsia"/>
        </w:rPr>
        <w:t>　　图表 办公楼行业竞争对手分析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3a447bbf34d62" w:history="1">
        <w:r>
          <w:rPr>
            <w:rStyle w:val="Hyperlink"/>
          </w:rPr>
          <w:t>2025-2031年中国办公楼市场现状全面调研及发展趋势分析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3a447bbf34d62" w:history="1">
        <w:r>
          <w:rPr>
            <w:rStyle w:val="Hyperlink"/>
          </w:rPr>
          <w:t>https://www.20087.com/6/79/BanGongLouFaZhanQuShiYuCe.html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热点：办公室设计、办公楼装修设计、办公楼平面图、天津写字楼出租价格、办公楼设计、政府办公楼、办公楼外观设计效果图、办公楼装修、办公楼的主要功能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f397a4944534" w:history="1">
      <w:r>
        <w:rPr>
          <w:rStyle w:val="Hyperlink"/>
        </w:rPr>
        <w:t>2025-2031年中国办公楼市场现状全面调研及发展趋势分析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anGongLouFaZhanQuShiYuCe.html" TargetMode="External" Id="R6853a447bbf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anGongLouFaZhanQuShiYuCe.html" TargetMode="External" Id="Rcb78f397a494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2025-04-24T08:41:00Z</dcterms:created>
  <dcterms:modified xsi:type="dcterms:W3CDTF">2025-04-24T09:41:00Z</dcterms:modified>
  <dc:subject>2025-2031年中国办公楼市场现状全面调研及发展趋势分析</dc:subject>
  <dc:title>2025-2031年中国办公楼市场现状全面调研及发展趋势分析</dc:title>
  <cp:keywords>2025-2031年中国办公楼市场现状全面调研及发展趋势分析</cp:keywords>
  <dc:description>2025-2031年中国办公楼市场现状全面调研及发展趋势分析</dc:description>
</cp:coreProperties>
</file>