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6a86407474fb4" w:history="1">
              <w:r>
                <w:rPr>
                  <w:rStyle w:val="Hyperlink"/>
                </w:rPr>
                <w:t>中国快速消费品包装行业研究与发展前景报告（2025-2031年）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6a86407474fb4" w:history="1">
              <w:r>
                <w:rPr>
                  <w:rStyle w:val="Hyperlink"/>
                </w:rPr>
                <w:t>中国快速消费品包装行业研究与发展前景报告（2025-2031年）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6a86407474fb4" w:history="1">
                <w:r>
                  <w:rPr>
                    <w:rStyle w:val="Hyperlink"/>
                  </w:rPr>
                  <w:t>https://www.20087.com/6/09/KuaiSuXiaoFeiPinBaoZhuangHangYeFaZhanQianJing.html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包装是面向食品饮料、日化用品、个人护理、家居清洁等高频消费产品所使用的包装材料，涵盖纸类、塑料、金属、玻璃等多种材质，其核心目标在于保障产品运输、陈列、使用过程中的完整性与卫生安全。目前，快消品包装趋向于轻量化、便捷化与品牌化设计，部分产品还融合了密封锁鲜、易于开启、重复封口等功能结构，以提升用户体验。随着消费者环保意识增强，知名品牌纷纷承诺推进可持续包装转型，推动回收利用、循环设计及植物基替代方案的研发落地。</w:t>
      </w:r>
      <w:r>
        <w:rPr>
          <w:rFonts w:hint="eastAsia"/>
        </w:rPr>
        <w:br/>
      </w:r>
      <w:r>
        <w:rPr>
          <w:rFonts w:hint="eastAsia"/>
        </w:rPr>
        <w:t>　　未来，快速消费品包装将朝着智慧化、低碳化与全生命周期管理方向演进。一方面，随着智能标签（如NFC、RFID）、变色指示标、气味感应膜等新兴技术的应用，包装将从单纯的保护载体演变为信息交互界面，能够实时反馈产品质量状态、防伪验证与使用指导；另一方面，减塑政策和碳足迹信息披露将成为行业发展趋势，企业将加速布局可堆肥包装、再生原料应用以及“瓶到瓶”闭环回收系统。此外，面对供应链全球化与区域合规差异，包装设计也趋于模块化、标准化与跨市场适配，以提高生产效率、降低物流成本并增强品牌统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6a86407474fb4" w:history="1">
        <w:r>
          <w:rPr>
            <w:rStyle w:val="Hyperlink"/>
          </w:rPr>
          <w:t>中国快速消费品包装行业研究与发展前景报告（2025-2031年）</w:t>
        </w:r>
      </w:hyperlink>
      <w:r>
        <w:rPr>
          <w:rFonts w:hint="eastAsia"/>
        </w:rPr>
        <w:t>》基于统计局、相关行业协会及科研机构的详实数据，系统分析了快速消费品包装市场的规模现状、需求特征及价格走势。报告客观评估了快速消费品包装行业技术水平及未来发展方向，对市场前景做出科学预测，并重点分析了快速消费品包装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快速消费品包装产业概述</w:t>
      </w:r>
      <w:r>
        <w:rPr>
          <w:rFonts w:hint="eastAsia"/>
        </w:rPr>
        <w:br/>
      </w:r>
      <w:r>
        <w:rPr>
          <w:rFonts w:hint="eastAsia"/>
        </w:rPr>
        <w:t>　　第一节 快速消费品包装定义与分类</w:t>
      </w:r>
      <w:r>
        <w:rPr>
          <w:rFonts w:hint="eastAsia"/>
        </w:rPr>
        <w:br/>
      </w:r>
      <w:r>
        <w:rPr>
          <w:rFonts w:hint="eastAsia"/>
        </w:rPr>
        <w:t>　　第二节 快速消费品包装产业链结构及关键环节剖析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快速消费品包装商业模式与盈利模式解析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快速消费品包装经济指标与行业评估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全球快速消费品包装市场发展综述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2019-2024年全球快速消费品包装市场规模及增长趋势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主要国家与地区快速消费品包装市场对比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2025-2031年全球快速消费品包装行业发展趋势与前景预测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国际快速消费品包装市场发展趋势及对我国启示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二、对我国快速消费品包装市场的借鉴意义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中国快速消费品包装行业市场规模分析与预测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快速消费品包装市场的总体规模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一、2019-2024年快速消费品包装市场规模变化及趋势分析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二、2025年快速消费品包装行业市场规模特点</w:t>
      </w:r>
      <w:r>
        <w:rPr>
          <w:rFonts w:hint="eastAsia"/>
        </w:rPr>
        <w:br/>
      </w:r>
      <w:r>
        <w:rPr>
          <w:rFonts w:hint="eastAsia"/>
        </w:rPr>
        <w:t>　　第二节 快速消费品包装市场规模的构成</w:t>
      </w:r>
      <w:r>
        <w:rPr>
          <w:rFonts w:hint="eastAsia"/>
        </w:rPr>
        <w:br/>
      </w:r>
      <w:r>
        <w:rPr>
          <w:rFonts w:hint="eastAsia"/>
        </w:rPr>
        <w:t>　　　　一、快速消费品包装客户群体特征与偏好分析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二、不同类型快速消费品包装市场规模分布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三、各地区快速消费品包装市场规模差异与特点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快速消费品包装市场规模的预测与展望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一、未来几年快速消费品包装市场规模增长预测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2024-2025年快速消费品包装行业技术发展现状及趋势分析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快速消费品包装行业技术发展现状分析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国内外快速消费品包装行业技术差距分析及差距形成的主要原因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快速消费品包装行业技术发展方向、趋势预测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提升快速消费品包装行业技术能力策略建议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2019-2024年中国快速消费品包装行业总体发展与财务状况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2019-2024年快速消费品包装行业规模情况</w:t>
      </w:r>
      <w:r>
        <w:rPr>
          <w:rFonts w:hint="eastAsia"/>
        </w:rPr>
        <w:br/>
      </w:r>
      <w:r>
        <w:rPr>
          <w:rFonts w:hint="eastAsia"/>
        </w:rPr>
        <w:t>　　　　一、快速消费品包装行业企业数量规模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二、快速消费品包装行业从业人员规模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三、快速消费品包装行业市场敏感性分析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2019-2024年快速消费品包装行业财务能力分析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一、快速消费品包装行业盈利能力</w:t>
      </w:r>
      <w:r>
        <w:rPr>
          <w:rFonts w:hint="eastAsia"/>
        </w:rPr>
        <w:br/>
      </w:r>
      <w:r>
        <w:rPr>
          <w:rFonts w:hint="eastAsia"/>
        </w:rPr>
        <w:t>　　　　二、快速消费品包装行业偿债能力</w:t>
      </w:r>
      <w:r>
        <w:rPr>
          <w:rFonts w:hint="eastAsia"/>
        </w:rPr>
        <w:br/>
      </w:r>
      <w:r>
        <w:rPr>
          <w:rFonts w:hint="eastAsia"/>
        </w:rPr>
        <w:t>　　　　三、快速消费品包装行业营运能力</w:t>
      </w:r>
      <w:r>
        <w:rPr>
          <w:rFonts w:hint="eastAsia"/>
        </w:rPr>
        <w:br/>
      </w:r>
      <w:r>
        <w:rPr>
          <w:rFonts w:hint="eastAsia"/>
        </w:rPr>
        <w:t>　　　　四、快速消费品包装行业发展能力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中国快速消费品包装行业细分市场调研与机会挖掘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快速消费品包装细分市场（一）市场调研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快速消费品包装细分市场（二）市场调研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中国快速消费品包装行业区域市场调研分析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2019-2024年中国快速消费品包装行业重点区域调研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一、重点地区（一）快速消费品包装市场规模与特点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二、重点地区（二）快速消费品包装市场规模及特点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三、重点地区（三）快速消费品包装市场规模及特点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四、重点地区（四）快速消费品包装市场规模及特点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不同区域快速消费品包装市场的对比与启示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二、快速消费品包装市场拓展策略与建议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中国快速消费品包装行业的营销渠道与客户分析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快速消费品包装行业渠道分析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二、各类渠道对快速消费品包装行业的影响</w:t>
      </w:r>
      <w:r>
        <w:rPr>
          <w:rFonts w:hint="eastAsia"/>
        </w:rPr>
        <w:br/>
      </w:r>
      <w:r>
        <w:rPr>
          <w:rFonts w:hint="eastAsia"/>
        </w:rPr>
        <w:t>　　　　三、主要快速消费品包装企业渠道策略研究</w:t>
      </w:r>
      <w:r>
        <w:rPr>
          <w:rFonts w:hint="eastAsia"/>
        </w:rPr>
        <w:br/>
      </w:r>
      <w:r>
        <w:rPr>
          <w:rFonts w:hint="eastAsia"/>
        </w:rPr>
        <w:t>　　第二节 快速消费品包装行业客户分析与定位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中国快速消费品包装行业竞争格局及策略选择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快速消费品包装行业总体市场竞争状况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一、快速消费品包装行业竞争结构分析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二、快速消费品包装企业竞争格局与集中度评估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三、快速消费品包装行业SWOT分析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快速消费品包装行业重点企业调研分析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快速消费品包装企业发展策略分析</w:t>
      </w:r>
      <w:r>
        <w:rPr>
          <w:rFonts w:hint="eastAsia"/>
        </w:rPr>
        <w:br/>
      </w:r>
      <w:r>
        <w:rPr>
          <w:rFonts w:hint="eastAsia"/>
        </w:rPr>
        <w:t>　　第一节 快速消费品包装市场与销售策略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快速消费品包装品牌战略思考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中国快速消费品包装行业发展环境分析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二、快速消费品包装行业主管部门、监管体制及相关政策法规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3、快速消费品包装行业的主要法律、法规和政策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4、2025年快速消费品包装行业法律法规和政策对行业的影响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二、快速消费品包装消费者需求分析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一、快速消费品包装技术的应用与创新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二、快速消费品包装行业发展的技术趋势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2025-2031年快速消费品包装行业展趋势预测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2025-2031年快速消费品包装市场发展前景分析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一、快速消费品包装市场发展潜力</w:t>
      </w:r>
      <w:r>
        <w:rPr>
          <w:rFonts w:hint="eastAsia"/>
        </w:rPr>
        <w:br/>
      </w:r>
      <w:r>
        <w:rPr>
          <w:rFonts w:hint="eastAsia"/>
        </w:rPr>
        <w:t>　　　　二、快速消费品包装市场前景分析</w:t>
      </w:r>
      <w:r>
        <w:rPr>
          <w:rFonts w:hint="eastAsia"/>
        </w:rPr>
        <w:br/>
      </w:r>
      <w:r>
        <w:rPr>
          <w:rFonts w:hint="eastAsia"/>
        </w:rPr>
        <w:t>　　　　三、快速消费品包装细分行业发展前景分析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2025-2031年快速消费品包装发展趋势预测</w:t>
      </w:r>
      <w:r>
        <w:rPr>
          <w:rFonts w:hint="eastAsia"/>
        </w:rPr>
        <w:br/>
      </w:r>
      <w:r>
        <w:rPr>
          <w:rFonts w:hint="eastAsia"/>
        </w:rPr>
        <w:t>　　　　一、快速消费品包装发展趋势预测</w:t>
      </w:r>
      <w:r>
        <w:rPr>
          <w:rFonts w:hint="eastAsia"/>
        </w:rPr>
        <w:br/>
      </w:r>
      <w:r>
        <w:rPr>
          <w:rFonts w:hint="eastAsia"/>
        </w:rPr>
        <w:t>　　　　二、快速消费品包装市场规模预测</w:t>
      </w:r>
      <w:r>
        <w:rPr>
          <w:rFonts w:hint="eastAsia"/>
        </w:rPr>
        <w:br/>
      </w:r>
      <w:r>
        <w:rPr>
          <w:rFonts w:hint="eastAsia"/>
        </w:rPr>
        <w:t>　　　　三、快速消费品包装细分市场发展趋势预测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未来快速消费品包装行业挑战与机遇探讨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一、快速消费品包装行业挑战</w:t>
      </w:r>
      <w:r>
        <w:rPr>
          <w:rFonts w:hint="eastAsia"/>
        </w:rPr>
        <w:br/>
      </w:r>
      <w:r>
        <w:rPr>
          <w:rFonts w:hint="eastAsia"/>
        </w:rPr>
        <w:t>　　　　二、快速消费品包装行业机遇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快速消费品包装行业研究结论及建议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对快速消费品包装行业发展的建议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对快速消费品包装企业和投资者的建议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快速消费品包装介绍</w:t>
      </w:r>
      <w:r>
        <w:rPr>
          <w:rFonts w:hint="eastAsia"/>
        </w:rPr>
        <w:br/>
      </w:r>
      <w:r>
        <w:rPr>
          <w:rFonts w:hint="eastAsia"/>
        </w:rPr>
        <w:t>　　图表 快速消费品包装图片</w:t>
      </w:r>
      <w:r>
        <w:rPr>
          <w:rFonts w:hint="eastAsia"/>
        </w:rPr>
        <w:br/>
      </w:r>
      <w:r>
        <w:rPr>
          <w:rFonts w:hint="eastAsia"/>
        </w:rPr>
        <w:t>　　图表 快速消费品包装产业链分析</w:t>
      </w:r>
      <w:r>
        <w:rPr>
          <w:rFonts w:hint="eastAsia"/>
        </w:rPr>
        <w:br/>
      </w:r>
      <w:r>
        <w:rPr>
          <w:rFonts w:hint="eastAsia"/>
        </w:rPr>
        <w:t>　　图表 快速消费品包装主要特点</w:t>
      </w:r>
      <w:r>
        <w:rPr>
          <w:rFonts w:hint="eastAsia"/>
        </w:rPr>
        <w:br/>
      </w:r>
      <w:r>
        <w:rPr>
          <w:rFonts w:hint="eastAsia"/>
        </w:rPr>
        <w:t>　　图表 快速消费品包装政策分析</w:t>
      </w:r>
      <w:r>
        <w:rPr>
          <w:rFonts w:hint="eastAsia"/>
        </w:rPr>
        <w:br/>
      </w:r>
      <w:r>
        <w:rPr>
          <w:rFonts w:hint="eastAsia"/>
        </w:rPr>
        <w:t>　　图表 快速消费品包装标准 技术</w:t>
      </w:r>
      <w:r>
        <w:rPr>
          <w:rFonts w:hint="eastAsia"/>
        </w:rPr>
        <w:br/>
      </w:r>
      <w:r>
        <w:rPr>
          <w:rFonts w:hint="eastAsia"/>
        </w:rPr>
        <w:t>　　图表 快速消费品包装最新消息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2019-2024年快速消费品包装行业市场容量统计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2019-2024年中国快速消费品包装行业市场规模及增长情况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2019-2024年中国快速消费品包装行业销售收入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2019-2024年中国快速消费品包装行业利润总额分析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2019-2024年中国快速消费品包装行业企业数量情况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2019-2024年中国快速消费品包装行业企业平均规模情况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快速消费品包装价格走势</w:t>
      </w:r>
      <w:r>
        <w:rPr>
          <w:rFonts w:hint="eastAsia"/>
        </w:rPr>
        <w:br/>
      </w:r>
      <w:r>
        <w:rPr>
          <w:rFonts w:hint="eastAsia"/>
        </w:rPr>
        <w:t>　　图表 2024年快速消费品包装成本和利润分析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2024年中国快速消费品包装行业竞争力分析</w:t>
      </w:r>
      <w:r>
        <w:rPr>
          <w:rFonts w:hint="eastAsia"/>
        </w:rPr>
        <w:br/>
      </w:r>
      <w:r>
        <w:rPr>
          <w:rFonts w:hint="eastAsia"/>
        </w:rPr>
        <w:t>　　图表 快速消费品包装优势</w:t>
      </w:r>
      <w:r>
        <w:rPr>
          <w:rFonts w:hint="eastAsia"/>
        </w:rPr>
        <w:br/>
      </w:r>
      <w:r>
        <w:rPr>
          <w:rFonts w:hint="eastAsia"/>
        </w:rPr>
        <w:t>　　图表 快速消费品包装劣势</w:t>
      </w:r>
      <w:r>
        <w:rPr>
          <w:rFonts w:hint="eastAsia"/>
        </w:rPr>
        <w:br/>
      </w:r>
      <w:r>
        <w:rPr>
          <w:rFonts w:hint="eastAsia"/>
        </w:rPr>
        <w:t>　　图表 快速消费品包装机会</w:t>
      </w:r>
      <w:r>
        <w:rPr>
          <w:rFonts w:hint="eastAsia"/>
        </w:rPr>
        <w:br/>
      </w:r>
      <w:r>
        <w:rPr>
          <w:rFonts w:hint="eastAsia"/>
        </w:rPr>
        <w:t>　　图表 快速消费品包装威胁</w:t>
      </w:r>
      <w:r>
        <w:rPr>
          <w:rFonts w:hint="eastAsia"/>
        </w:rPr>
        <w:br/>
      </w:r>
      <w:r>
        <w:rPr>
          <w:rFonts w:hint="eastAsia"/>
        </w:rPr>
        <w:t>　　图表 2019-2024年中国快速消费品包装行业盈利能力分析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**地区快速消费品包装市场规模及增长情况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**地区快速消费品包装行业市场需求情况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**地区快速消费品包装市场规模及增长情况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**地区快速消费品包装行业市场需求情况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**地区快速消费品包装市场规模及增长情况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**地区快速消费品包装行业市场需求情况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快速消费品包装品牌分析</w:t>
      </w:r>
      <w:r>
        <w:rPr>
          <w:rFonts w:hint="eastAsia"/>
        </w:rPr>
        <w:br/>
      </w:r>
      <w:r>
        <w:rPr>
          <w:rFonts w:hint="eastAsia"/>
        </w:rPr>
        <w:t>　　图表 快速消费品包装企业（一）概述</w:t>
      </w:r>
      <w:r>
        <w:rPr>
          <w:rFonts w:hint="eastAsia"/>
        </w:rPr>
        <w:br/>
      </w:r>
      <w:r>
        <w:rPr>
          <w:rFonts w:hint="eastAsia"/>
        </w:rPr>
        <w:t>　　图表 企业快速消费品包装业务分析</w:t>
      </w:r>
      <w:r>
        <w:rPr>
          <w:rFonts w:hint="eastAsia"/>
        </w:rPr>
        <w:br/>
      </w:r>
      <w:r>
        <w:rPr>
          <w:rFonts w:hint="eastAsia"/>
        </w:rPr>
        <w:t>　　图表 快速消费品包装企业（一）经营情况分析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快速消费品包装企业（二）简介</w:t>
      </w:r>
      <w:r>
        <w:rPr>
          <w:rFonts w:hint="eastAsia"/>
        </w:rPr>
        <w:br/>
      </w:r>
      <w:r>
        <w:rPr>
          <w:rFonts w:hint="eastAsia"/>
        </w:rPr>
        <w:t>　　图表 企业快速消费品包装业务</w:t>
      </w:r>
      <w:r>
        <w:rPr>
          <w:rFonts w:hint="eastAsia"/>
        </w:rPr>
        <w:br/>
      </w:r>
      <w:r>
        <w:rPr>
          <w:rFonts w:hint="eastAsia"/>
        </w:rPr>
        <w:t>　　图表 快速消费品包装企业（二）经营情况分析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快速消费品包装企业（三）概况</w:t>
      </w:r>
      <w:r>
        <w:rPr>
          <w:rFonts w:hint="eastAsia"/>
        </w:rPr>
        <w:br/>
      </w:r>
      <w:r>
        <w:rPr>
          <w:rFonts w:hint="eastAsia"/>
        </w:rPr>
        <w:t>　　图表 企业快速消费品包装业务情况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快速消费品包装发展有利因素分析</w:t>
      </w:r>
      <w:r>
        <w:rPr>
          <w:rFonts w:hint="eastAsia"/>
        </w:rPr>
        <w:br/>
      </w:r>
      <w:r>
        <w:rPr>
          <w:rFonts w:hint="eastAsia"/>
        </w:rPr>
        <w:t>　　图表 快速消费品包装发展不利因素分析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进入快速消费品包装行业壁垒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2025-2031年中国快速消费品包装行业市场容量预测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2025-2031年中国快速消费品包装行业风险研究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2025-2031年中国快速消费品包装行业发展趋势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6a86407474fb4" w:history="1">
        <w:r>
          <w:rPr>
            <w:rStyle w:val="Hyperlink"/>
          </w:rPr>
          <w:t>中国快速消费品包装行业研究与发展前景报告（2025-2031年）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6a86407474fb4" w:history="1">
        <w:r>
          <w:rPr>
            <w:rStyle w:val="Hyperlink"/>
          </w:rPr>
          <w:t>https://www.20087.com/6/09/KuaiSuXiaoFeiPinBaoZhuangHangYeFaZhanQianJing.html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热点：快速消费品有哪些东西、快速消费品包装图片、零售包装、快速消费品包装要求、便利包装、快速消费品包含哪些、什么是快速消费品市场、快速消费品分类、快速消费品营销方案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4c5fe46c24022" w:history="1">
      <w:r>
        <w:rPr>
          <w:rStyle w:val="Hyperlink"/>
        </w:rPr>
        <w:t>中国快速消费品包装行业研究与发展前景报告（2025-2031年）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KuaiSuXiaoFeiPinBaoZhuangHangYeFaZhanQianJing.html" TargetMode="External" Id="Rceb6a8640747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KuaiSuXiaoFeiPinBaoZhuangHangYeFaZhanQianJing.html" TargetMode="External" Id="R21a4c5fe46c2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2025-05-07T04:54:43Z</dcterms:created>
  <dcterms:modified xsi:type="dcterms:W3CDTF">2025-05-07T05:54:43Z</dcterms:modified>
  <dc:subject>中国快速消费品包装行业研究与发展前景报告（2025-2031年）</dc:subject>
  <dc:title>中国快速消费品包装行业研究与发展前景报告（2025-2031年）</dc:title>
  <cp:keywords>中国快速消费品包装行业研究与发展前景报告（2025-2031年）</cp:keywords>
  <dc:description>中国快速消费品包装行业研究与发展前景报告（2025-2031年）</dc:description>
</cp:coreProperties>
</file>