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b7e02a81b478c" w:history="1">
              <w:r>
                <w:rPr>
                  <w:rStyle w:val="Hyperlink"/>
                </w:rPr>
                <w:t>2026-2032年中国耐酸瓷砖行业市场调研与前景分析报告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b7e02a81b478c" w:history="1">
              <w:r>
                <w:rPr>
                  <w:rStyle w:val="Hyperlink"/>
                </w:rPr>
                <w:t>2026-2032年中国耐酸瓷砖行业市场调研与前景分析报告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b7e02a81b478c" w:history="1">
                <w:r>
                  <w:rPr>
                    <w:rStyle w:val="Hyperlink"/>
                  </w:rPr>
                  <w:t>https://www.20087.com/6/29/NaiSuanCiZhuanDeFaZhanQianJing.html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瓷砖是一种具有优良抗酸碱腐蚀性能的陶瓷制品，主要用于化工、电镀、污水处理、实验室等强腐蚀环境中，具备致密性强、吸水率低、耐磨性好等特点。目前，国内耐酸瓷砖生产工艺已趋于成熟，部分企业通过调整配方、优化烧成制度、改进釉料配比等方式提升产品的耐蚀性与机械强度，满足不同行业的使用需求。然而，行业内仍面临产品质量参差不齐、施工配套不完善、应用场景局限、市场竞争激烈等问题，影响其市场拓展与品牌建设。</w:t>
      </w:r>
      <w:r>
        <w:rPr>
          <w:rFonts w:hint="eastAsia"/>
        </w:rPr>
        <w:br/>
      </w:r>
      <w:r>
        <w:rPr>
          <w:rFonts w:hint="eastAsia"/>
        </w:rPr>
        <w:t>　　未来，耐酸瓷砖将围绕高性能化、系统化解决方案与绿色制造持续推进。市场调研网认为，耐酸陶瓷复合材料如碳化硅增强瓷、锆英石釉面砖的研发将提升其在极端腐蚀环境中的适应能力。同时，厂商或将提供包括瓷砖选型、施工指导、维护保养在内的全流程技术服务，增强客户粘性与项目落地能力。环保法规趋严背景下，低能耗烧成、废料回收、清洁能源替代等绿色制造路径将成为主流方向。政策层面或将加强对特种陶瓷材料的技术标准制定与应用推广，推动耐酸瓷砖在重化工、新能源电池等关键行业的深度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cb7e02a81b478c" w:history="1">
        <w:r>
          <w:rPr>
            <w:rStyle w:val="Hyperlink"/>
          </w:rPr>
          <w:t>2026-2032年中国耐酸瓷砖行业市场调研与前景分析报告</w:t>
        </w:r>
      </w:hyperlink>
      <w:r>
        <w:rPr>
          <w:rFonts w:hint="eastAsia"/>
        </w:rPr>
        <w:t>》，2025年耐酸瓷砖行业市场规模达 亿元，预计2032年市场规模将达 亿元，期间年均复合增长率（CAGR）达 %。报告基于权威数据与一手调研资料，系统分析了耐酸瓷砖行业的产业链结构、市场规模、需求特征及价格体系，客观呈现了耐酸瓷砖行业发展现状。报告科学预测了耐酸瓷砖市场前景与未来趋势，重点剖析了主要企业的竞争格局、市场集中度及品牌影响力。同时，通过对耐酸瓷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耐酸瓷砖行业发展概述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一、耐酸瓷砖行业定义及分类</w:t>
      </w:r>
      <w:r>
        <w:rPr>
          <w:rFonts w:hint="eastAsia"/>
        </w:rPr>
        <w:br/>
      </w:r>
      <w:r>
        <w:rPr>
          <w:rFonts w:hint="eastAsia"/>
        </w:rPr>
        <w:t>　　　　二、耐酸瓷砖行业经济特性</w:t>
      </w:r>
      <w:r>
        <w:rPr>
          <w:rFonts w:hint="eastAsia"/>
        </w:rPr>
        <w:br/>
      </w:r>
      <w:r>
        <w:rPr>
          <w:rFonts w:hint="eastAsia"/>
        </w:rPr>
        <w:t>　　　　三、耐酸瓷砖行业产业链简介</w:t>
      </w:r>
      <w:r>
        <w:rPr>
          <w:rFonts w:hint="eastAsia"/>
        </w:rPr>
        <w:br/>
      </w:r>
      <w:r>
        <w:rPr>
          <w:rFonts w:hint="eastAsia"/>
        </w:rPr>
        <w:t>　　第二节 耐酸瓷砖行业发展成熟度</w:t>
      </w:r>
      <w:r>
        <w:rPr>
          <w:rFonts w:hint="eastAsia"/>
        </w:rPr>
        <w:br/>
      </w:r>
      <w:r>
        <w:rPr>
          <w:rFonts w:hint="eastAsia"/>
        </w:rPr>
        <w:t>　　　　一、耐酸瓷砖行业发展周期分析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耐酸瓷砖行业相关产业动态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耐酸瓷砖行业发展环境分析</w:t>
      </w:r>
      <w:r>
        <w:rPr>
          <w:rFonts w:hint="eastAsia"/>
        </w:rPr>
        <w:br/>
      </w:r>
      <w:r>
        <w:rPr>
          <w:rFonts w:hint="eastAsia"/>
        </w:rPr>
        <w:t>　　第一节 耐酸瓷砖行业环境分析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耐酸瓷砖行业相关政策、法规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2025-2026年耐酸瓷砖行业技术发展现状及趋势分析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耐酸瓷砖行业技术发展现状分析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国内外耐酸瓷砖行业技术差异与原因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耐酸瓷砖行业技术发展方向、趋势预测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提升耐酸瓷砖行业技术能力策略建议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中国耐酸瓷砖市场发展调研</w:t>
      </w:r>
      <w:r>
        <w:rPr>
          <w:rFonts w:hint="eastAsia"/>
        </w:rPr>
        <w:br/>
      </w:r>
      <w:r>
        <w:rPr>
          <w:rFonts w:hint="eastAsia"/>
        </w:rPr>
        <w:t>　　第一节 耐酸瓷砖市场现状分析及预测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一、2020-2025年中国耐酸瓷砖市场规模分析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二、2026-2032年中国耐酸瓷砖市场规模预测</w:t>
      </w:r>
      <w:r>
        <w:rPr>
          <w:rFonts w:hint="eastAsia"/>
        </w:rPr>
        <w:br/>
      </w:r>
      <w:r>
        <w:rPr>
          <w:rFonts w:hint="eastAsia"/>
        </w:rPr>
        <w:t>　　第二节 耐酸瓷砖行业产能情况分析及预测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一、2020-2025年中国耐酸瓷砖行业产能分析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二、2026-2032年中国耐酸瓷砖行业产能预测</w:t>
      </w:r>
      <w:r>
        <w:rPr>
          <w:rFonts w:hint="eastAsia"/>
        </w:rPr>
        <w:br/>
      </w:r>
      <w:r>
        <w:rPr>
          <w:rFonts w:hint="eastAsia"/>
        </w:rPr>
        <w:t>　　第三节 耐酸瓷砖行业产量情况分析及预测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一、2020-2025年中国耐酸瓷砖行业产量统计分析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二、2026-2032年中国耐酸瓷砖行业产量预测分析</w:t>
      </w:r>
      <w:r>
        <w:rPr>
          <w:rFonts w:hint="eastAsia"/>
        </w:rPr>
        <w:br/>
      </w:r>
      <w:r>
        <w:rPr>
          <w:rFonts w:hint="eastAsia"/>
        </w:rPr>
        <w:t>　　第四节 耐酸瓷砖市场需求分析及预测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一、2020-2025年中国耐酸瓷砖市场需求分析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二、2026-2032年中国耐酸瓷砖市场需求预测</w:t>
      </w:r>
      <w:r>
        <w:rPr>
          <w:rFonts w:hint="eastAsia"/>
        </w:rPr>
        <w:br/>
      </w:r>
      <w:r>
        <w:rPr>
          <w:rFonts w:hint="eastAsia"/>
        </w:rPr>
        <w:t>　　第五节 耐酸瓷砖进出口数据分析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一、2020-2025年中国耐酸瓷砖进出口数据分析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二、2026-2032年国内耐酸瓷砖进出口情况预测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2020-2025年中国耐酸瓷砖行业总体发展状况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中国耐酸瓷砖行业规模情况分析</w:t>
      </w:r>
      <w:r>
        <w:rPr>
          <w:rFonts w:hint="eastAsia"/>
        </w:rPr>
        <w:br/>
      </w:r>
      <w:r>
        <w:rPr>
          <w:rFonts w:hint="eastAsia"/>
        </w:rPr>
        <w:t>　　　　一、耐酸瓷砖行业单位规模情况分析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二、耐酸瓷砖行业人员规模状况分析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三、耐酸瓷砖行业资产规模状况分析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四、耐酸瓷砖行业市场规模状况分析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五、耐酸瓷砖行业敏感性分析</w:t>
      </w:r>
      <w:r>
        <w:rPr>
          <w:rFonts w:hint="eastAsia"/>
        </w:rPr>
        <w:br/>
      </w:r>
      <w:r>
        <w:rPr>
          <w:rFonts w:hint="eastAsia"/>
        </w:rPr>
        <w:t>　　第二节 中国耐酸瓷砖行业财务能力分析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一、耐酸瓷砖行业盈利能力分析</w:t>
      </w:r>
      <w:r>
        <w:rPr>
          <w:rFonts w:hint="eastAsia"/>
        </w:rPr>
        <w:br/>
      </w:r>
      <w:r>
        <w:rPr>
          <w:rFonts w:hint="eastAsia"/>
        </w:rPr>
        <w:t>　　　　二、耐酸瓷砖行业偿债能力分析</w:t>
      </w:r>
      <w:r>
        <w:rPr>
          <w:rFonts w:hint="eastAsia"/>
        </w:rPr>
        <w:br/>
      </w:r>
      <w:r>
        <w:rPr>
          <w:rFonts w:hint="eastAsia"/>
        </w:rPr>
        <w:t>　　　　三、耐酸瓷砖行业营运能力分析</w:t>
      </w:r>
      <w:r>
        <w:rPr>
          <w:rFonts w:hint="eastAsia"/>
        </w:rPr>
        <w:br/>
      </w:r>
      <w:r>
        <w:rPr>
          <w:rFonts w:hint="eastAsia"/>
        </w:rPr>
        <w:t>　　　　四、耐酸瓷砖行业发展能力分析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中国耐酸瓷砖行业重点区域发展分析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一、中国耐酸瓷砖行业重点区域市场结构变化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二、重点地区（一）耐酸瓷砖行业发展分析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三、重点地区（二）耐酸瓷砖行业发展分析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四、重点地区（三）耐酸瓷砖行业发展分析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五、重点地区（四）耐酸瓷砖行业发展分析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六、重点地区（五）耐酸瓷砖行业发展分析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耐酸瓷砖行业产品价格分析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三、主要耐酸瓷砖品牌产品价位分析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五、价格在耐酸瓷砖行业竞争中的重要性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2026年中国耐酸瓷砖行业上下游行业发展分析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耐酸瓷砖上游行业分析</w:t>
      </w:r>
      <w:r>
        <w:rPr>
          <w:rFonts w:hint="eastAsia"/>
        </w:rPr>
        <w:br/>
      </w:r>
      <w:r>
        <w:rPr>
          <w:rFonts w:hint="eastAsia"/>
        </w:rPr>
        <w:t>　　　　一、耐酸瓷砖产品成本构成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四、上游供给对耐酸瓷砖行业的影响</w:t>
      </w:r>
      <w:r>
        <w:rPr>
          <w:rFonts w:hint="eastAsia"/>
        </w:rPr>
        <w:br/>
      </w:r>
      <w:r>
        <w:rPr>
          <w:rFonts w:hint="eastAsia"/>
        </w:rPr>
        <w:t>　　第二节 耐酸瓷砖下游行业分析</w:t>
      </w:r>
      <w:r>
        <w:rPr>
          <w:rFonts w:hint="eastAsia"/>
        </w:rPr>
        <w:br/>
      </w:r>
      <w:r>
        <w:rPr>
          <w:rFonts w:hint="eastAsia"/>
        </w:rPr>
        <w:t>　　　　一、耐酸瓷砖下游行业分布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四、下游需求对耐酸瓷砖行业的影响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耐酸瓷砖行业重点企业发展调研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耐酸瓷砖重点企业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耐酸瓷砖重点企业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耐酸瓷砖重点企业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耐酸瓷砖重点企业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耐酸瓷砖重点企业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耐酸瓷砖重点企业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2026年中国耐酸瓷砖产业市场竞争格局分析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2026年中国耐酸瓷砖产业竞争现状分析</w:t>
      </w:r>
      <w:r>
        <w:rPr>
          <w:rFonts w:hint="eastAsia"/>
        </w:rPr>
        <w:br/>
      </w:r>
      <w:r>
        <w:rPr>
          <w:rFonts w:hint="eastAsia"/>
        </w:rPr>
        <w:t>　　　　一、耐酸瓷砖竞争力分析</w:t>
      </w:r>
      <w:r>
        <w:rPr>
          <w:rFonts w:hint="eastAsia"/>
        </w:rPr>
        <w:br/>
      </w:r>
      <w:r>
        <w:rPr>
          <w:rFonts w:hint="eastAsia"/>
        </w:rPr>
        <w:t>　　　　二、耐酸瓷砖技术竞争分析</w:t>
      </w:r>
      <w:r>
        <w:rPr>
          <w:rFonts w:hint="eastAsia"/>
        </w:rPr>
        <w:br/>
      </w:r>
      <w:r>
        <w:rPr>
          <w:rFonts w:hint="eastAsia"/>
        </w:rPr>
        <w:t>　　　　三、耐酸瓷砖价格竞争分析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2026年中国耐酸瓷砖产业集中度分析</w:t>
      </w:r>
      <w:r>
        <w:rPr>
          <w:rFonts w:hint="eastAsia"/>
        </w:rPr>
        <w:br/>
      </w:r>
      <w:r>
        <w:rPr>
          <w:rFonts w:hint="eastAsia"/>
        </w:rPr>
        <w:t>　　　　一、耐酸瓷砖市场集中度分析</w:t>
      </w:r>
      <w:r>
        <w:rPr>
          <w:rFonts w:hint="eastAsia"/>
        </w:rPr>
        <w:br/>
      </w:r>
      <w:r>
        <w:rPr>
          <w:rFonts w:hint="eastAsia"/>
        </w:rPr>
        <w:t>　　　　二、耐酸瓷砖企业集中度分析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2026-2032年提高耐酸瓷砖企业竞争力的策略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耐酸瓷砖行业投资风险预警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2026年影响耐酸瓷砖行业发展的主要因素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一、影响耐酸瓷砖行业运行的有利因素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二、影响耐酸瓷砖行业运行的稳定因素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三、影响耐酸瓷砖行业运行的不利因素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四、我国耐酸瓷砖行业发展面临的挑战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五、我国耐酸瓷砖行业发展面临的机遇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对耐酸瓷砖行业投资风险预警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一、2026-2032年耐酸瓷砖行业市场风险及控制策略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二、2026-2032年耐酸瓷砖行业政策风险及控制策略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三、2026-2032年耐酸瓷砖行业经营风险及控制策略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四、2026-2032年耐酸瓷砖同业竞争风险及控制策略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五、2026-2032年耐酸瓷砖行业其他风险及控制策略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耐酸瓷砖行业发展趋势与投资规划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2026-2032年耐酸瓷砖市场发展潜力分析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2026-2032年耐酸瓷砖行业发展趋势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2026-2032年耐酸瓷砖行业投资前景研究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中~智林~－对我国耐酸瓷砖品牌的战略思考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二、耐酸瓷砖实施品牌战略的意义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三、耐酸瓷砖企业品牌的现状分析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四、我国耐酸瓷砖企业的品牌战略</w:t>
      </w:r>
      <w:r>
        <w:rPr>
          <w:rFonts w:hint="eastAsia"/>
        </w:rPr>
        <w:br/>
      </w:r>
      <w:r>
        <w:rPr>
          <w:rFonts w:hint="eastAsia"/>
        </w:rPr>
        <w:t>　　　　五、耐酸瓷砖品牌战略管理的策略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2020-2025年中国耐酸瓷砖市场规模及增长情况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2020-2025年中国耐酸瓷砖行业产量及增长趋势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2026-2032年中国耐酸瓷砖行业产量预测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2020-2025年中国耐酸瓷砖行业市场需求及增长情况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2026-2032年中国耐酸瓷砖行业市场需求预测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**地区耐酸瓷砖市场规模及增长情况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**地区耐酸瓷砖行业市场需求情况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2020-2025年中国耐酸瓷砖行业出口情况分析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2026年耐酸瓷砖行业壁垒</w:t>
      </w:r>
      <w:r>
        <w:rPr>
          <w:rFonts w:hint="eastAsia"/>
        </w:rPr>
        <w:br/>
      </w:r>
      <w:r>
        <w:rPr>
          <w:rFonts w:hint="eastAsia"/>
        </w:rPr>
        <w:t>　　图表 2026年耐酸瓷砖市场前景分析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2026-2032年中国耐酸瓷砖市场规模预测</w:t>
      </w:r>
      <w:r>
        <w:rPr>
          <w:rFonts w:hint="eastAsia"/>
        </w:rPr>
        <w:br/>
      </w:r>
      <w:r>
        <w:rPr>
          <w:rFonts w:hint="eastAsia"/>
        </w:rPr>
        <w:t>　　图表 2026年耐酸瓷砖发展趋势预测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b7e02a81b478c" w:history="1">
        <w:r>
          <w:rPr>
            <w:rStyle w:val="Hyperlink"/>
          </w:rPr>
          <w:t>2026-2032年中国耐酸瓷砖行业市场调研与前景分析报告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b7e02a81b478c" w:history="1">
        <w:r>
          <w:rPr>
            <w:rStyle w:val="Hyperlink"/>
          </w:rPr>
          <w:t>https://www.20087.com/6/29/NaiSuanCiZhuanDeFaZhanQianJing.html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热点：耐酸砖300x300x30每平方价格、耐酸瓷砖怎么贴、耐酸砖厂家联系电话、耐酸瓷砖的用途、耐酸瓷砖怎么贴、耐酸瓷砖多少钱一平方、耐酸碱地砖、耐酸瓷砖理化指标是多少、平方砖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ac5a9ca3e41c2" w:history="1">
      <w:r>
        <w:rPr>
          <w:rStyle w:val="Hyperlink"/>
        </w:rPr>
        <w:t>2026-2032年中国耐酸瓷砖行业市场调研与前景分析报告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aiSuanCiZhuanDeFaZhanQianJing.html" TargetMode="External" Id="R06cb7e02a81b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aiSuanCiZhuanDeFaZhanQianJing.html" TargetMode="External" Id="Re45ac5a9ca3e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2026-04-21T01:05:43Z</dcterms:created>
  <dcterms:modified xsi:type="dcterms:W3CDTF">2026-04-21T02:05:43Z</dcterms:modified>
  <dc:subject>2026-2032年中国耐酸瓷砖行业市场调研与前景分析报告</dc:subject>
  <dc:title>2026-2032年中国耐酸瓷砖行业市场调研与前景分析报告</dc:title>
  <cp:keywords>2026-2032年中国耐酸瓷砖行业市场调研与前景分析报告</cp:keywords>
  <dc:description>2026-2032年中国耐酸瓷砖行业市场调研与前景分析报告</dc:description>
</cp:coreProperties>
</file>