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b0875185b4dcb" w:history="1">
              <w:r>
                <w:rPr>
                  <w:rStyle w:val="Hyperlink"/>
                </w:rPr>
                <w:t>2025-2031年中国铜带材发展现状与趋势分析报告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b0875185b4dcb" w:history="1">
              <w:r>
                <w:rPr>
                  <w:rStyle w:val="Hyperlink"/>
                </w:rPr>
                <w:t>2025-2031年中国铜带材发展现状与趋势分析报告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b0875185b4dcb" w:history="1">
                <w:r>
                  <w:rPr>
                    <w:rStyle w:val="Hyperlink"/>
                  </w:rPr>
                  <w:t>https://www.20087.com/6/29/TongDaiCaiHangYeFaZhanQuShi.html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带材作为电子、电气和建筑行业的重要原材料，凭借其优良的导电性、延展性和耐腐蚀性，在电线电缆、散热片、装饰材料等方面有着广泛应用。近年来，随着新能源和电动汽车领域的快速发展，对高性能铜带的需求持续上升，推动了材料的创新和生产工艺的优化。精密铜带的厚度和宽度控制精度不断提高，以满足精密电子元件的小型化和高性能需求。</w:t>
      </w:r>
      <w:r>
        <w:rPr>
          <w:rFonts w:hint="eastAsia"/>
        </w:rPr>
        <w:br/>
      </w:r>
      <w:r>
        <w:rPr>
          <w:rFonts w:hint="eastAsia"/>
        </w:rPr>
        <w:t>　　未来，铜带材行业将更加注重材料的高纯度和功能性。随着半导体和集成电路技术的进步，对铜带的纯度和杂质含量提出了更高要求，以确保电子设备的稳定性和可靠性。同时，复合材料和表面处理技术的发展，将赋予铜带材更好的耐蚀性和耐磨性，拓宽其在恶劣环境下的应用范围。此外，可持续性将成为行业关注的焦点，推动再生铜的利用和绿色制造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b0875185b4dcb" w:history="1">
        <w:r>
          <w:rPr>
            <w:rStyle w:val="Hyperlink"/>
          </w:rPr>
          <w:t>2025-2031年中国铜带材发展现状与趋势分析报告</w:t>
        </w:r>
      </w:hyperlink>
      <w:r>
        <w:rPr>
          <w:rFonts w:hint="eastAsia"/>
        </w:rPr>
        <w:t>》全面分析了铜带材行业的市场规模、产业链结构及技术现状，结合铜带材市场需求、价格动态与竞争格局，提供了清晰的数据支持。报告预测了铜带材发展趋势与市场前景，重点解读了铜带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铜带材行业相关概述</w:t>
      </w:r>
      <w:r>
        <w:rPr>
          <w:rFonts w:hint="eastAsia"/>
        </w:rPr>
        <w:br/>
      </w:r>
      <w:r>
        <w:rPr>
          <w:rFonts w:hint="eastAsia"/>
        </w:rPr>
        <w:t>　　　　一、铜带材行业定义及特点</w:t>
      </w:r>
      <w:r>
        <w:rPr>
          <w:rFonts w:hint="eastAsia"/>
        </w:rPr>
        <w:br/>
      </w:r>
      <w:r>
        <w:rPr>
          <w:rFonts w:hint="eastAsia"/>
        </w:rPr>
        <w:t>　　　　　　1、铜带材行业定义</w:t>
      </w:r>
      <w:r>
        <w:rPr>
          <w:rFonts w:hint="eastAsia"/>
        </w:rPr>
        <w:br/>
      </w:r>
      <w:r>
        <w:rPr>
          <w:rFonts w:hint="eastAsia"/>
        </w:rPr>
        <w:t>　　　　　　2、铜带材行业特点</w:t>
      </w:r>
      <w:r>
        <w:rPr>
          <w:rFonts w:hint="eastAsia"/>
        </w:rPr>
        <w:br/>
      </w:r>
      <w:r>
        <w:rPr>
          <w:rFonts w:hint="eastAsia"/>
        </w:rPr>
        <w:t>　　　　二、铜带材行业经营模式分析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1、铜带材生产模式</w:t>
      </w:r>
      <w:r>
        <w:rPr>
          <w:rFonts w:hint="eastAsia"/>
        </w:rPr>
        <w:br/>
      </w:r>
      <w:r>
        <w:rPr>
          <w:rFonts w:hint="eastAsia"/>
        </w:rPr>
        <w:t>　　　　　　2、铜带材采购模式</w:t>
      </w:r>
      <w:r>
        <w:rPr>
          <w:rFonts w:hint="eastAsia"/>
        </w:rPr>
        <w:br/>
      </w:r>
      <w:r>
        <w:rPr>
          <w:rFonts w:hint="eastAsia"/>
        </w:rPr>
        <w:t>　　　　　　3、铜带材销售模式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2025年全球铜带材行业市场运行形势分析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2025年全球铜带材行业发展概况</w:t>
      </w:r>
      <w:r>
        <w:rPr>
          <w:rFonts w:hint="eastAsia"/>
        </w:rPr>
        <w:br/>
      </w:r>
      <w:r>
        <w:rPr>
          <w:rFonts w:hint="eastAsia"/>
        </w:rPr>
        <w:t>　　第二节 全球铜带材行业发展走势</w:t>
      </w:r>
      <w:r>
        <w:rPr>
          <w:rFonts w:hint="eastAsia"/>
        </w:rPr>
        <w:br/>
      </w:r>
      <w:r>
        <w:rPr>
          <w:rFonts w:hint="eastAsia"/>
        </w:rPr>
        <w:t>　　　　一、全球铜带材行业市场分布情况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二、全球铜带材行业发展趋势分析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全球铜带材行业重点国家和区域分析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2024-2025年中国铜带材行业发展环境分析</w:t>
      </w:r>
      <w:r>
        <w:rPr>
          <w:rFonts w:hint="eastAsia"/>
        </w:rPr>
        <w:br/>
      </w:r>
      <w:r>
        <w:rPr>
          <w:rFonts w:hint="eastAsia"/>
        </w:rPr>
        <w:t>　　第一节 铜带材行业经济环境分析</w:t>
      </w:r>
      <w:r>
        <w:rPr>
          <w:rFonts w:hint="eastAsia"/>
        </w:rPr>
        <w:br/>
      </w:r>
      <w:r>
        <w:rPr>
          <w:rFonts w:hint="eastAsia"/>
        </w:rPr>
        <w:t>　　第二节 铜带材行业政策环境分析</w:t>
      </w:r>
      <w:r>
        <w:rPr>
          <w:rFonts w:hint="eastAsia"/>
        </w:rPr>
        <w:br/>
      </w:r>
      <w:r>
        <w:rPr>
          <w:rFonts w:hint="eastAsia"/>
        </w:rPr>
        <w:t>　　　　一、铜带材行业政策影响分析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二、相关铜带材行业标准分析</w:t>
      </w:r>
      <w:r>
        <w:rPr>
          <w:rFonts w:hint="eastAsia"/>
        </w:rPr>
        <w:br/>
      </w:r>
      <w:r>
        <w:rPr>
          <w:rFonts w:hint="eastAsia"/>
        </w:rPr>
        <w:t>　　第三节 铜带材行业社会环境分析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2024-2025年铜带材行业技术发展现状及趋势分析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铜带材行业技术发展现状分析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国内外铜带材行业技术差异与原因</w:t>
      </w:r>
      <w:r>
        <w:rPr>
          <w:rFonts w:hint="eastAsia"/>
        </w:rPr>
        <w:br/>
      </w:r>
      <w:r>
        <w:rPr>
          <w:rFonts w:hint="eastAsia"/>
        </w:rPr>
        <w:t>　　第三节 铜带材行业技术发展方向、趋势预测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提升铜带材行业技术能力策略建议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中国铜带材行业市场供需状况分析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中国铜带材行业市场规模情况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中国铜带材行业盈利情况分析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中国铜带材行业市场需求状况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一、2019-2024年铜带材行业市场需求情况</w:t>
      </w:r>
      <w:r>
        <w:rPr>
          <w:rFonts w:hint="eastAsia"/>
        </w:rPr>
        <w:br/>
      </w:r>
      <w:r>
        <w:rPr>
          <w:rFonts w:hint="eastAsia"/>
        </w:rPr>
        <w:t>　　　　二、铜带材行业市场需求特点分析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三、2025-2031年铜带材行业市场需求预测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中国铜带材行业产量情况分析与预测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一、2019-2024年铜带材行业产量统计分析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二、2025年铜带材行业产量特点分析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三、2025-2031年铜带材行业产量预测分析</w:t>
      </w:r>
      <w:r>
        <w:rPr>
          <w:rFonts w:hint="eastAsia"/>
        </w:rPr>
        <w:br/>
      </w:r>
      <w:r>
        <w:rPr>
          <w:rFonts w:hint="eastAsia"/>
        </w:rPr>
        <w:t>　　第五节 铜带材行业市场供需平衡状况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铜带材行业细分产品市场调研分析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中国铜带材行业进出口情况分析预测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2019-2024年中国铜带材行业进出口情况分析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一、2019-2024年中国铜带材行业进口分析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二、2019-2024年中国铜带材行业出口分析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2025-2031年中国铜带材行业进出口情况预测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一、2025-2031年中国铜带材行业进口预测分析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二、2025-2031年中国铜带材行业出口预测分析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影响铜带材行业进出口变化的主要原因分析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2019-2024年中国铜带材行业区域市场分析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中国铜带材行业区域市场结构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重点地区铜带材行业调研分析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一、重点地区（一）铜带材市场分析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二、重点地区（二）铜带材市场分析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三、重点地区（三）铜带材市场分析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四、重点地区（四）铜带材市场分析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五、重点地区（五）铜带材市场分析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中国铜带材行业市场行情分析预测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铜带材价格影响因素分析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2019-2024年中国铜带材市场价格趋向分析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2025-2031年中国铜带材市场价格趋向预测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铜带材行业上、下游市场分析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铜带材行业上游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铜带材行业下游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铜带材行业竞争格局分析</w:t>
      </w:r>
      <w:r>
        <w:rPr>
          <w:rFonts w:hint="eastAsia"/>
        </w:rPr>
        <w:br/>
      </w:r>
      <w:r>
        <w:rPr>
          <w:rFonts w:hint="eastAsia"/>
        </w:rPr>
        <w:t>　　第一节 铜带材行业集中度分析</w:t>
      </w:r>
      <w:r>
        <w:rPr>
          <w:rFonts w:hint="eastAsia"/>
        </w:rPr>
        <w:br/>
      </w:r>
      <w:r>
        <w:rPr>
          <w:rFonts w:hint="eastAsia"/>
        </w:rPr>
        <w:t>　　　　一、铜带材市场集中度分析</w:t>
      </w:r>
      <w:r>
        <w:rPr>
          <w:rFonts w:hint="eastAsia"/>
        </w:rPr>
        <w:br/>
      </w:r>
      <w:r>
        <w:rPr>
          <w:rFonts w:hint="eastAsia"/>
        </w:rPr>
        <w:t>　　　　二、铜带材企业集中度分析</w:t>
      </w:r>
      <w:r>
        <w:rPr>
          <w:rFonts w:hint="eastAsia"/>
        </w:rPr>
        <w:br/>
      </w:r>
      <w:r>
        <w:rPr>
          <w:rFonts w:hint="eastAsia"/>
        </w:rPr>
        <w:t>　　　　三、铜带材区域集中度分析</w:t>
      </w:r>
      <w:r>
        <w:rPr>
          <w:rFonts w:hint="eastAsia"/>
        </w:rPr>
        <w:br/>
      </w:r>
      <w:r>
        <w:rPr>
          <w:rFonts w:hint="eastAsia"/>
        </w:rPr>
        <w:t>　　第二节 铜带材行业竞争格局分析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一、2025年铜带材行业竞争分析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二、2025年中外铜带材产品竞争分析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三、2019-2024年中国铜带材市场竞争分析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四、2025-2031年国内主要铜带材企业动向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铜带材行业重点企业发展调研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铜带材重点企业（一）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铜带材重点企业（二）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铜带材重点企业（三）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铜带材重点企业（四）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铜带材重点企业（五）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铜带材重点企业（六）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铜带材企业发展策略分析</w:t>
      </w:r>
      <w:r>
        <w:rPr>
          <w:rFonts w:hint="eastAsia"/>
        </w:rPr>
        <w:br/>
      </w:r>
      <w:r>
        <w:rPr>
          <w:rFonts w:hint="eastAsia"/>
        </w:rPr>
        <w:t>　　第一节 铜带材市场策略分析</w:t>
      </w:r>
      <w:r>
        <w:rPr>
          <w:rFonts w:hint="eastAsia"/>
        </w:rPr>
        <w:br/>
      </w:r>
      <w:r>
        <w:rPr>
          <w:rFonts w:hint="eastAsia"/>
        </w:rPr>
        <w:t>　　　　一、铜带材价格策略分析</w:t>
      </w:r>
      <w:r>
        <w:rPr>
          <w:rFonts w:hint="eastAsia"/>
        </w:rPr>
        <w:br/>
      </w:r>
      <w:r>
        <w:rPr>
          <w:rFonts w:hint="eastAsia"/>
        </w:rPr>
        <w:t>　　　　二、铜带材渠道策略分析</w:t>
      </w:r>
      <w:r>
        <w:rPr>
          <w:rFonts w:hint="eastAsia"/>
        </w:rPr>
        <w:br/>
      </w:r>
      <w:r>
        <w:rPr>
          <w:rFonts w:hint="eastAsia"/>
        </w:rPr>
        <w:t>　　第二节 铜带材销售策略分析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提高铜带材企业竞争力的策略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一、提高中国铜带材企业核心竞争力的对策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二、铜带材企业提升竞争力的主要方向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三、影响铜带材企业核心竞争力的因素及提升途径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四、提高铜带材企业竞争力的策略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对我国铜带材品牌的战略思考</w:t>
      </w:r>
      <w:r>
        <w:rPr>
          <w:rFonts w:hint="eastAsia"/>
        </w:rPr>
        <w:br/>
      </w:r>
      <w:r>
        <w:rPr>
          <w:rFonts w:hint="eastAsia"/>
        </w:rPr>
        <w:t>　　　　一、铜带材实施品牌战略的意义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二、铜带材企业品牌的现状分析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三、我国铜带材企业的品牌战略</w:t>
      </w:r>
      <w:r>
        <w:rPr>
          <w:rFonts w:hint="eastAsia"/>
        </w:rPr>
        <w:br/>
      </w:r>
      <w:r>
        <w:rPr>
          <w:rFonts w:hint="eastAsia"/>
        </w:rPr>
        <w:t>　　　　四、铜带材品牌战略管理的策略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中国铜带材行业营销策略分析</w:t>
      </w:r>
      <w:r>
        <w:rPr>
          <w:rFonts w:hint="eastAsia"/>
        </w:rPr>
        <w:br/>
      </w:r>
      <w:r>
        <w:rPr>
          <w:rFonts w:hint="eastAsia"/>
        </w:rPr>
        <w:t>　　第一节 铜带材市场推广策略研究分析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一、做好铜带材产品导入</w:t>
      </w:r>
      <w:r>
        <w:rPr>
          <w:rFonts w:hint="eastAsia"/>
        </w:rPr>
        <w:br/>
      </w:r>
      <w:r>
        <w:rPr>
          <w:rFonts w:hint="eastAsia"/>
        </w:rPr>
        <w:t>　　　　二、做好铜带材产品组合和产品线决策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三、铜带材行业城市市场推广策略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铜带材行业渠道营销研究分析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一、铜带材行业营销环境分析</w:t>
      </w:r>
      <w:r>
        <w:rPr>
          <w:rFonts w:hint="eastAsia"/>
        </w:rPr>
        <w:br/>
      </w:r>
      <w:r>
        <w:rPr>
          <w:rFonts w:hint="eastAsia"/>
        </w:rPr>
        <w:t>　　　　二、铜带材行业现存的营销渠道分析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三、铜带材行业终端市场营销管理策略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铜带材行业营销战略研究分析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一、中国铜带材行业有效整合营销策略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二、建立铜带材行业厂商的双嬴模式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2025-2031年中国铜带材行业前景与风险预测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2025年铜带材市场前景分析</w:t>
      </w:r>
      <w:r>
        <w:rPr>
          <w:rFonts w:hint="eastAsia"/>
        </w:rPr>
        <w:br/>
      </w:r>
      <w:r>
        <w:rPr>
          <w:rFonts w:hint="eastAsia"/>
        </w:rPr>
        <w:t>　　第二节 2025年铜带材发展趋势预测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2025-2031年中国铜带材行业投资特性分析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一、2025-2031年中国铜带材行业进入壁垒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二、2025-2031年中国铜带材行业盈利模式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三、2025-2031年中国铜带材行业盈利因素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2025-2031年中国铜带材行业投资机会分析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一、2025-2031年中国铜带材细分市场投资机会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二、2025-2031年中国铜带材行业区域市场投资潜力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2025-2031年中国铜带材行业投资风险分析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一、2025-2031年中国铜带材行业市场竞争风险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二、2025-2031年中国铜带材行业技术风险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三、2025-2031年中国铜带材行业政策风险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四、2025-2031年中国铜带材行业进入退出风险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2025-2031年中国铜带材行业盈利模式与投资策略分析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国外铜带材行业投资现状及经营模式分析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一、境外铜带材行业成长情况调查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中国铜带材行业商业模式探讨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中国铜带材行业投资国际化发展战略分析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中国铜带材行业投资策略分析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中国铜带材行业资本运作战略选择方案研究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[⋅中智⋅林]中国铜带材行业多元化经营战略的可行性分析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铜带材行业历程</w:t>
      </w:r>
      <w:r>
        <w:rPr>
          <w:rFonts w:hint="eastAsia"/>
        </w:rPr>
        <w:br/>
      </w:r>
      <w:r>
        <w:rPr>
          <w:rFonts w:hint="eastAsia"/>
        </w:rPr>
        <w:t>　　图表 铜带材行业生命周期</w:t>
      </w:r>
      <w:r>
        <w:rPr>
          <w:rFonts w:hint="eastAsia"/>
        </w:rPr>
        <w:br/>
      </w:r>
      <w:r>
        <w:rPr>
          <w:rFonts w:hint="eastAsia"/>
        </w:rPr>
        <w:t>　　图表 铜带材行业产业链分析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2019-2024年中国铜带材行业市场规模及增长情况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2019-2024年铜带材行业市场容量分析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2019-2024年中国铜带材行业产能统计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2019-2024年中国铜带材行业产量及增长趋势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2019-2024年中国铜带材市场需求量及增速统计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2024年中国铜带材行业需求领域分布格局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2019-2024年中国铜带材行业销售收入分析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2019-2024年中国铜带材行业盈利情况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2019-2024年中国铜带材行业利润总额统计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2019-2024年中国铜带材进口数量分析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2019-2024年中国铜带材进口金额分析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2019-2024年中国铜带材出口数量分析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2019-2024年中国铜带材出口金额分析</w:t>
      </w:r>
      <w:r>
        <w:rPr>
          <w:rFonts w:hint="eastAsia"/>
        </w:rPr>
        <w:br/>
      </w:r>
      <w:r>
        <w:rPr>
          <w:rFonts w:hint="eastAsia"/>
        </w:rPr>
        <w:t>　　图表 2024年中国铜带材进口国家及地区分析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2024年中国铜带材出口国家及地区分析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2019-2024年中国铜带材行业企业数量情况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2019-2024年中国铜带材行业企业平均规模情况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**地区铜带材行业市场需求情况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**地区铜带材市场规模及增长情况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**地区铜带材行业市场需求情况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铜带材重点企业（一）基本信息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铜带材重点企业（一）经营情况分析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铜带材重点企业（一）主要经济指标情况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铜带材重点企业（一）盈利能力情况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铜带材重点企业（一）偿债能力情况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铜带材重点企业（一）运营能力情况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铜带材重点企业（一）成长能力情况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铜带材重点企业（二）基本信息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铜带材重点企业（二）经营情况分析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铜带材重点企业（二）主要经济指标情况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铜带材重点企业（二）盈利能力情况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铜带材重点企业（二）偿债能力情况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铜带材重点企业（二）运营能力情况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铜带材重点企业（二）成长能力情况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铜带材重点企业（三）基本信息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铜带材重点企业（三）经营情况分析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铜带材重点企业（三）主要经济指标情况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铜带材重点企业（三）盈利能力情况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铜带材重点企业（三）偿债能力情况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铜带材重点企业（三）运营能力情况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铜带材重点企业（三）成长能力情况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2025-2031年中国铜带材行业产能预测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2025-2031年中国铜带材行业产量预测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2025-2031年中国铜带材市场需求量预测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2025-2031年中国铜带材行业供需平衡预测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2025-2031年中国铜带材市场容量预测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2025-2031年中国铜带材市场规模预测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2025-2031年中国铜带材市场前景分析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2025-2031年中国铜带材发展趋势预测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b0875185b4dcb" w:history="1">
        <w:r>
          <w:rPr>
            <w:rStyle w:val="Hyperlink"/>
          </w:rPr>
          <w:t>2025-2031年中国铜带材发展现状与趋势分析报告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b0875185b4dcb" w:history="1">
        <w:r>
          <w:rPr>
            <w:rStyle w:val="Hyperlink"/>
          </w:rPr>
          <w:t>https://www.20087.com/6/29/TongDaiCaiHangYeFaZhanQuShi.html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热点：铜编带、铜带材料、黄铜材料、铜带材加工厂家电话、带材T8A、铜带材加工、3J9带材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3bfe9ce844907" w:history="1">
      <w:r>
        <w:rPr>
          <w:rStyle w:val="Hyperlink"/>
        </w:rPr>
        <w:t>2025-2031年中国铜带材发展现状与趋势分析报告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TongDaiCaiHangYeFaZhanQuShi.html" TargetMode="External" Id="R104b0875185b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TongDaiCaiHangYeFaZhanQuShi.html" TargetMode="External" Id="R7bb3bfe9ce84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2024-10-26T03:12:00Z</dcterms:created>
  <dcterms:modified xsi:type="dcterms:W3CDTF">2024-10-26T04:12:00Z</dcterms:modified>
  <dc:subject>2025-2031年中国铜带材发展现状与趋势分析报告</dc:subject>
  <dc:title>2025-2031年中国铜带材发展现状与趋势分析报告</dc:title>
  <cp:keywords>2025-2031年中国铜带材发展现状与趋势分析报告</cp:keywords>
  <dc:description>2025-2031年中国铜带材发展现状与趋势分析报告</dc:description>
</cp:coreProperties>
</file>