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4797f47f54426" w:history="1">
              <w:r>
                <w:rPr>
                  <w:rStyle w:val="Hyperlink"/>
                </w:rPr>
                <w:t>2026-2032年中国高性能石膏板行业现状与市场前景报告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4797f47f54426" w:history="1">
              <w:r>
                <w:rPr>
                  <w:rStyle w:val="Hyperlink"/>
                </w:rPr>
                <w:t>2026-2032年中国高性能石膏板行业现状与市场前景报告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4797f47f54426" w:history="1">
                <w:r>
                  <w:rPr>
                    <w:rStyle w:val="Hyperlink"/>
                  </w:rPr>
                  <w:t>https://www.20087.com/6/09/GaoXingNengShiGaoBanDeXianZhuangYuFaZhanQianJing.html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石膏板是以建筑石膏为主要原料，添加纤维、轻质骨料、添加剂等制成的具有防火、隔音、保温、轻质等优良性能的新型墙体与吊顶材料，广泛应用于住宅、商业、办公等建筑装饰工程。目前，国内石膏板产业已形成较为完整的产业链，头部企业在生产规模、工艺装备、产品质量等方面达到国际先进水平，产品种类包括普通纸面石膏板、耐火石膏板、防潮石膏板、吸音石膏板等。随着绿色建筑理念推广，石膏板凭借其节能环保、施工便捷、可循环利用等优势，在装配式建筑、轻钢别墅、改造翻新等领域得到广泛应用。然而，行业中仍存在中小企业产能落后、产品附加值低、应用标准执行不到位、假冒伪劣产品扰乱市场秩序等问题，影响整体品质提升与推广应用。</w:t>
      </w:r>
      <w:r>
        <w:rPr>
          <w:rFonts w:hint="eastAsia"/>
        </w:rPr>
        <w:br/>
      </w:r>
      <w:r>
        <w:rPr>
          <w:rFonts w:hint="eastAsia"/>
        </w:rPr>
        <w:t>　　未来，高性能石膏板将朝着功能复合化、应用系统化与低碳化方向加速发展。随着建筑节能标准的提高，集隔热、隔声、防火、调湿于一体的多功能石膏板将成为市场主流，满足绿色建筑与被动式房屋对高性能围护结构的需求。同时，装配式建筑的兴起将推动石膏板与龙骨、保温层、饰面材料形成标准化集成系统，提升施工效率与工程质量。在环保方面，利用脱硫石膏、磷石膏等工业副产石膏作为原料的比例将进一步提高，减少天然石膏资源消耗，降低碳排放。此外，数字化设计工具与BIM建模技术的结合，将使石膏板在建筑设计阶段即可实现精准选型与用量预测。预计未来高性能石膏板将在技术创新与绿色发展的双重驱动下，成为现代建筑体系中的核心建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4797f47f54426" w:history="1">
        <w:r>
          <w:rPr>
            <w:rStyle w:val="Hyperlink"/>
          </w:rPr>
          <w:t>2026-2032年中国高性能石膏板行业现状与市场前景报告</w:t>
        </w:r>
      </w:hyperlink>
      <w:r>
        <w:rPr>
          <w:rFonts w:hint="eastAsia"/>
        </w:rPr>
        <w:t>》基于国家统计局及相关协会的详实数据，结合长期监测的一手资料，全面分析了高性能石膏板行业的市场规模、需求变化、产业链动态及区域发展格局。报告重点解读了高性能石膏板行业竞争态势与重点企业的市场表现，并通过科学研判行业趋势与前景，揭示了高性能石膏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高性能石膏板行业发展概述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一、高性能石膏板行业定义及分类</w:t>
      </w:r>
      <w:r>
        <w:rPr>
          <w:rFonts w:hint="eastAsia"/>
        </w:rPr>
        <w:br/>
      </w:r>
      <w:r>
        <w:rPr>
          <w:rFonts w:hint="eastAsia"/>
        </w:rPr>
        <w:t>　　　　二、高性能石膏板行业经济特性</w:t>
      </w:r>
      <w:r>
        <w:rPr>
          <w:rFonts w:hint="eastAsia"/>
        </w:rPr>
        <w:br/>
      </w:r>
      <w:r>
        <w:rPr>
          <w:rFonts w:hint="eastAsia"/>
        </w:rPr>
        <w:t>　　　　三、高性能石膏板行业产业链简介</w:t>
      </w:r>
      <w:r>
        <w:rPr>
          <w:rFonts w:hint="eastAsia"/>
        </w:rPr>
        <w:br/>
      </w:r>
      <w:r>
        <w:rPr>
          <w:rFonts w:hint="eastAsia"/>
        </w:rPr>
        <w:t>　　第二节 高性能石膏板行业发展成熟度</w:t>
      </w:r>
      <w:r>
        <w:rPr>
          <w:rFonts w:hint="eastAsia"/>
        </w:rPr>
        <w:br/>
      </w:r>
      <w:r>
        <w:rPr>
          <w:rFonts w:hint="eastAsia"/>
        </w:rPr>
        <w:t>　　　　一、高性能石膏板行业发展周期分析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高性能石膏板行业相关产业动态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高性能石膏板行业发展环境分析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高性能石膏板行业环境分析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高性能石膏板行业相关政策、法规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2025-2026年高性能石膏板行业技术发展现状及趋势分析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高性能石膏板行业技术发展现状分析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国内外高性能石膏板行业技术差异与原因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高性能石膏板行业技术发展方向、趋势预测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提升高性能石膏板行业技术能力策略建议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中国高性能石膏板市场发展调研</w:t>
      </w:r>
      <w:r>
        <w:rPr>
          <w:rFonts w:hint="eastAsia"/>
        </w:rPr>
        <w:br/>
      </w:r>
      <w:r>
        <w:rPr>
          <w:rFonts w:hint="eastAsia"/>
        </w:rPr>
        <w:t>　　第一节 高性能石膏板市场现状分析及预测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一、2020-2025年中国高性能石膏板市场规模分析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二、2026-2032年中国高性能石膏板市场规模预测</w:t>
      </w:r>
      <w:r>
        <w:rPr>
          <w:rFonts w:hint="eastAsia"/>
        </w:rPr>
        <w:br/>
      </w:r>
      <w:r>
        <w:rPr>
          <w:rFonts w:hint="eastAsia"/>
        </w:rPr>
        <w:t>　　第二节 高性能石膏板行业产能情况分析及预测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一、2020-2025年中国高性能石膏板行业产能分析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二、2026-2032年中国高性能石膏板行业产能预测</w:t>
      </w:r>
      <w:r>
        <w:rPr>
          <w:rFonts w:hint="eastAsia"/>
        </w:rPr>
        <w:br/>
      </w:r>
      <w:r>
        <w:rPr>
          <w:rFonts w:hint="eastAsia"/>
        </w:rPr>
        <w:t>　　第三节 高性能石膏板行业产量情况分析及预测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一、2020-2025年中国高性能石膏板行业产量统计分析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二、2026-2032年中国高性能石膏板行业产量预测分析</w:t>
      </w:r>
      <w:r>
        <w:rPr>
          <w:rFonts w:hint="eastAsia"/>
        </w:rPr>
        <w:br/>
      </w:r>
      <w:r>
        <w:rPr>
          <w:rFonts w:hint="eastAsia"/>
        </w:rPr>
        <w:t>　　第四节 高性能石膏板市场需求分析及预测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一、2020-2025年中国高性能石膏板市场需求分析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二、2026-2032年中国高性能石膏板市场需求预测</w:t>
      </w:r>
      <w:r>
        <w:rPr>
          <w:rFonts w:hint="eastAsia"/>
        </w:rPr>
        <w:br/>
      </w:r>
      <w:r>
        <w:rPr>
          <w:rFonts w:hint="eastAsia"/>
        </w:rPr>
        <w:t>　　第五节 高性能石膏板进出口数据分析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一、2020-2025年中国高性能石膏板进出口数据分析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二、2026-2032年国内高性能石膏板进出口情况预测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2020-2025年中国高性能石膏板行业总体发展状况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中国高性能石膏板行业规模情况分析</w:t>
      </w:r>
      <w:r>
        <w:rPr>
          <w:rFonts w:hint="eastAsia"/>
        </w:rPr>
        <w:br/>
      </w:r>
      <w:r>
        <w:rPr>
          <w:rFonts w:hint="eastAsia"/>
        </w:rPr>
        <w:t>　　　　一、高性能石膏板行业单位规模情况分析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二、高性能石膏板行业人员规模状况分析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三、高性能石膏板行业资产规模状况分析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四、高性能石膏板行业市场规模状况分析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五、高性能石膏板行业敏感性分析</w:t>
      </w:r>
      <w:r>
        <w:rPr>
          <w:rFonts w:hint="eastAsia"/>
        </w:rPr>
        <w:br/>
      </w:r>
      <w:r>
        <w:rPr>
          <w:rFonts w:hint="eastAsia"/>
        </w:rPr>
        <w:t>　　第二节 中国高性能石膏板行业财务能力分析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一、高性能石膏板行业盈利能力分析</w:t>
      </w:r>
      <w:r>
        <w:rPr>
          <w:rFonts w:hint="eastAsia"/>
        </w:rPr>
        <w:br/>
      </w:r>
      <w:r>
        <w:rPr>
          <w:rFonts w:hint="eastAsia"/>
        </w:rPr>
        <w:t>　　　　二、高性能石膏板行业偿债能力分析</w:t>
      </w:r>
      <w:r>
        <w:rPr>
          <w:rFonts w:hint="eastAsia"/>
        </w:rPr>
        <w:br/>
      </w:r>
      <w:r>
        <w:rPr>
          <w:rFonts w:hint="eastAsia"/>
        </w:rPr>
        <w:t>　　　　三、高性能石膏板行业营运能力分析</w:t>
      </w:r>
      <w:r>
        <w:rPr>
          <w:rFonts w:hint="eastAsia"/>
        </w:rPr>
        <w:br/>
      </w:r>
      <w:r>
        <w:rPr>
          <w:rFonts w:hint="eastAsia"/>
        </w:rPr>
        <w:t>　　　　四、高性能石膏板行业发展能力分析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中国高性能石膏板行业重点区域发展分析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一、中国高性能石膏板行业重点区域市场结构变化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二、重点地区（一）高性能石膏板行业发展分析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三、重点地区（二）高性能石膏板行业发展分析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四、重点地区（三）高性能石膏板行业发展分析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五、重点地区（四）高性能石膏板行业发展分析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六、重点地区（五）高性能石膏板行业发展分析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高性能石膏板行业产品价格分析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三、主要高性能石膏板品牌产品价位分析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五、价格在高性能石膏板行业竞争中的重要性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2026年中国高性能石膏板行业上下游行业发展分析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高性能石膏板上游行业分析</w:t>
      </w:r>
      <w:r>
        <w:rPr>
          <w:rFonts w:hint="eastAsia"/>
        </w:rPr>
        <w:br/>
      </w:r>
      <w:r>
        <w:rPr>
          <w:rFonts w:hint="eastAsia"/>
        </w:rPr>
        <w:t>　　　　一、高性能石膏板产品成本构成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四、上游供给对高性能石膏板行业的影响</w:t>
      </w:r>
      <w:r>
        <w:rPr>
          <w:rFonts w:hint="eastAsia"/>
        </w:rPr>
        <w:br/>
      </w:r>
      <w:r>
        <w:rPr>
          <w:rFonts w:hint="eastAsia"/>
        </w:rPr>
        <w:t>　　第二节 高性能石膏板下游行业分析</w:t>
      </w:r>
      <w:r>
        <w:rPr>
          <w:rFonts w:hint="eastAsia"/>
        </w:rPr>
        <w:br/>
      </w:r>
      <w:r>
        <w:rPr>
          <w:rFonts w:hint="eastAsia"/>
        </w:rPr>
        <w:t>　　　　一、高性能石膏板下游行业分布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四、下游需求对高性能石膏板行业的影响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高性能石膏板行业重点企业发展调研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高性能石膏板重点企业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高性能石膏板重点企业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高性能石膏板重点企业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高性能石膏板重点企业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高性能石膏板重点企业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2026年中国高性能石膏板产业市场竞争格局分析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2026年中国高性能石膏板产业竞争现状分析</w:t>
      </w:r>
      <w:r>
        <w:rPr>
          <w:rFonts w:hint="eastAsia"/>
        </w:rPr>
        <w:br/>
      </w:r>
      <w:r>
        <w:rPr>
          <w:rFonts w:hint="eastAsia"/>
        </w:rPr>
        <w:t>　　　　一、高性能石膏板竞争力分析</w:t>
      </w:r>
      <w:r>
        <w:rPr>
          <w:rFonts w:hint="eastAsia"/>
        </w:rPr>
        <w:br/>
      </w:r>
      <w:r>
        <w:rPr>
          <w:rFonts w:hint="eastAsia"/>
        </w:rPr>
        <w:t>　　　　二、高性能石膏板技术竞争分析</w:t>
      </w:r>
      <w:r>
        <w:rPr>
          <w:rFonts w:hint="eastAsia"/>
        </w:rPr>
        <w:br/>
      </w:r>
      <w:r>
        <w:rPr>
          <w:rFonts w:hint="eastAsia"/>
        </w:rPr>
        <w:t>　　　　三、高性能石膏板价格竞争分析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2026年中国高性能石膏板产业集中度分析</w:t>
      </w:r>
      <w:r>
        <w:rPr>
          <w:rFonts w:hint="eastAsia"/>
        </w:rPr>
        <w:br/>
      </w:r>
      <w:r>
        <w:rPr>
          <w:rFonts w:hint="eastAsia"/>
        </w:rPr>
        <w:t>　　　　一、高性能石膏板市场集中度分析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二、高性能石膏板企业集中度分析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2026-2032年提高高性能石膏板企业竞争力的策略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高性能石膏板行业投资风险预警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2026年影响高性能石膏板行业发展的主要因素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一、影响高性能石膏板行业运行的有利因素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二、影响高性能石膏板行业运行的稳定因素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三、影响高性能石膏板行业运行的不利因素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四、我国高性能石膏板行业发展面临的挑战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五、我国高性能石膏板行业发展面临的机遇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对高性能石膏板行业投资风险预警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一、2026-2032年高性能石膏板行业市场风险及控制策略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二、2026-2032年高性能石膏板行业政策风险及控制策略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三、2026-2032年高性能石膏板行业经营风险及控制策略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四、2026-2032年高性能石膏板同业竞争风险及控制策略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五、2026-2032年高性能石膏板行业其他风险及控制策略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高性能石膏板行业发展趋势与投资规划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2026-2032年高性能石膏板市场发展潜力分析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2026-2032年高性能石膏板行业发展趋势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2026-2032年高性能石膏板行业投资前景研究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[-中-智-林]对我国高性能石膏板品牌的战略思考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二、高性能石膏板实施品牌战略的意义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三、高性能石膏板企业品牌的现状分析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四、我国高性能石膏板企业的品牌战略</w:t>
      </w:r>
      <w:r>
        <w:rPr>
          <w:rFonts w:hint="eastAsia"/>
        </w:rPr>
        <w:br/>
      </w:r>
      <w:r>
        <w:rPr>
          <w:rFonts w:hint="eastAsia"/>
        </w:rPr>
        <w:t>　　　　五、高性能石膏板品牌战略管理的策略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高性能石膏板行业类别</w:t>
      </w:r>
      <w:r>
        <w:rPr>
          <w:rFonts w:hint="eastAsia"/>
        </w:rPr>
        <w:br/>
      </w:r>
      <w:r>
        <w:rPr>
          <w:rFonts w:hint="eastAsia"/>
        </w:rPr>
        <w:t>　　图表 高性能石膏板行业产业链调研</w:t>
      </w:r>
      <w:r>
        <w:rPr>
          <w:rFonts w:hint="eastAsia"/>
        </w:rPr>
        <w:br/>
      </w:r>
      <w:r>
        <w:rPr>
          <w:rFonts w:hint="eastAsia"/>
        </w:rPr>
        <w:t>　　图表 高性能石膏板行业现状</w:t>
      </w:r>
      <w:r>
        <w:rPr>
          <w:rFonts w:hint="eastAsia"/>
        </w:rPr>
        <w:br/>
      </w:r>
      <w:r>
        <w:rPr>
          <w:rFonts w:hint="eastAsia"/>
        </w:rPr>
        <w:t>　　图表 高性能石膏板行业标准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2020-2025年中国高性能石膏板行业市场规模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2025年中国高性能石膏板行业产能</w:t>
      </w:r>
      <w:r>
        <w:rPr>
          <w:rFonts w:hint="eastAsia"/>
        </w:rPr>
        <w:br/>
      </w:r>
      <w:r>
        <w:rPr>
          <w:rFonts w:hint="eastAsia"/>
        </w:rPr>
        <w:t>　　图表 2020-2025年中国高性能石膏板行业产量统计</w:t>
      </w:r>
      <w:r>
        <w:rPr>
          <w:rFonts w:hint="eastAsia"/>
        </w:rPr>
        <w:br/>
      </w:r>
      <w:r>
        <w:rPr>
          <w:rFonts w:hint="eastAsia"/>
        </w:rPr>
        <w:t>　　图表 高性能石膏板行业动态</w:t>
      </w:r>
      <w:r>
        <w:rPr>
          <w:rFonts w:hint="eastAsia"/>
        </w:rPr>
        <w:br/>
      </w:r>
      <w:r>
        <w:rPr>
          <w:rFonts w:hint="eastAsia"/>
        </w:rPr>
        <w:t>　　图表 2020-2025年中国高性能石膏板市场需求量</w:t>
      </w:r>
      <w:r>
        <w:rPr>
          <w:rFonts w:hint="eastAsia"/>
        </w:rPr>
        <w:br/>
      </w:r>
      <w:r>
        <w:rPr>
          <w:rFonts w:hint="eastAsia"/>
        </w:rPr>
        <w:t>　　图表 2025年中国高性能石膏板行业需求区域调研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2020-2025年中国高性能石膏板行情</w:t>
      </w:r>
      <w:r>
        <w:rPr>
          <w:rFonts w:hint="eastAsia"/>
        </w:rPr>
        <w:br/>
      </w:r>
      <w:r>
        <w:rPr>
          <w:rFonts w:hint="eastAsia"/>
        </w:rPr>
        <w:t>　　图表 2020-2025年中国高性能石膏板价格走势图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2020-2025年中国高性能石膏板行业销售收入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2020-2025年中国高性能石膏板行业盈利情况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2020-2025年中国高性能石膏板行业利润总额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2020-2025年中国高性能石膏板进口统计</w:t>
      </w:r>
      <w:r>
        <w:rPr>
          <w:rFonts w:hint="eastAsia"/>
        </w:rPr>
        <w:br/>
      </w:r>
      <w:r>
        <w:rPr>
          <w:rFonts w:hint="eastAsia"/>
        </w:rPr>
        <w:t>　　图表 2020-2025年中国高性能石膏板出口统计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2020-2025年中国高性能石膏板行业企业数量统计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**地区高性能石膏板市场规模</w:t>
      </w:r>
      <w:r>
        <w:rPr>
          <w:rFonts w:hint="eastAsia"/>
        </w:rPr>
        <w:br/>
      </w:r>
      <w:r>
        <w:rPr>
          <w:rFonts w:hint="eastAsia"/>
        </w:rPr>
        <w:t>　　图表 **地区高性能石膏板行业市场需求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**地区高性能石膏板市场调研</w:t>
      </w:r>
      <w:r>
        <w:rPr>
          <w:rFonts w:hint="eastAsia"/>
        </w:rPr>
        <w:br/>
      </w:r>
      <w:r>
        <w:rPr>
          <w:rFonts w:hint="eastAsia"/>
        </w:rPr>
        <w:t>　　图表 **地区高性能石膏板行业市场需求分析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**地区高性能石膏板市场规模</w:t>
      </w:r>
      <w:r>
        <w:rPr>
          <w:rFonts w:hint="eastAsia"/>
        </w:rPr>
        <w:br/>
      </w:r>
      <w:r>
        <w:rPr>
          <w:rFonts w:hint="eastAsia"/>
        </w:rPr>
        <w:t>　　图表 **地区高性能石膏板行业市场需求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**地区高性能石膏板市场调研</w:t>
      </w:r>
      <w:r>
        <w:rPr>
          <w:rFonts w:hint="eastAsia"/>
        </w:rPr>
        <w:br/>
      </w:r>
      <w:r>
        <w:rPr>
          <w:rFonts w:hint="eastAsia"/>
        </w:rPr>
        <w:t>　　图表 **地区高性能石膏板行业市场需求分析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高性能石膏板行业竞争对手分析</w:t>
      </w:r>
      <w:r>
        <w:rPr>
          <w:rFonts w:hint="eastAsia"/>
        </w:rPr>
        <w:br/>
      </w:r>
      <w:r>
        <w:rPr>
          <w:rFonts w:hint="eastAsia"/>
        </w:rPr>
        <w:t>　　图表 高性能石膏板重点企业（一）基本信息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高性能石膏板重点企业（一）经营情况分析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高性能石膏板重点企业（一）主要经济指标情况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高性能石膏板重点企业（一）盈利能力情况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高性能石膏板重点企业（一）偿债能力情况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高性能石膏板重点企业（一）运营能力情况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高性能石膏板重点企业（一）成长能力情况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高性能石膏板重点企业（二）基本信息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高性能石膏板重点企业（二）经营情况分析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高性能石膏板重点企业（二）主要经济指标情况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高性能石膏板重点企业（二）盈利能力情况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高性能石膏板重点企业（二）偿债能力情况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高性能石膏板重点企业（二）运营能力情况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高性能石膏板重点企业（二）成长能力情况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高性能石膏板重点企业（三）基本信息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高性能石膏板重点企业（三）经营情况分析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高性能石膏板重点企业（三）主要经济指标情况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高性能石膏板重点企业（三）盈利能力情况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高性能石膏板重点企业（三）偿债能力情况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高性能石膏板重点企业（三）运营能力情况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高性能石膏板重点企业（三）成长能力情况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2026-2032年中国高性能石膏板行业产能预测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2026-2032年中国高性能石膏板行业产量预测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2026-2032年中国高性能石膏板市场需求预测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2026-2032年中国高性能石膏板行业市场规模预测</w:t>
      </w:r>
      <w:r>
        <w:rPr>
          <w:rFonts w:hint="eastAsia"/>
        </w:rPr>
        <w:br/>
      </w:r>
      <w:r>
        <w:rPr>
          <w:rFonts w:hint="eastAsia"/>
        </w:rPr>
        <w:t>　　图表 高性能石膏板行业准入条件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2026-2032年中国高性能石膏板市场前景</w:t>
      </w:r>
      <w:r>
        <w:rPr>
          <w:rFonts w:hint="eastAsia"/>
        </w:rPr>
        <w:br/>
      </w:r>
      <w:r>
        <w:rPr>
          <w:rFonts w:hint="eastAsia"/>
        </w:rPr>
        <w:t>　　图表 2026-2032年中国高性能石膏板行业信息化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2026-2032年中国高性能石膏板行业风险分析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2026-2032年中国高性能石膏板行业发展趋势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4797f47f54426" w:history="1">
        <w:r>
          <w:rPr>
            <w:rStyle w:val="Hyperlink"/>
          </w:rPr>
          <w:t>2026-2032年中国高性能石膏板行业现状与市场前景报告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4797f47f54426" w:history="1">
        <w:r>
          <w:rPr>
            <w:rStyle w:val="Hyperlink"/>
          </w:rPr>
          <w:t>https://www.20087.com/6/09/GaoXingNengShiGaoBanDeXianZhuangYuFaZhanQianJing.html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热点：石膏板材料图片、高性能石膏板属于不燃板吗、石膏板什么中国十大石膏板品牌、高性能石膏板图片、高强纸面石膏板、高性能石膏板图片大全、波纹石膏板、石膏板评测、新型石膏板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0aca464354672" w:history="1">
      <w:r>
        <w:rPr>
          <w:rStyle w:val="Hyperlink"/>
        </w:rPr>
        <w:t>2026-2032年中国高性能石膏板行业现状与市场前景报告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aoXingNengShiGaoBanDeXianZhuangYuFaZhanQianJing.html" TargetMode="External" Id="R5ef4797f47f5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aoXingNengShiGaoBanDeXianZhuangYuFaZhanQianJing.html" TargetMode="External" Id="Ra7e0aca46435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2026-01-26T07:18:15Z</dcterms:created>
  <dcterms:modified xsi:type="dcterms:W3CDTF">2026-01-26T08:18:15Z</dcterms:modified>
  <dc:subject>2026-2032年中国高性能石膏板行业现状与市场前景报告</dc:subject>
  <dc:title>2026-2032年中国高性能石膏板行业现状与市场前景报告</dc:title>
  <cp:keywords>2026-2032年中国高性能石膏板行业现状与市场前景报告</cp:keywords>
  <dc:description>2026-2032年中国高性能石膏板行业现状与市场前景报告</dc:description>
</cp:coreProperties>
</file>