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0c10d47b474d" w:history="1">
              <w:r>
                <w:rPr>
                  <w:rStyle w:val="Hyperlink"/>
                </w:rPr>
                <w:t>2024-2030年中国地砖发展调研及发展趋势预测报告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0c10d47b474d" w:history="1">
              <w:r>
                <w:rPr>
                  <w:rStyle w:val="Hyperlink"/>
                </w:rPr>
                <w:t>2024-2030年中国地砖发展调研及发展趋势预测报告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10c10d47b474d" w:history="1">
                <w:r>
                  <w:rPr>
                    <w:rStyle w:val="Hyperlink"/>
                  </w:rPr>
                  <w:t>https://www.20087.com/9/51/DiZhuanFaZhanQuShiYuCeBaoGao.html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建筑装饰材料的重要组成部分，近年来在设计风格、材料技术、生产工艺等方面取得了显著进步。从传统釉面砖、抛光砖到现代仿古砖、瓷质砖，地砖的种类和样式更加丰富，满足了消费者对美观、实用和个性化的追求。同时，环保型地砖，如生态瓷砖、可回收材料制成的地砖，逐渐受到市场欢迎。然而，如何在保证产品质量的同时，降低成本和提高生产效率，是地砖行业面临的关键问题。</w:t>
      </w:r>
      <w:r>
        <w:rPr>
          <w:rFonts w:hint="eastAsia"/>
        </w:rPr>
        <w:br/>
      </w:r>
      <w:r>
        <w:rPr>
          <w:rFonts w:hint="eastAsia"/>
        </w:rPr>
        <w:t>　　未来，地砖将更加注重绿色生产和智能设计。一方面，通过优化生产工艺，如干压成型、连续化生产等，提高材料利用率和生产效率，减少能耗和排放。另一方面，利用数字技术，如三维打印、虚拟现实设计等，实现地砖的个性化定制和快速交付，满足消费者多样化需求。此外，加强与智能家居系统的集成，如地暖、智能照明等，提升地砖的智能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0c10d47b474d" w:history="1">
        <w:r>
          <w:rPr>
            <w:rStyle w:val="Hyperlink"/>
          </w:rPr>
          <w:t>2024-2030年中国地砖发展调研及发展趋势预测报告</w:t>
        </w:r>
      </w:hyperlink>
      <w:r>
        <w:rPr>
          <w:rFonts w:hint="eastAsia"/>
        </w:rPr>
        <w:t>》全面分析了地砖行业的市场规模、供需状况及产业链结构，深入探讨了地砖各细分市场的品牌竞争情况和价格动态，聚焦地砖重点企业经营现状，揭示了行业的集中度和竞争格局。此外，地砖报告对地砖行业的市场前景进行了科学预测，揭示了行业未来的发展趋势、潜在风险和机遇。地砖报告旨在为地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地砖行业概述</w:t>
      </w:r>
      <w:r>
        <w:rPr>
          <w:rFonts w:hint="eastAsia"/>
        </w:rPr>
        <w:br/>
      </w:r>
      <w:r>
        <w:rPr>
          <w:rFonts w:hint="eastAsia"/>
        </w:rPr>
        <w:t>　　第一节 地砖行业定义</w:t>
      </w:r>
      <w:r>
        <w:rPr>
          <w:rFonts w:hint="eastAsia"/>
        </w:rPr>
        <w:br/>
      </w:r>
      <w:r>
        <w:rPr>
          <w:rFonts w:hint="eastAsia"/>
        </w:rPr>
        <w:t>　　第二节 地砖行业发展历程</w:t>
      </w:r>
      <w:r>
        <w:rPr>
          <w:rFonts w:hint="eastAsia"/>
        </w:rPr>
        <w:br/>
      </w:r>
      <w:r>
        <w:rPr>
          <w:rFonts w:hint="eastAsia"/>
        </w:rPr>
        <w:t>　　第三节 地砖行业分类情况</w:t>
      </w:r>
      <w:r>
        <w:rPr>
          <w:rFonts w:hint="eastAsia"/>
        </w:rPr>
        <w:br/>
      </w:r>
      <w:r>
        <w:rPr>
          <w:rFonts w:hint="eastAsia"/>
        </w:rPr>
        <w:t>　　第四节 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2023-2024年地砖行业发展环境分析</w:t>
      </w:r>
      <w:r>
        <w:rPr>
          <w:rFonts w:hint="eastAsia"/>
        </w:rPr>
        <w:br/>
      </w:r>
      <w:r>
        <w:rPr>
          <w:rFonts w:hint="eastAsia"/>
        </w:rPr>
        <w:t>　　第一节 地砖行业环境分析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地砖行业相关政策、法规</w:t>
      </w:r>
      <w:r>
        <w:rPr>
          <w:rFonts w:hint="eastAsia"/>
        </w:rPr>
        <w:br/>
      </w:r>
      <w:r>
        <w:rPr>
          <w:rFonts w:hint="eastAsia"/>
        </w:rPr>
        <w:t>　　第三节 地砖行业所进入的壁垒与周期性分析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中国地砖行业发展现状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2023-2024年中国地砖行业发展分析</w:t>
      </w:r>
      <w:r>
        <w:rPr>
          <w:rFonts w:hint="eastAsia"/>
        </w:rPr>
        <w:br/>
      </w:r>
      <w:r>
        <w:rPr>
          <w:rFonts w:hint="eastAsia"/>
        </w:rPr>
        <w:t>　　　　一、地砖行业发展态势分析</w:t>
      </w:r>
      <w:r>
        <w:rPr>
          <w:rFonts w:hint="eastAsia"/>
        </w:rPr>
        <w:br/>
      </w:r>
      <w:r>
        <w:rPr>
          <w:rFonts w:hint="eastAsia"/>
        </w:rPr>
        <w:t>　　　　二、地砖行业发展特点分析</w:t>
      </w:r>
      <w:r>
        <w:rPr>
          <w:rFonts w:hint="eastAsia"/>
        </w:rPr>
        <w:br/>
      </w:r>
      <w:r>
        <w:rPr>
          <w:rFonts w:hint="eastAsia"/>
        </w:rPr>
        <w:t>　　　　三、地砖行业市场供需分析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2023-2024年中国地砖产业特征与行业重要性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2023-2024年地砖行业特性分析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2019-2024年中国地砖行业总体规模</w:t>
      </w:r>
      <w:r>
        <w:rPr>
          <w:rFonts w:hint="eastAsia"/>
        </w:rPr>
        <w:br/>
      </w:r>
      <w:r>
        <w:rPr>
          <w:rFonts w:hint="eastAsia"/>
        </w:rPr>
        <w:t>　　第二节 中国地砖行业盈利情况分析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三、2024-2030年中国地砖行业供给预测</w:t>
      </w:r>
      <w:r>
        <w:rPr>
          <w:rFonts w:hint="eastAsia"/>
        </w:rPr>
        <w:br/>
      </w:r>
      <w:r>
        <w:rPr>
          <w:rFonts w:hint="eastAsia"/>
        </w:rPr>
        <w:t>　　第四节 中国地砖行业需求概况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三、2024-2030年中国地砖市场需求预测</w:t>
      </w:r>
      <w:r>
        <w:rPr>
          <w:rFonts w:hint="eastAsia"/>
        </w:rPr>
        <w:br/>
      </w:r>
      <w:r>
        <w:rPr>
          <w:rFonts w:hint="eastAsia"/>
        </w:rPr>
        <w:t>　　第五节 地砖产业供需平衡状况分析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2019-2024年地砖市场价格回顾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2023-2024年地砖市场价格现状分析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影响地砖市场价格因素分析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2023-2024年地砖行业产业链分析及对行业的影响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2024年中国地砖市场营销策略竞争分析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地砖市场产品策略</w:t>
      </w:r>
      <w:r>
        <w:rPr>
          <w:rFonts w:hint="eastAsia"/>
        </w:rPr>
        <w:br/>
      </w:r>
      <w:r>
        <w:rPr>
          <w:rFonts w:hint="eastAsia"/>
        </w:rPr>
        <w:t>　　第二节 地砖市场渠道策略</w:t>
      </w:r>
      <w:r>
        <w:rPr>
          <w:rFonts w:hint="eastAsia"/>
        </w:rPr>
        <w:br/>
      </w:r>
      <w:r>
        <w:rPr>
          <w:rFonts w:hint="eastAsia"/>
        </w:rPr>
        <w:t>　　第三节 地砖市场价格策略</w:t>
      </w:r>
      <w:r>
        <w:rPr>
          <w:rFonts w:hint="eastAsia"/>
        </w:rPr>
        <w:br/>
      </w:r>
      <w:r>
        <w:rPr>
          <w:rFonts w:hint="eastAsia"/>
        </w:rPr>
        <w:t>　　第四节 地砖广告媒体策略</w:t>
      </w:r>
      <w:r>
        <w:rPr>
          <w:rFonts w:hint="eastAsia"/>
        </w:rPr>
        <w:br/>
      </w:r>
      <w:r>
        <w:rPr>
          <w:rFonts w:hint="eastAsia"/>
        </w:rPr>
        <w:t>　　第五节 地砖客户服务策略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三、提高地砖企业竞争力的策略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二、可以投资的地砖模式</w:t>
      </w:r>
      <w:r>
        <w:rPr>
          <w:rFonts w:hint="eastAsia"/>
        </w:rPr>
        <w:br/>
      </w:r>
      <w:r>
        <w:rPr>
          <w:rFonts w:hint="eastAsia"/>
        </w:rPr>
        <w:t>　　　　三、地砖投资机会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2024-2030年中国地砖行业发展预测分析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一、未来地砖发展分析</w:t>
      </w:r>
      <w:r>
        <w:rPr>
          <w:rFonts w:hint="eastAsia"/>
        </w:rPr>
        <w:br/>
      </w:r>
      <w:r>
        <w:rPr>
          <w:rFonts w:hint="eastAsia"/>
        </w:rPr>
        <w:t>　　　　二、未来地砖行业技术开发方向</w:t>
      </w:r>
      <w:r>
        <w:rPr>
          <w:rFonts w:hint="eastAsia"/>
        </w:rPr>
        <w:br/>
      </w:r>
      <w:r>
        <w:rPr>
          <w:rFonts w:hint="eastAsia"/>
        </w:rPr>
        <w:t>　　　　三、地砖总体行业“十四五”整体规划及预测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2024-2030年地砖未来市场发展趋势</w:t>
      </w:r>
      <w:r>
        <w:rPr>
          <w:rFonts w:hint="eastAsia"/>
        </w:rPr>
        <w:br/>
      </w:r>
      <w:r>
        <w:rPr>
          <w:rFonts w:hint="eastAsia"/>
        </w:rPr>
        <w:t>　　　　一、地砖产业集中度趋势分析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二、十四五地砖行业发展趋势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三、地砖竞争优势评价及构建建议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地砖行业专家观点与结论</w:t>
      </w:r>
      <w:r>
        <w:rPr>
          <w:rFonts w:hint="eastAsia"/>
        </w:rPr>
        <w:br/>
      </w:r>
      <w:r>
        <w:rPr>
          <w:rFonts w:hint="eastAsia"/>
        </w:rPr>
        <w:t>　　第一节 地砖行业营销策略分析及建议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一、地砖行业营销模式</w:t>
      </w:r>
      <w:r>
        <w:rPr>
          <w:rFonts w:hint="eastAsia"/>
        </w:rPr>
        <w:br/>
      </w:r>
      <w:r>
        <w:rPr>
          <w:rFonts w:hint="eastAsia"/>
        </w:rPr>
        <w:t>　　　　二、地砖行业营销策略</w:t>
      </w:r>
      <w:r>
        <w:rPr>
          <w:rFonts w:hint="eastAsia"/>
        </w:rPr>
        <w:br/>
      </w:r>
      <w:r>
        <w:rPr>
          <w:rFonts w:hint="eastAsia"/>
        </w:rPr>
        <w:t>　　第二节 地砖行业企业经营发展分析及建议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一、地砖行业经营模式</w:t>
      </w:r>
      <w:r>
        <w:rPr>
          <w:rFonts w:hint="eastAsia"/>
        </w:rPr>
        <w:br/>
      </w:r>
      <w:r>
        <w:rPr>
          <w:rFonts w:hint="eastAsia"/>
        </w:rPr>
        <w:t>　　　　二、地砖行业生产模式</w:t>
      </w:r>
      <w:r>
        <w:rPr>
          <w:rFonts w:hint="eastAsia"/>
        </w:rPr>
        <w:br/>
      </w:r>
      <w:r>
        <w:rPr>
          <w:rFonts w:hint="eastAsia"/>
        </w:rPr>
        <w:t>　　第三节 地砖行业应对策略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三、地砖企业自身应对策略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中智:林:地砖市场的重点客户战略实施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地砖行业类别</w:t>
      </w:r>
      <w:r>
        <w:rPr>
          <w:rFonts w:hint="eastAsia"/>
        </w:rPr>
        <w:br/>
      </w:r>
      <w:r>
        <w:rPr>
          <w:rFonts w:hint="eastAsia"/>
        </w:rPr>
        <w:t>　　图表 地砖行业产业链调研</w:t>
      </w:r>
      <w:r>
        <w:rPr>
          <w:rFonts w:hint="eastAsia"/>
        </w:rPr>
        <w:br/>
      </w:r>
      <w:r>
        <w:rPr>
          <w:rFonts w:hint="eastAsia"/>
        </w:rPr>
        <w:t>　　图表 地砖行业现状</w:t>
      </w:r>
      <w:r>
        <w:rPr>
          <w:rFonts w:hint="eastAsia"/>
        </w:rPr>
        <w:br/>
      </w:r>
      <w:r>
        <w:rPr>
          <w:rFonts w:hint="eastAsia"/>
        </w:rPr>
        <w:t>　　图表 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2019-2024年中国地砖行业产量统计</w:t>
      </w:r>
      <w:r>
        <w:rPr>
          <w:rFonts w:hint="eastAsia"/>
        </w:rPr>
        <w:br/>
      </w:r>
      <w:r>
        <w:rPr>
          <w:rFonts w:hint="eastAsia"/>
        </w:rPr>
        <w:t>　　图表 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2019-2024年中国地砖市场需求量</w:t>
      </w:r>
      <w:r>
        <w:rPr>
          <w:rFonts w:hint="eastAsia"/>
        </w:rPr>
        <w:br/>
      </w:r>
      <w:r>
        <w:rPr>
          <w:rFonts w:hint="eastAsia"/>
        </w:rPr>
        <w:t>　　图表 2024年中国地砖行业需求区域调研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2019-2024年中国地砖行情</w:t>
      </w:r>
      <w:r>
        <w:rPr>
          <w:rFonts w:hint="eastAsia"/>
        </w:rPr>
        <w:br/>
      </w:r>
      <w:r>
        <w:rPr>
          <w:rFonts w:hint="eastAsia"/>
        </w:rPr>
        <w:t>　　图表 2019-2024年中国地砖价格走势图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地砖行业竞争对手分析</w:t>
      </w:r>
      <w:r>
        <w:rPr>
          <w:rFonts w:hint="eastAsia"/>
        </w:rPr>
        <w:br/>
      </w:r>
      <w:r>
        <w:rPr>
          <w:rFonts w:hint="eastAsia"/>
        </w:rPr>
        <w:t>　　图表 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2024-2030年中国地砖行业市场规模预测</w:t>
      </w:r>
      <w:r>
        <w:rPr>
          <w:rFonts w:hint="eastAsia"/>
        </w:rPr>
        <w:br/>
      </w:r>
      <w:r>
        <w:rPr>
          <w:rFonts w:hint="eastAsia"/>
        </w:rPr>
        <w:t>　　图表 地砖行业准入条件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0c10d47b474d" w:history="1">
        <w:r>
          <w:rPr>
            <w:rStyle w:val="Hyperlink"/>
          </w:rPr>
          <w:t>2024-2030年中国地砖发展调研及发展趋势预测报告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10c10d47b474d" w:history="1">
        <w:r>
          <w:rPr>
            <w:rStyle w:val="Hyperlink"/>
          </w:rPr>
          <w:t>https://www.20087.com/9/51/DiZhuanFaZhanQuShiYuCeBaoGao.html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ad66c6ae49a6" w:history="1">
      <w:r>
        <w:rPr>
          <w:rStyle w:val="Hyperlink"/>
        </w:rPr>
        <w:t>2024-2030年中国地砖发展调研及发展趋势预测报告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ZhuanFaZhanQuShiYuCeBaoGao.html" TargetMode="External" Id="Raea10c10d47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ZhuanFaZhanQuShiYuCeBaoGao.html" TargetMode="External" Id="Re1a5ad66c6a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2024-01-24T05:58:00Z</dcterms:created>
  <dcterms:modified xsi:type="dcterms:W3CDTF">2024-01-24T06:58:00Z</dcterms:modified>
  <dc:subject>2024-2030年中国地砖发展调研及发展趋势预测报告</dc:subject>
  <dc:title>2024-2030年中国地砖发展调研及发展趋势预测报告</dc:title>
  <cp:keywords>2024-2030年中国地砖发展调研及发展趋势预测报告</cp:keywords>
  <dc:description>2024-2030年中国地砖发展调研及发展趋势预测报告</dc:description>
</cp:coreProperties>
</file>