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32bd7e8ab478b" w:history="1">
              <w:r>
                <w:rPr>
                  <w:rStyle w:val="Hyperlink"/>
                </w:rPr>
                <w:t>2026-2032年中国太阳能屋面瓦市场调查研究与发展前景预测报告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32bd7e8ab478b" w:history="1">
              <w:r>
                <w:rPr>
                  <w:rStyle w:val="Hyperlink"/>
                </w:rPr>
                <w:t>2026-2032年中国太阳能屋面瓦市场调查研究与发展前景预测报告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32bd7e8ab478b" w:history="1">
                <w:r>
                  <w:rPr>
                    <w:rStyle w:val="Hyperlink"/>
                  </w:rPr>
                  <w:t>https://www.20087.com/7/09/TaiYangNengWuMianWaShiChangQianJing.html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屋面瓦是将光伏电池集成于建筑屋面瓦片中的新型建材，兼具发电功能与建筑美学，适用于新建住宅与既有屋顶改造，强调防水性、抗风揭能力及与传统瓦片的视觉一致性。目前，太阳能屋面瓦主流太阳能屋面瓦在建筑光伏一体化（BIPV）政策推动下，普遍采用单晶硅微电池、钢化玻璃封装及金属边框结构；对安装便捷性、长期耐候性及单位面积发电效率要求显著提升。然而，初期投资成本显著高于传统屋顶+光伏板组合；定制化程度高，难以标准化批量生产；部分地区建筑规范对屋顶荷载与防火等级限制严格，影响推广。</w:t>
      </w:r>
      <w:r>
        <w:rPr>
          <w:rFonts w:hint="eastAsia"/>
        </w:rPr>
        <w:br/>
      </w:r>
      <w:r>
        <w:rPr>
          <w:rFonts w:hint="eastAsia"/>
        </w:rPr>
        <w:t>　　未来，太阳能屋面瓦将向轻量化、高效率与智能运维方向演进。一方面，采用钙钛矿/硅叠层电池提升弱光发电性能，同时降低材料用量；开发复合高分子基材替代玻璃，减轻重量并提升抗冲击性。另一方面，集成微型逆变器与发电监测芯片，实现每片瓦独立优化与故障定位；与智能家居能源管理系统联动，优先使用屋顶绿电。此外，政府将完善BIPV建筑验收标准与补贴机制，打通开发商、业主与电网多方利益。长期来看，太阳能屋面瓦将从高端建材升级为融合建筑美学、能源生产与数字管理的零碳住宅核心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32bd7e8ab478b" w:history="1">
        <w:r>
          <w:rPr>
            <w:rStyle w:val="Hyperlink"/>
          </w:rPr>
          <w:t>2026-2032年中国太阳能屋面瓦市场调查研究与发展前景预测报告</w:t>
        </w:r>
      </w:hyperlink>
      <w:r>
        <w:rPr>
          <w:rFonts w:hint="eastAsia"/>
        </w:rPr>
        <w:t>》全面梳理了太阳能屋面瓦行业的市场规模、技术现状及产业链结构，结合数据分析了太阳能屋面瓦市场需求、价格动态与竞争格局，科学预测了太阳能屋面瓦发展趋势与市场前景，解读了行业内重点企业的战略布局与品牌影响力，同时对市场竞争与集中度进行了评估。此外，报告还细分了市场领域，揭示了太阳能屋面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太阳能屋面瓦行业概述</w:t>
      </w:r>
      <w:r>
        <w:rPr>
          <w:rFonts w:hint="eastAsia"/>
        </w:rPr>
        <w:br/>
      </w:r>
      <w:r>
        <w:rPr>
          <w:rFonts w:hint="eastAsia"/>
        </w:rPr>
        <w:t>　　第一节 太阳能屋面瓦定义与分类</w:t>
      </w:r>
      <w:r>
        <w:rPr>
          <w:rFonts w:hint="eastAsia"/>
        </w:rPr>
        <w:br/>
      </w:r>
      <w:r>
        <w:rPr>
          <w:rFonts w:hint="eastAsia"/>
        </w:rPr>
        <w:t>　　第二节 太阳能屋面瓦应用领域</w:t>
      </w:r>
      <w:r>
        <w:rPr>
          <w:rFonts w:hint="eastAsia"/>
        </w:rPr>
        <w:br/>
      </w:r>
      <w:r>
        <w:rPr>
          <w:rFonts w:hint="eastAsia"/>
        </w:rPr>
        <w:t>　　第三节 太阳能屋面瓦行业经济指标分析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一、太阳能屋面瓦行业赢利性评估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二、太阳能屋面瓦行业成长速度分析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三、太阳能屋面瓦附加值提升空间探讨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四、太阳能屋面瓦行业进入壁垒分析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五、太阳能屋面瓦行业风险性评估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六、太阳能屋面瓦行业周期性分析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七、太阳能屋面瓦行业竞争程度指标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八、太阳能屋面瓦行业成熟度综合分析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太阳能屋面瓦产业链及经营模式分析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三、太阳能屋面瓦销售模式与渠道策略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全球太阳能屋面瓦市场发展分析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2025-2026年全球太阳能屋面瓦行业发展分析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一、全球太阳能屋面瓦行业市场规模与趋势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二、全球太阳能屋面瓦行业发展特点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三、全球太阳能屋面瓦行业竞争格局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主要国家与地区太阳能屋面瓦市场分析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2026-2032年全球太阳能屋面瓦行业发展趋势与前景预测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一、太阳能屋面瓦行业发展趋势</w:t>
      </w:r>
      <w:r>
        <w:rPr>
          <w:rFonts w:hint="eastAsia"/>
        </w:rPr>
        <w:br/>
      </w:r>
      <w:r>
        <w:rPr>
          <w:rFonts w:hint="eastAsia"/>
        </w:rPr>
        <w:t>　　　　二、太阳能屋面瓦行业发展潜力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中国太阳能屋面瓦行业市场分析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2025-2026年太阳能屋面瓦产能与投资动态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一、国内太阳能屋面瓦产能现状与利用效率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二、太阳能屋面瓦产能扩张与投资动态分析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2026-2032年太阳能屋面瓦行业产量统计与趋势预测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一、2020-2025年太阳能屋面瓦行业产量与增长趋势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1、2020-2025年太阳能屋面瓦产量及增长趋势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2、2020-2025年太阳能屋面瓦细分产品产量及份额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二、太阳能屋面瓦产量影响因素分析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三、2026-2032年太阳能屋面瓦产量预测</w:t>
      </w:r>
      <w:r>
        <w:rPr>
          <w:rFonts w:hint="eastAsia"/>
        </w:rPr>
        <w:br/>
      </w:r>
      <w:r>
        <w:rPr>
          <w:rFonts w:hint="eastAsia"/>
        </w:rPr>
        <w:t>　　第三节 2026-2032年太阳能屋面瓦市场需求与销售分析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一、2025-2026年太阳能屋面瓦行业需求现状</w:t>
      </w:r>
      <w:r>
        <w:rPr>
          <w:rFonts w:hint="eastAsia"/>
        </w:rPr>
        <w:br/>
      </w:r>
      <w:r>
        <w:rPr>
          <w:rFonts w:hint="eastAsia"/>
        </w:rPr>
        <w:t>　　　　二、太阳能屋面瓦客户群体与需求特点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三、2020-2025年太阳能屋面瓦行业销售规模分析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四、2026-2032年太阳能屋面瓦市场增长潜力与规模预测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2025-2026年太阳能屋面瓦行业技术发展现状及趋势分析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太阳能屋面瓦行业技术发展现状分析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国内外太阳能屋面瓦行业技术差距分析及差距形成的主要原因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太阳能屋面瓦行业技术发展方向、趋势预测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提升太阳能屋面瓦行业技术能力策略建议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中国太阳能屋面瓦细分市场分析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一、2025-2026年太阳能屋面瓦主要细分产品市场现状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太阳能屋面瓦价格机制与竞争策略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一、2020-2025年太阳能屋面瓦市场价格走势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太阳能屋面瓦定价策略与方法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2026-2032年太阳能屋面瓦价格竞争态势与趋势预测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中国太阳能屋面瓦行业重点区域市场研究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2025-2026年重点区域太阳能屋面瓦市场发展概况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二、2020-2025年太阳能屋面瓦市场需求规模情况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三、2026-2032年太阳能屋面瓦行业发展潜力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二、2020-2025年太阳能屋面瓦市场需求规模情况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三、2026-2032年太阳能屋面瓦行业发展潜力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二、2020-2025年太阳能屋面瓦市场需求规模情况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三、2026-2032年太阳能屋面瓦行业发展潜力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二、2020-2025年太阳能屋面瓦市场需求规模情况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三、2026-2032年太阳能屋面瓦行业发展潜力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二、2020-2025年太阳能屋面瓦市场需求规模情况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三、2026-2032年太阳能屋面瓦行业发展潜力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2020-2025年中国太阳能屋面瓦行业进出口情况分析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太阳能屋面瓦行业进口规模与来源分析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一、2020-2025年太阳能屋面瓦进口规模分析</w:t>
      </w:r>
      <w:r>
        <w:rPr>
          <w:rFonts w:hint="eastAsia"/>
        </w:rPr>
        <w:br/>
      </w:r>
      <w:r>
        <w:rPr>
          <w:rFonts w:hint="eastAsia"/>
        </w:rPr>
        <w:t>　　　　二、太阳能屋面瓦主要进口来源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太阳能屋面瓦行业出口规模与目的地分析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一、2020-2025年太阳能屋面瓦出口规模分析</w:t>
      </w:r>
      <w:r>
        <w:rPr>
          <w:rFonts w:hint="eastAsia"/>
        </w:rPr>
        <w:br/>
      </w:r>
      <w:r>
        <w:rPr>
          <w:rFonts w:hint="eastAsia"/>
        </w:rPr>
        <w:t>　　　　二、太阳能屋面瓦主要出口目的地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2020-2025年中国太阳能屋面瓦总体规模与财务指标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中国太阳能屋面瓦行业总体规模分析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一、太阳能屋面瓦企业数量与结构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二、太阳能屋面瓦从业人员规模</w:t>
      </w:r>
      <w:r>
        <w:rPr>
          <w:rFonts w:hint="eastAsia"/>
        </w:rPr>
        <w:br/>
      </w:r>
      <w:r>
        <w:rPr>
          <w:rFonts w:hint="eastAsia"/>
        </w:rPr>
        <w:t>　　　　三、太阳能屋面瓦行业资产状况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中国太阳能屋面瓦行业财务指标总体分析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太阳能屋面瓦行业重点企业经营状况分析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太阳能屋面瓦重点企业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太阳能屋面瓦领先企业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太阳能屋面瓦标杆企业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太阳能屋面瓦代表企业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太阳能屋面瓦龙头企业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太阳能屋面瓦重点企业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中国太阳能屋面瓦行业竞争格局分析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太阳能屋面瓦行业竞争格局总览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2025-2026年太阳能屋面瓦行业竞争力分析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一、太阳能屋面瓦供应商议价能力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四、太阳能屋面瓦替代品威胁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2020-2025年太阳能屋面瓦行业企业并购活动分析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2025-2026年太阳能屋面瓦行业会展与招投标活动分析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一、太阳能屋面瓦行业会展活动及其市场影响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2026年中国太阳能屋面瓦企业发展策略分析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太阳能屋面瓦市场策略分析</w:t>
      </w:r>
      <w:r>
        <w:rPr>
          <w:rFonts w:hint="eastAsia"/>
        </w:rPr>
        <w:br/>
      </w:r>
      <w:r>
        <w:rPr>
          <w:rFonts w:hint="eastAsia"/>
        </w:rPr>
        <w:t>　　　　一、太阳能屋面瓦市场定位与拓展策略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二、太阳能屋面瓦市场细分与目标客户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太阳能屋面瓦销售策略分析</w:t>
      </w:r>
      <w:r>
        <w:rPr>
          <w:rFonts w:hint="eastAsia"/>
        </w:rPr>
        <w:br/>
      </w:r>
      <w:r>
        <w:rPr>
          <w:rFonts w:hint="eastAsia"/>
        </w:rPr>
        <w:t>　　　　一、太阳能屋面瓦销售渠道与网络建设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提高太阳能屋面瓦企业竞争力建议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一、太阳能屋面瓦技术创新与管理优化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太阳能屋面瓦品牌战略思考</w:t>
      </w:r>
      <w:r>
        <w:rPr>
          <w:rFonts w:hint="eastAsia"/>
        </w:rPr>
        <w:br/>
      </w:r>
      <w:r>
        <w:rPr>
          <w:rFonts w:hint="eastAsia"/>
        </w:rPr>
        <w:t>　　　　一、太阳能屋面瓦品牌建设与维护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二、太阳能屋面瓦品牌影响力与市场竞争力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中国太阳能屋面瓦行业风险与对策</w:t>
      </w:r>
      <w:r>
        <w:rPr>
          <w:rFonts w:hint="eastAsia"/>
        </w:rPr>
        <w:br/>
      </w:r>
      <w:r>
        <w:rPr>
          <w:rFonts w:hint="eastAsia"/>
        </w:rPr>
        <w:t>　　第一节 太阳能屋面瓦行业SWOT分析</w:t>
      </w:r>
      <w:r>
        <w:rPr>
          <w:rFonts w:hint="eastAsia"/>
        </w:rPr>
        <w:br/>
      </w:r>
      <w:r>
        <w:rPr>
          <w:rFonts w:hint="eastAsia"/>
        </w:rPr>
        <w:t>　　　　一、太阳能屋面瓦行业优势分析</w:t>
      </w:r>
      <w:r>
        <w:rPr>
          <w:rFonts w:hint="eastAsia"/>
        </w:rPr>
        <w:br/>
      </w:r>
      <w:r>
        <w:rPr>
          <w:rFonts w:hint="eastAsia"/>
        </w:rPr>
        <w:t>　　　　二、太阳能屋面瓦行业劣势分析</w:t>
      </w:r>
      <w:r>
        <w:rPr>
          <w:rFonts w:hint="eastAsia"/>
        </w:rPr>
        <w:br/>
      </w:r>
      <w:r>
        <w:rPr>
          <w:rFonts w:hint="eastAsia"/>
        </w:rPr>
        <w:t>　　　　三、太阳能屋面瓦市场机会探索</w:t>
      </w:r>
      <w:r>
        <w:rPr>
          <w:rFonts w:hint="eastAsia"/>
        </w:rPr>
        <w:br/>
      </w:r>
      <w:r>
        <w:rPr>
          <w:rFonts w:hint="eastAsia"/>
        </w:rPr>
        <w:t>　　　　四、太阳能屋面瓦市场威胁评估</w:t>
      </w:r>
      <w:r>
        <w:rPr>
          <w:rFonts w:hint="eastAsia"/>
        </w:rPr>
        <w:br/>
      </w:r>
      <w:r>
        <w:rPr>
          <w:rFonts w:hint="eastAsia"/>
        </w:rPr>
        <w:t>　　第二节 太阳能屋面瓦行业风险及对策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2026-2032年中国太阳能屋面瓦行业前景与发展趋势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太阳能屋面瓦行业发展环境分析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2026-2032年太阳能屋面瓦行业发展趋势与方向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一、太阳能屋面瓦行业发展方向预测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二、太阳能屋面瓦发展趋势分析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2026-2032年太阳能屋面瓦行业发展潜力与机遇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一、太阳能屋面瓦市场发展潜力评估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二、太阳能屋面瓦新兴市场与机遇探索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太阳能屋面瓦行业研究结论与建议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中智:林:太阳能屋面瓦行业发展建议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太阳能屋面瓦行业类别</w:t>
      </w:r>
      <w:r>
        <w:rPr>
          <w:rFonts w:hint="eastAsia"/>
        </w:rPr>
        <w:br/>
      </w:r>
      <w:r>
        <w:rPr>
          <w:rFonts w:hint="eastAsia"/>
        </w:rPr>
        <w:t>　　图表 太阳能屋面瓦行业产业链调研</w:t>
      </w:r>
      <w:r>
        <w:rPr>
          <w:rFonts w:hint="eastAsia"/>
        </w:rPr>
        <w:br/>
      </w:r>
      <w:r>
        <w:rPr>
          <w:rFonts w:hint="eastAsia"/>
        </w:rPr>
        <w:t>　　图表 太阳能屋面瓦行业现状</w:t>
      </w:r>
      <w:r>
        <w:rPr>
          <w:rFonts w:hint="eastAsia"/>
        </w:rPr>
        <w:br/>
      </w:r>
      <w:r>
        <w:rPr>
          <w:rFonts w:hint="eastAsia"/>
        </w:rPr>
        <w:t>　　图表 太阳能屋面瓦行业标准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2020-2025年中国太阳能屋面瓦行业市场规模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2025年中国太阳能屋面瓦行业产能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2020-2025年中国太阳能屋面瓦行业产量统计</w:t>
      </w:r>
      <w:r>
        <w:rPr>
          <w:rFonts w:hint="eastAsia"/>
        </w:rPr>
        <w:br/>
      </w:r>
      <w:r>
        <w:rPr>
          <w:rFonts w:hint="eastAsia"/>
        </w:rPr>
        <w:t>　　图表 太阳能屋面瓦行业动态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2020-2025年中国太阳能屋面瓦市场需求量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2025年中国太阳能屋面瓦行业需求区域调研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2020-2025年中国太阳能屋面瓦行情</w:t>
      </w:r>
      <w:r>
        <w:rPr>
          <w:rFonts w:hint="eastAsia"/>
        </w:rPr>
        <w:br/>
      </w:r>
      <w:r>
        <w:rPr>
          <w:rFonts w:hint="eastAsia"/>
        </w:rPr>
        <w:t>　　图表 2020-2025年中国太阳能屋面瓦价格走势图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2020-2025年中国太阳能屋面瓦行业销售收入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2020-2025年中国太阳能屋面瓦行业盈利情况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2020-2025年中国太阳能屋面瓦行业利润总额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2020-2025年中国太阳能屋面瓦进口统计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2020-2025年中国太阳能屋面瓦出口统计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2020-2025年中国太阳能屋面瓦行业企业数量统计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**地区太阳能屋面瓦市场规模</w:t>
      </w:r>
      <w:r>
        <w:rPr>
          <w:rFonts w:hint="eastAsia"/>
        </w:rPr>
        <w:br/>
      </w:r>
      <w:r>
        <w:rPr>
          <w:rFonts w:hint="eastAsia"/>
        </w:rPr>
        <w:t>　　图表 **地区太阳能屋面瓦行业市场需求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**地区太阳能屋面瓦市场调研</w:t>
      </w:r>
      <w:r>
        <w:rPr>
          <w:rFonts w:hint="eastAsia"/>
        </w:rPr>
        <w:br/>
      </w:r>
      <w:r>
        <w:rPr>
          <w:rFonts w:hint="eastAsia"/>
        </w:rPr>
        <w:t>　　图表 **地区太阳能屋面瓦行业市场需求分析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**地区太阳能屋面瓦市场规模</w:t>
      </w:r>
      <w:r>
        <w:rPr>
          <w:rFonts w:hint="eastAsia"/>
        </w:rPr>
        <w:br/>
      </w:r>
      <w:r>
        <w:rPr>
          <w:rFonts w:hint="eastAsia"/>
        </w:rPr>
        <w:t>　　图表 **地区太阳能屋面瓦行业市场需求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**地区太阳能屋面瓦市场调研</w:t>
      </w:r>
      <w:r>
        <w:rPr>
          <w:rFonts w:hint="eastAsia"/>
        </w:rPr>
        <w:br/>
      </w:r>
      <w:r>
        <w:rPr>
          <w:rFonts w:hint="eastAsia"/>
        </w:rPr>
        <w:t>　　图表 **地区太阳能屋面瓦行业市场需求分析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太阳能屋面瓦行业竞争对手分析</w:t>
      </w:r>
      <w:r>
        <w:rPr>
          <w:rFonts w:hint="eastAsia"/>
        </w:rPr>
        <w:br/>
      </w:r>
      <w:r>
        <w:rPr>
          <w:rFonts w:hint="eastAsia"/>
        </w:rPr>
        <w:t>　　图表 太阳能屋面瓦重点企业（一）基本信息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太阳能屋面瓦重点企业（一）经营情况分析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太阳能屋面瓦重点企业（一）主要经济指标情况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太阳能屋面瓦重点企业（一）盈利能力情况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太阳能屋面瓦重点企业（一）偿债能力情况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太阳能屋面瓦重点企业（一）运营能力情况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太阳能屋面瓦重点企业（一）成长能力情况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太阳能屋面瓦重点企业（二）基本信息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太阳能屋面瓦重点企业（二）经营情况分析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太阳能屋面瓦重点企业（二）主要经济指标情况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太阳能屋面瓦重点企业（二）盈利能力情况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太阳能屋面瓦重点企业（二）偿债能力情况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太阳能屋面瓦重点企业（二）运营能力情况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太阳能屋面瓦重点企业（二）成长能力情况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太阳能屋面瓦重点企业（三）基本信息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太阳能屋面瓦重点企业（三）经营情况分析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太阳能屋面瓦重点企业（三）主要经济指标情况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太阳能屋面瓦重点企业（三）盈利能力情况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太阳能屋面瓦重点企业（三）偿债能力情况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太阳能屋面瓦重点企业（三）运营能力情况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太阳能屋面瓦重点企业（三）成长能力情况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2026-2032年中国太阳能屋面瓦行业产能预测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2026-2032年中国太阳能屋面瓦行业产量预测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2026-2032年中国太阳能屋面瓦市场需求预测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2026-2032年中国太阳能屋面瓦行业市场规模预测</w:t>
      </w:r>
      <w:r>
        <w:rPr>
          <w:rFonts w:hint="eastAsia"/>
        </w:rPr>
        <w:br/>
      </w:r>
      <w:r>
        <w:rPr>
          <w:rFonts w:hint="eastAsia"/>
        </w:rPr>
        <w:t>　　图表 太阳能屋面瓦行业准入条件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2026-2032年中国太阳能屋面瓦行业信息化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2026-2032年中国太阳能屋面瓦市场前景</w:t>
      </w:r>
      <w:r>
        <w:rPr>
          <w:rFonts w:hint="eastAsia"/>
        </w:rPr>
        <w:br/>
      </w:r>
      <w:r>
        <w:rPr>
          <w:rFonts w:hint="eastAsia"/>
        </w:rPr>
        <w:t>　　图表 2026-2032年中国太阳能屋面瓦行业风险分析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2026-2032年中国太阳能屋面瓦行业发展趋势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32bd7e8ab478b" w:history="1">
        <w:r>
          <w:rPr>
            <w:rStyle w:val="Hyperlink"/>
          </w:rPr>
          <w:t>2026-2032年中国太阳能屋面瓦市场调查研究与发展前景预测报告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32bd7e8ab478b" w:history="1">
        <w:r>
          <w:rPr>
            <w:rStyle w:val="Hyperlink"/>
          </w:rPr>
          <w:t>https://www.20087.com/7/09/TaiYangNengWuMianWaShiChangQianJing.html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热点：太阳能屋面瓦厂家、太阳能屋顶瓦、太阳能瓦房安装示意图、太阳能房瓦多少钱1平方、太阳能屋面板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94fdc86ea42ae" w:history="1">
      <w:r>
        <w:rPr>
          <w:rStyle w:val="Hyperlink"/>
        </w:rPr>
        <w:t>2026-2032年中国太阳能屋面瓦市场调查研究与发展前景预测报告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TaiYangNengWuMianWaShiChangQianJing.html" TargetMode="External" Id="Rf5a32bd7e8ab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TaiYangNengWuMianWaShiChangQianJing.html" TargetMode="External" Id="Re2994fdc86ea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2025-12-07T00:20:44Z</dcterms:created>
  <dcterms:modified xsi:type="dcterms:W3CDTF">2025-12-07T01:20:44Z</dcterms:modified>
  <dc:subject>2026-2032年中国太阳能屋面瓦市场调查研究与发展前景预测报告</dc:subject>
  <dc:title>2026-2032年中国太阳能屋面瓦市场调查研究与发展前景预测报告</dc:title>
  <cp:keywords>2026-2032年中国太阳能屋面瓦市场调查研究与发展前景预测报告</cp:keywords>
  <dc:description>2026-2032年中国太阳能屋面瓦市场调查研究与发展前景预测报告</dc:description>
</cp:coreProperties>
</file>