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daceacb042da" w:history="1">
              <w:r>
                <w:rPr>
                  <w:rStyle w:val="Hyperlink"/>
                </w:rPr>
                <w:t>2026-2032年全球与中国工程耐火材料市场调查研究及发展前景预测报告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daceacb042da" w:history="1">
              <w:r>
                <w:rPr>
                  <w:rStyle w:val="Hyperlink"/>
                </w:rPr>
                <w:t>2026-2032年全球与中国工程耐火材料市场调查研究及发展前景预测报告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2daceacb042da" w:history="1">
                <w:r>
                  <w:rPr>
                    <w:rStyle w:val="Hyperlink"/>
                  </w:rPr>
                  <w:t>https://www.20087.com/7/89/GongChengNaiHuoCaiLiaoHangYeFaZhanQianJing.html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耐火材料是高温工业窑炉与反应装置的内衬基础，广泛服务于钢铁、水泥、玻璃、有色冶金及垃圾焚烧等行业，承担隔热、抗侵蚀与结构支撑等多重功能。工程耐火材料包括高铝砖、镁碳砖、刚玉浇注料及陶瓷纤维模块等，材料体系正从传统致密型向轻量化、低导热、高抗热震方向演进。随着工业窑炉向大型化、长寿化与低碳化发展，工程耐火材料需在极端温度、化学腐蚀与机械冲刷等复合工况下保持长期稳定性。行业已普遍采用微粉掺杂、纳米改性及原位反应烧结等技术提升性能，但施工依赖人工、烘烤周期长及服役状态难监测等问题，仍制约整体系统效率。此外，含铬、含碳材料的环保处置压力亦推动绿色配方研发。</w:t>
      </w:r>
      <w:r>
        <w:rPr>
          <w:rFonts w:hint="eastAsia"/>
        </w:rPr>
        <w:br/>
      </w:r>
      <w:r>
        <w:rPr>
          <w:rFonts w:hint="eastAsia"/>
        </w:rPr>
        <w:t>　　未来，工程耐火材料将深度融合智能感知、快速施工与全生命周期管理理念。市场调研网指出，嵌入光纤传感器或热电偶的“智能耐火材料”可实时反馈内衬温度场与侵蚀深度，支撑预测性维护。自流平、快干型浇注料及预制装配式模块将大幅缩短停炉检修时间，提升产线可用率。在碳中和目标下，低碳结合剂（如溶胶-凝胶体系）、生物模板造孔技术及再生骨料利用将成为研发重点。同时，数字孪生平台将整合材料选型、施工模拟与服役评估，实现从设计到退役的闭环优化。长远来看，工程耐火材料将从被动防护层转型为具备状态感知、自我诊断与环境响应能力的智能高温结构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92daceacb042da" w:history="1">
        <w:r>
          <w:rPr>
            <w:rStyle w:val="Hyperlink"/>
          </w:rPr>
          <w:t>2026-2032年全球与中国工程耐火材料市场调查研究及发展前景预测报告</w:t>
        </w:r>
      </w:hyperlink>
      <w:r>
        <w:rPr>
          <w:rFonts w:hint="eastAsia"/>
        </w:rPr>
        <w:t>》，2025年工程耐火材料行业市场规模达 亿元，预计2032年市场规模将达 亿元，期间年均复合增长率（CAGR）达 %。报告基于国家统计局及相关行业协会等权威部门数据，结合长期监测的一手资料，系统分析了工程耐火材料行业的发展现状、市场规模、供需动态及进出口情况。报告详细解读了工程耐火材料产业链上下游、重点区域市场、竞争格局及领先企业的表现，同时评估了工程耐火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按产品类型细分，全球工程耐火材料市场规模2021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氧化铝耐火材料</w:t>
      </w:r>
      <w:r>
        <w:rPr>
          <w:rFonts w:hint="eastAsia"/>
        </w:rPr>
        <w:br/>
      </w:r>
      <w:r>
        <w:rPr>
          <w:rFonts w:hint="eastAsia"/>
        </w:rPr>
        <w:t>　　　　1.3.3 镁质耐火材料</w:t>
      </w:r>
      <w:r>
        <w:rPr>
          <w:rFonts w:hint="eastAsia"/>
        </w:rPr>
        <w:br/>
      </w:r>
      <w:r>
        <w:rPr>
          <w:rFonts w:hint="eastAsia"/>
        </w:rPr>
        <w:t>　　　　1.3.4 铬质耐火材料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按应用细分，全球工程耐火材料市场规模2021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金属生产</w:t>
      </w:r>
      <w:r>
        <w:rPr>
          <w:rFonts w:hint="eastAsia"/>
        </w:rPr>
        <w:br/>
      </w:r>
      <w:r>
        <w:rPr>
          <w:rFonts w:hint="eastAsia"/>
        </w:rPr>
        <w:t>　　　　1.4.3 化学加工</w:t>
      </w:r>
      <w:r>
        <w:rPr>
          <w:rFonts w:hint="eastAsia"/>
        </w:rPr>
        <w:br/>
      </w:r>
      <w:r>
        <w:rPr>
          <w:rFonts w:hint="eastAsia"/>
        </w:rPr>
        <w:t>　　　　1.4.4 玻璃制造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工程耐火材料行业发展总体概况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工程耐火材料行业发展主要特点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工程耐火材料行业发展影响因素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工程耐火材料有利因素</w:t>
      </w:r>
      <w:r>
        <w:rPr>
          <w:rFonts w:hint="eastAsia"/>
        </w:rPr>
        <w:br/>
      </w:r>
      <w:r>
        <w:rPr>
          <w:rFonts w:hint="eastAsia"/>
        </w:rPr>
        <w:t>　　　　1.5.3 .2 工程耐火材料不利因素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全球市场，近三年工程耐火材料主要企业占有率及排名（按销量）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工程耐火材料主要企业在国际市场占有率（按销量，2023-2026）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2025年工程耐火材料主要企业在国际市场排名（按销量）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全球市场主要企业工程耐火材料销量（2023-2026）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全球市场，近三年工程耐火材料主要企业占有率及排名（按收入）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工程耐火材料主要企业在国际市场占有率（按收入，2023-2026）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2025年工程耐火材料主要企业在国际市场排名（按收入）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全球市场主要企业工程耐火材料销售收入（2023-2026）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全球市场主要企业工程耐火材料销售价格（2023-2026）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中国市场，近三年工程耐火材料主要企业占有率及排名（按销量）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工程耐火材料主要企业在中国市场占有率（按销量，2023-2026）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2025年工程耐火材料主要企业在中国市场排名（按销量）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中国市场主要企业工程耐火材料销量（2023-2026）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中国市场，近三年工程耐火材料主要企业占有率及排名（按收入）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工程耐火材料主要企业在中国市场占有率（按收入，2023-2026）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2025年工程耐火材料主要企业在中国市场排名（按收入）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中国市场主要企业工程耐火材料销售收入（2023-2026）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全球主要厂商工程耐火材料总部及产地分布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全球主要厂商成立时间及工程耐火材料商业化日期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全球主要厂商工程耐火材料产品类型及应用</w:t>
      </w:r>
      <w:r>
        <w:rPr>
          <w:rFonts w:hint="eastAsia"/>
        </w:rPr>
        <w:br/>
      </w:r>
      <w:r>
        <w:rPr>
          <w:rFonts w:hint="eastAsia"/>
        </w:rPr>
        <w:t>　　2.9 工程耐火材料行业集中度、竞争程度分析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工程耐火材料行业集中度分析：2025年全球Top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全球工程耐火材料第一梯队、第二梯队和第三梯队生产商（品牌）及市场份额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全球工程耐火材料总体规模分析</w:t>
      </w:r>
      <w:r>
        <w:rPr>
          <w:rFonts w:hint="eastAsia"/>
        </w:rPr>
        <w:br/>
      </w:r>
      <w:r>
        <w:rPr>
          <w:rFonts w:hint="eastAsia"/>
        </w:rPr>
        <w:t>　　3.1 全球工程耐火材料供需现状及预测（2021-2032）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全球工程耐火材料产能、产量、产能利用率及发展趋势（2021-2032）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全球工程耐火材料产量、需求量及发展趋势（2021-2032）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全球主要地区工程耐火材料产量及发展趋势（2021-2032）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全球主要地区工程耐火材料产量（2021-2026）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全球主要地区工程耐火材料产量（2027-2032）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全球主要地区工程耐火材料产量市场份额（2021-2032）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中国工程耐火材料供需现状及预测（2021-2032）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中国工程耐火材料产能、产量、产能利用率及发展趋势（2021-2032）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中国工程耐火材料产量、市场需求量及发展趋势（2021-2032）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中国市场工程耐火材料进出口（2021-2032）</w:t>
      </w:r>
      <w:r>
        <w:rPr>
          <w:rFonts w:hint="eastAsia"/>
        </w:rPr>
        <w:br/>
      </w:r>
      <w:r>
        <w:rPr>
          <w:rFonts w:hint="eastAsia"/>
        </w:rPr>
        <w:t>　　3.4 全球工程耐火材料销量及销售额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全球市场工程耐火材料销售额（2021-2032）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全球市场工程耐火材料销量（2021-2032）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全球市场工程耐火材料价格趋势（2021-2032）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全球工程耐火材料主要地区分析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全球主要地区工程耐火材料市场规模分析：2021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全球主要地区工程耐火材料销售收入及市场份额（2021-2026）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全球主要地区工程耐火材料销售收入预测（2027-2032）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全球主要地区工程耐火材料销量分析：2021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全球主要地区工程耐火材料销量及市场份额预测（2027-2032）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中东市场工程耐火材料销量、收入及增长率（2021-2032）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工程耐火材料销量、收入、价格及毛利率（2021-2026）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不同产品类型工程耐火材料分析</w:t>
      </w:r>
      <w:r>
        <w:rPr>
          <w:rFonts w:hint="eastAsia"/>
        </w:rPr>
        <w:br/>
      </w:r>
      <w:r>
        <w:rPr>
          <w:rFonts w:hint="eastAsia"/>
        </w:rPr>
        <w:t>　　6.1 全球不同产品类型工程耐火材料销量（2021-2032）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全球不同产品类型工程耐火材料销量预测（2027-2032）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全球不同产品类型工程耐火材料收入（2021-2032）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全球不同产品类型工程耐火材料收入预测（2027-2032）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全球不同产品类型工程耐火材料价格走势（2021-2032）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中国不同产品类型工程耐火材料销量（2021-2032）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中国不同产品类型工程耐火材料销量预测（2027-2032）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中国不同产品类型工程耐火材料收入（2021-2032）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中国不同产品类型工程耐火材料收入及市场份额（2021-2026）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中国不同产品类型工程耐火材料收入预测（2027-2032）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不同应用工程耐火材料分析</w:t>
      </w:r>
      <w:r>
        <w:rPr>
          <w:rFonts w:hint="eastAsia"/>
        </w:rPr>
        <w:br/>
      </w:r>
      <w:r>
        <w:rPr>
          <w:rFonts w:hint="eastAsia"/>
        </w:rPr>
        <w:t>　　7.1 全球不同应用工程耐火材料销量（2021-2032）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全球不同应用工程耐火材料销量预测（2027-2032）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全球不同应用工程耐火材料收入（2021-2032）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全球不同应用工程耐火材料收入及市场份额（2021-2026）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全球不同应用工程耐火材料收入预测（2027-2032）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全球不同应用工程耐火材料价格走势（2021-2032）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中国不同应用工程耐火材料销量（2021-2032）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中国不同应用工程耐火材料销量预测（2027-2032）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中国不同应用工程耐火材料收入（2021-2032）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中国不同应用工程耐火材料收入及市场份额（2021-2026）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中国不同应用工程耐火材料收入预测（2027-2032）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工程耐火材料行业发展趋势</w:t>
      </w:r>
      <w:r>
        <w:rPr>
          <w:rFonts w:hint="eastAsia"/>
        </w:rPr>
        <w:br/>
      </w:r>
      <w:r>
        <w:rPr>
          <w:rFonts w:hint="eastAsia"/>
        </w:rPr>
        <w:t>　　8.2 工程耐火材料行业主要驱动因素</w:t>
      </w:r>
      <w:r>
        <w:rPr>
          <w:rFonts w:hint="eastAsia"/>
        </w:rPr>
        <w:br/>
      </w:r>
      <w:r>
        <w:rPr>
          <w:rFonts w:hint="eastAsia"/>
        </w:rPr>
        <w:t>　　8.3 工程耐火材料中国企业SWOT分析</w:t>
      </w:r>
      <w:r>
        <w:rPr>
          <w:rFonts w:hint="eastAsia"/>
        </w:rPr>
        <w:br/>
      </w:r>
      <w:r>
        <w:rPr>
          <w:rFonts w:hint="eastAsia"/>
        </w:rPr>
        <w:t>　　8.4 中国工程耐火材料行业政策环境分析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工程耐火材料行业产业链简介</w:t>
      </w:r>
      <w:r>
        <w:rPr>
          <w:rFonts w:hint="eastAsia"/>
        </w:rPr>
        <w:br/>
      </w:r>
      <w:r>
        <w:rPr>
          <w:rFonts w:hint="eastAsia"/>
        </w:rPr>
        <w:t>　　　　9.1.1 工程耐火材料行业供应链分析</w:t>
      </w:r>
      <w:r>
        <w:rPr>
          <w:rFonts w:hint="eastAsia"/>
        </w:rPr>
        <w:br/>
      </w:r>
      <w:r>
        <w:rPr>
          <w:rFonts w:hint="eastAsia"/>
        </w:rPr>
        <w:t>　　　　9.1.2 工程耐火材料主要原料及供应情况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工程耐火材料行业采购模式</w:t>
      </w:r>
      <w:r>
        <w:rPr>
          <w:rFonts w:hint="eastAsia"/>
        </w:rPr>
        <w:br/>
      </w:r>
      <w:r>
        <w:rPr>
          <w:rFonts w:hint="eastAsia"/>
        </w:rPr>
        <w:t>　　9.3 工程耐火材料行业生产模式</w:t>
      </w:r>
      <w:r>
        <w:rPr>
          <w:rFonts w:hint="eastAsia"/>
        </w:rPr>
        <w:br/>
      </w:r>
      <w:r>
        <w:rPr>
          <w:rFonts w:hint="eastAsia"/>
        </w:rPr>
        <w:t>　　9.4 工程耐火材料行业销售模式及销售渠道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按产品类型细分，全球工程耐火材料市场规模2021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按应用细分，全球工程耐火材料市场规模（CAGR）2021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工程耐火材料行业发展主要特点</w:t>
      </w:r>
      <w:r>
        <w:rPr>
          <w:rFonts w:hint="eastAsia"/>
        </w:rPr>
        <w:br/>
      </w:r>
      <w:r>
        <w:rPr>
          <w:rFonts w:hint="eastAsia"/>
        </w:rPr>
        <w:t>　　表 4： 工程耐火材料行业发展有利因素分析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工程耐火材料行业发展不利因素分析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进入工程耐火材料行业壁垒</w:t>
      </w:r>
      <w:r>
        <w:rPr>
          <w:rFonts w:hint="eastAsia"/>
        </w:rPr>
        <w:br/>
      </w:r>
      <w:r>
        <w:rPr>
          <w:rFonts w:hint="eastAsia"/>
        </w:rPr>
        <w:t>　　表 7： 工程耐火材料主要企业在国际市场占有率（按销量，2023-2026）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2025年工程耐火材料主要企业在国际市场排名（按销量）&amp;（吨）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全球市场主要企业工程耐火材料销量（2023-2026）&amp;（吨）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工程耐火材料主要企业在国际市场占有率（按收入，2023-2026）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2025年工程耐火材料主要企业在国际市场排名（按收入）&amp;（万元）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全球市场主要企业工程耐火材料销售收入（2023-2026）&amp;（万元）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全球市场主要企业工程耐火材料销售价格（2023-2026）&amp;（元/吨）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工程耐火材料主要企业在中国市场占有率（按销量，2023-2026）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2025年工程耐火材料主要企业在中国市场排名（按销量）&amp;（吨）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中国市场主要企业工程耐火材料销量（2023-2026）&amp;（吨）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工程耐火材料主要企业在中国市场占有率（按收入，2023-2026）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2025年工程耐火材料主要企业在中国市场排名（按收入）&amp;（万元）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中国市场主要企业工程耐火材料销售收入（2023-2026）&amp;（万元）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全球主要厂商工程耐火材料总部及产地分布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全球主要厂商成立时间及工程耐火材料商业化日期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全球主要厂商工程耐火材料产品类型及应用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2025年全球工程耐火材料主要厂商市场地位（第一梯队、第二梯队和第三梯队）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全球工程耐火材料市场投资、并购等现状分析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全球主要地区工程耐火材料产量增速（CAGR）：（2021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全球主要地区工程耐火材料产量（2021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全球主要地区工程耐火材料产量（2021-2026）&amp;（吨）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全球主要地区工程耐火材料产量（2027-2032）&amp;（吨）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全球主要地区工程耐火材料产量市场份额（2021-2026）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全球主要地区工程耐火材料产量市场份额（2027-2032）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中国市场工程耐火材料产量、销量、进出口（2021-2026）&amp;（吨）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中国市场工程耐火材料产量、销量、进出口预测（2027-2032）&amp;（吨）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全球主要地区工程耐火材料销售收入增速：（2021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全球主要地区工程耐火材料销售收入（2021-2026）&amp;（万元）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全球主要地区工程耐火材料销售收入市场份额（2021-2026）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全球主要地区工程耐火材料收入（2027-2032）&amp;（万元）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全球主要地区工程耐火材料收入市场份额（2027-2032）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全球主要地区工程耐火材料销量（吨）：2021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全球主要地区工程耐火材料销量（2027-2032）&amp;（吨）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全球主要地区工程耐火材料销量份额（2027-2032）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工程耐火材料销量（吨）、收入（万元）、价格（元/吨）及毛利率（2021-2026）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全球不同产品类型工程耐火材料销量预测（2027-2032）&amp;（吨）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全球不同产品类型工程耐火材料收入（2021-2026）&amp;（万元）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全球不同产品类型工程耐火材料收入市场份额（2021-2026）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全球不同产品类型工程耐火材料收入预测（2027-2032）&amp;（万元）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全球不同产品类型工程耐火材料收入市场份额预测（2027-2032）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中国不同产品类型工程耐火材料销量预测（2027-2032）&amp;（吨）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中国不同产品类型工程耐火材料收入（2021-2026）&amp;（万元）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中国不同产品类型工程耐火材料收入市场份额（2021-2026）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中国不同产品类型工程耐火材料收入预测（2027-2032）&amp;（万元）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中国不同产品类型工程耐火材料收入市场份额预测（2027-2032）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全球不同应用工程耐火材料销量预测（2027-2032）&amp;（吨）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全球市场不同应用工程耐火材料销量市场份额预测（2027-2032）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全球不同应用工程耐火材料收入（2021-2026）&amp;（万元）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全球不同应用工程耐火材料收入市场份额（2021-2026）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全球不同应用工程耐火材料收入预测（2027-2032）&amp;（万元）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全球不同应用工程耐火材料收入市场份额预测（2027-2032）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中国不同应用工程耐火材料销量（2021-2026）&amp;（吨）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中国不同应用工程耐火材料销量市场份额（2021-2026）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中国不同应用工程耐火材料销量预测（2027-2032）&amp;（吨）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中国市场不同应用工程耐火材料销量市场份额预测（2027-2032）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中国不同应用工程耐火材料收入（2021-2026）&amp;（万元）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中国不同应用工程耐火材料收入市场份额（2021-2026）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中国不同应用工程耐火材料收入预测（2027-2032）&amp;（万元）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中国不同应用工程耐火材料收入市场份额预测（2027-2032）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工程耐火材料行业发展趋势</w:t>
      </w:r>
      <w:r>
        <w:rPr>
          <w:rFonts w:hint="eastAsia"/>
        </w:rPr>
        <w:br/>
      </w:r>
      <w:r>
        <w:rPr>
          <w:rFonts w:hint="eastAsia"/>
        </w:rPr>
        <w:t>　　表 176： 工程耐火材料行业主要驱动因素</w:t>
      </w:r>
      <w:r>
        <w:rPr>
          <w:rFonts w:hint="eastAsia"/>
        </w:rPr>
        <w:br/>
      </w:r>
      <w:r>
        <w:rPr>
          <w:rFonts w:hint="eastAsia"/>
        </w:rPr>
        <w:t>　　表 177： 工程耐火材料行业供应链分析</w:t>
      </w:r>
      <w:r>
        <w:rPr>
          <w:rFonts w:hint="eastAsia"/>
        </w:rPr>
        <w:br/>
      </w:r>
      <w:r>
        <w:rPr>
          <w:rFonts w:hint="eastAsia"/>
        </w:rPr>
        <w:t>　　表 178： 工程耐火材料上游原料供应商</w:t>
      </w:r>
      <w:r>
        <w:rPr>
          <w:rFonts w:hint="eastAsia"/>
        </w:rPr>
        <w:br/>
      </w:r>
      <w:r>
        <w:rPr>
          <w:rFonts w:hint="eastAsia"/>
        </w:rPr>
        <w:t>　　表 179： 工程耐火材料主要地区不同应用客户分析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工程耐火材料典型经销商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工程耐火材料产品图片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全球不同产品类型工程耐火材料销售额2021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全球不同产品类型工程耐火材料市场份额2025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氧化铝耐火材料产品图片</w:t>
      </w:r>
      <w:r>
        <w:rPr>
          <w:rFonts w:hint="eastAsia"/>
        </w:rPr>
        <w:br/>
      </w:r>
      <w:r>
        <w:rPr>
          <w:rFonts w:hint="eastAsia"/>
        </w:rPr>
        <w:t>　　图 5： 镁质耐火材料产品图片</w:t>
      </w:r>
      <w:r>
        <w:rPr>
          <w:rFonts w:hint="eastAsia"/>
        </w:rPr>
        <w:br/>
      </w:r>
      <w:r>
        <w:rPr>
          <w:rFonts w:hint="eastAsia"/>
        </w:rPr>
        <w:t>　　图 6： 铬质耐火材料产品图片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全球不同应用工程耐火材料市场份额2025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金属生产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玻璃制造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2025年全球前五大生产商工程耐火材料市场份额</w:t>
      </w:r>
      <w:r>
        <w:rPr>
          <w:rFonts w:hint="eastAsia"/>
        </w:rPr>
        <w:br/>
      </w:r>
      <w:r>
        <w:rPr>
          <w:rFonts w:hint="eastAsia"/>
        </w:rPr>
        <w:t>　　图 15： 2025年全球工程耐火材料第一梯队、第二梯队和第三梯队厂商及市场份额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全球工程耐火材料产能、产量、产能利用率及发展趋势（2021-2032）&amp;（吨）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全球工程耐火材料产量、需求量及发展趋势（2021-2032）&amp;（吨）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全球主要地区工程耐火材料产量市场份额（2021-2032）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中国工程耐火材料产能、产量、产能利用率及发展趋势（2021-2032）&amp;（吨）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中国工程耐火材料产量、市场需求量及发展趋势（2021-2032）&amp;（吨）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全球工程耐火材料市场销售额及增长率：（2021-2032）&amp;（万元）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全球市场工程耐火材料市场规模：2021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全球市场工程耐火材料价格趋势（2021-2032）&amp;（元/吨）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全球主要地区工程耐火材料销售收入（2021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全球主要地区工程耐火材料销售收入市场份额（2021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中东市场工程耐火材料销量及增长率（2021-2032）&amp;（吨）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中东市场工程耐火材料收入及增长率（2021-2032）&amp;（万元）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全球不同产品类型工程耐火材料价格走势（2021-2032）&amp;（元/吨）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全球不同应用工程耐火材料价格走势（2021-2032）&amp;（元/吨）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工程耐火材料中国企业SWOT分析</w:t>
      </w:r>
      <w:r>
        <w:rPr>
          <w:rFonts w:hint="eastAsia"/>
        </w:rPr>
        <w:br/>
      </w:r>
      <w:r>
        <w:rPr>
          <w:rFonts w:hint="eastAsia"/>
        </w:rPr>
        <w:t>　　图 46： 工程耐火材料产业链</w:t>
      </w:r>
      <w:r>
        <w:rPr>
          <w:rFonts w:hint="eastAsia"/>
        </w:rPr>
        <w:br/>
      </w:r>
      <w:r>
        <w:rPr>
          <w:rFonts w:hint="eastAsia"/>
        </w:rPr>
        <w:t>　　图 47： 工程耐火材料行业采购模式分析</w:t>
      </w:r>
      <w:r>
        <w:rPr>
          <w:rFonts w:hint="eastAsia"/>
        </w:rPr>
        <w:br/>
      </w:r>
      <w:r>
        <w:rPr>
          <w:rFonts w:hint="eastAsia"/>
        </w:rPr>
        <w:t>　　图 48： 工程耐火材料行业生产模式</w:t>
      </w:r>
      <w:r>
        <w:rPr>
          <w:rFonts w:hint="eastAsia"/>
        </w:rPr>
        <w:br/>
      </w:r>
      <w:r>
        <w:rPr>
          <w:rFonts w:hint="eastAsia"/>
        </w:rPr>
        <w:t>　　图 49： 工程耐火材料行业销售模式分析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daceacb042da" w:history="1">
        <w:r>
          <w:rPr>
            <w:rStyle w:val="Hyperlink"/>
          </w:rPr>
          <w:t>2026-2032年全球与中国工程耐火材料市场调查研究及发展前景预测报告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2daceacb042da" w:history="1">
        <w:r>
          <w:rPr>
            <w:rStyle w:val="Hyperlink"/>
          </w:rPr>
          <w:t>https://www.20087.com/7/89/GongChengNaiHuoCaiLiaoHangYeFaZhanQianJing.html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热点：耐火材料有哪些种类、工程耐火材料包括哪些、耐火材料属于什么类别、耐火材料施工、材料的耐火等级、耐火材料施工的国家标准、耐火材料的应用、耐火材料要求、材料耐火等级划分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96b522594389" w:history="1">
      <w:r>
        <w:rPr>
          <w:rStyle w:val="Hyperlink"/>
        </w:rPr>
        <w:t>2026-2032年全球与中国工程耐火材料市场调查研究及发展前景预测报告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ongChengNaiHuoCaiLiaoHangYeFaZhanQianJing.html" TargetMode="External" Id="R0d92daceacb0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ongChengNaiHuoCaiLiaoHangYeFaZhanQianJing.html" TargetMode="External" Id="R365f96b5225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2026-03-25T00:26:43Z</dcterms:created>
  <dcterms:modified xsi:type="dcterms:W3CDTF">2026-03-25T01:26:43Z</dcterms:modified>
  <dc:subject>2026-2032年全球与中国工程耐火材料市场调查研究及发展前景预测报告</dc:subject>
  <dc:title>2026-2032年全球与中国工程耐火材料市场调查研究及发展前景预测报告</dc:title>
  <cp:keywords>2026-2032年全球与中国工程耐火材料市场调查研究及发展前景预测报告</cp:keywords>
  <dc:description>2026-2032年全球与中国工程耐火材料市场调查研究及发展前景预测报告</dc:description>
</cp:coreProperties>
</file>