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8046440fc4c97" w:history="1">
              <w:r>
                <w:rPr>
                  <w:rStyle w:val="Hyperlink"/>
                </w:rPr>
                <w:t>2025-2031年中国建筑工程勘察设计市场现状与发展趋势分析报告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8046440fc4c97" w:history="1">
              <w:r>
                <w:rPr>
                  <w:rStyle w:val="Hyperlink"/>
                </w:rPr>
                <w:t>2025-2031年中国建筑工程勘察设计市场现状与发展趋势分析报告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8046440fc4c97" w:history="1">
                <w:r>
                  <w:rPr>
                    <w:rStyle w:val="Hyperlink"/>
                  </w:rPr>
                  <w:t>https://www.20087.com/7/79/JianZhuGongChengKanChaSheJiDeQianJingQuShi.html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建筑工程勘察设计是建筑项目的基础，涉及到地形地貌、地质条件、环境影响等多个方面的综合考量。目前，随着BIM（Building Information Modeling）技术的普及，勘察设计行业正经历着数字化转型，设计过程更加精确、高效。同时，绿色建筑和可持续设计理念的融入，促使设计师在方案中考虑节能减排、生态平衡等要素，以实现建筑与自然环境的和谐共存。</w:t>
      </w:r>
      <w:r>
        <w:rPr>
          <w:rFonts w:hint="eastAsia"/>
        </w:rPr>
        <w:br/>
      </w:r>
      <w:r>
        <w:rPr>
          <w:rFonts w:hint="eastAsia"/>
        </w:rPr>
        <w:t>　　未来，建筑工程勘察设计将更加注重智能化和集成化。智能化体现在设计软件将集成AI算法，自动优化设计方案，提高结构安全性和经济效益。集成化则意味着设计流程将更加紧密地与施工、运维阶段相衔接，形成全生命周期的数字化管理，减少信息孤岛，提升项目整体效率。此外，随着物联网技术的发展，建筑物将更加智能，设计时需考虑建筑与周围环境的数据交互，实现真正的智慧建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8046440fc4c97" w:history="1">
        <w:r>
          <w:rPr>
            <w:rStyle w:val="Hyperlink"/>
          </w:rPr>
          <w:t>2025-2031年中国建筑工程勘察设计市场现状与发展趋势分析报告</w:t>
        </w:r>
      </w:hyperlink>
      <w:r>
        <w:rPr>
          <w:rFonts w:hint="eastAsia"/>
        </w:rPr>
        <w:t>》基于多年建筑工程勘察设计行业研究积累，结合当前市场发展现状，依托国家权威数据资源和长期市场监测数据库，对建筑工程勘察设计行业进行了全面调研与分析。报告详细阐述了建筑工程勘察设计市场规模、市场前景、发展趋势、技术现状及未来方向，重点分析了行业内主要企业的竞争格局，并通过SWOT分析揭示了建筑工程勘察设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f8046440fc4c97" w:history="1">
        <w:r>
          <w:rPr>
            <w:rStyle w:val="Hyperlink"/>
          </w:rPr>
          <w:t>2025-2031年中国建筑工程勘察设计市场现状与发展趋势分析报告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》为投资者提供了准确的市场现状解读，帮助预判行业前景，挖掘投资价值，同时从投资策略和营销策略等角度提出实用建议，助力投资者在建筑工程勘察设计行业中把握机遇、规避风险。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建筑工程勘察设计产业概述</w:t>
      </w:r>
      <w:r>
        <w:rPr>
          <w:rFonts w:hint="eastAsia"/>
        </w:rPr>
        <w:br/>
      </w:r>
      <w:r>
        <w:rPr>
          <w:rFonts w:hint="eastAsia"/>
        </w:rPr>
        <w:t>　　第一节 建筑工程勘察设计定义</w:t>
      </w:r>
      <w:r>
        <w:rPr>
          <w:rFonts w:hint="eastAsia"/>
        </w:rPr>
        <w:br/>
      </w:r>
      <w:r>
        <w:rPr>
          <w:rFonts w:hint="eastAsia"/>
        </w:rPr>
        <w:t>　　第二节 建筑工程勘察设计行业特点</w:t>
      </w:r>
      <w:r>
        <w:rPr>
          <w:rFonts w:hint="eastAsia"/>
        </w:rPr>
        <w:br/>
      </w:r>
      <w:r>
        <w:rPr>
          <w:rFonts w:hint="eastAsia"/>
        </w:rPr>
        <w:t>　　第三节 建筑工程勘察设计产业链分析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2024-2025年中国建筑工程勘察设计行业运行环境分析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中国建筑工程勘察设计运行经济环境分析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中国建筑工程勘察设计产业政策环境分析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一、建筑工程勘察设计行业监管体制</w:t>
      </w:r>
      <w:r>
        <w:rPr>
          <w:rFonts w:hint="eastAsia"/>
        </w:rPr>
        <w:br/>
      </w:r>
      <w:r>
        <w:rPr>
          <w:rFonts w:hint="eastAsia"/>
        </w:rPr>
        <w:t>　　　　二、建筑工程勘察设计行业主要法规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三、主要建筑工程勘察设计产业政策</w:t>
      </w:r>
      <w:r>
        <w:rPr>
          <w:rFonts w:hint="eastAsia"/>
        </w:rPr>
        <w:br/>
      </w:r>
      <w:r>
        <w:rPr>
          <w:rFonts w:hint="eastAsia"/>
        </w:rPr>
        <w:t>　　第三节 中国建筑工程勘察设计产业社会环境分析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2024-2025年全球建筑工程勘察设计行业发展态势分析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全球建筑工程勘察设计市场发展现状分析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全球主要国家建筑工程勘察设计市场现状</w:t>
      </w:r>
      <w:r>
        <w:rPr>
          <w:rFonts w:hint="eastAsia"/>
        </w:rPr>
        <w:br/>
      </w:r>
      <w:r>
        <w:rPr>
          <w:rFonts w:hint="eastAsia"/>
        </w:rPr>
        <w:t>　　第三节 全球建筑工程勘察设计行业发展趋势预测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中国建筑工程勘察设计行业市场分析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2019-2024年中国建筑工程勘察设计行业规模情况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二、建筑工程勘察设计行业单位规模情况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三、建筑工程勘察设计行业人员规模情况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2019-2024年中国建筑工程勘察设计行业财务能力分析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三、建筑工程勘察设计行业营运能力分析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2024-2025年中国建筑工程勘察设计行业热点动态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2025年中国建筑工程勘察设计行业面临的挑战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中国重点地区建筑工程勘察设计行业市场调研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中国建筑工程勘察设计行业价格走势及影响因素分析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国内建筑工程勘察设计行业价格回顾</w:t>
      </w:r>
      <w:r>
        <w:rPr>
          <w:rFonts w:hint="eastAsia"/>
        </w:rPr>
        <w:br/>
      </w:r>
      <w:r>
        <w:rPr>
          <w:rFonts w:hint="eastAsia"/>
        </w:rPr>
        <w:t>　　第二节 国内建筑工程勘察设计行业价格走势预测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国内建筑工程勘察设计行业价格影响因素分析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中国建筑工程勘察设计行业客户调研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二、客户对建筑工程勘察设计品牌的首要认知渠道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三、建筑工程勘察设计品牌忠诚度调查</w:t>
      </w:r>
      <w:r>
        <w:rPr>
          <w:rFonts w:hint="eastAsia"/>
        </w:rPr>
        <w:br/>
      </w:r>
      <w:r>
        <w:rPr>
          <w:rFonts w:hint="eastAsia"/>
        </w:rPr>
        <w:t>　　　　四、建筑工程勘察设计行业客户消费理念调研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2025年建筑工程勘察设计行业集中度分析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一、建筑工程勘察设计市场集中度分析</w:t>
      </w:r>
      <w:r>
        <w:rPr>
          <w:rFonts w:hint="eastAsia"/>
        </w:rPr>
        <w:br/>
      </w:r>
      <w:r>
        <w:rPr>
          <w:rFonts w:hint="eastAsia"/>
        </w:rPr>
        <w:t>　　　　二、建筑工程勘察设计企业集中度分析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2025年建筑工程勘察设计行业竞争格局分析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二、建筑工程勘察设计行业竞争格局展望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三、我国建筑工程勘察设计市场竞争趋势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建筑工程勘察设计行业重点企业发展调研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建筑工程勘察设计企业发展策略分析</w:t>
      </w:r>
      <w:r>
        <w:rPr>
          <w:rFonts w:hint="eastAsia"/>
        </w:rPr>
        <w:br/>
      </w:r>
      <w:r>
        <w:rPr>
          <w:rFonts w:hint="eastAsia"/>
        </w:rPr>
        <w:t>　　第一节 建筑工程勘察设计市场策略分析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一、建筑工程勘察设计价格策略分析</w:t>
      </w:r>
      <w:r>
        <w:rPr>
          <w:rFonts w:hint="eastAsia"/>
        </w:rPr>
        <w:br/>
      </w:r>
      <w:r>
        <w:rPr>
          <w:rFonts w:hint="eastAsia"/>
        </w:rPr>
        <w:t>　　　　二、建筑工程勘察设计渠道策略分析</w:t>
      </w:r>
      <w:r>
        <w:rPr>
          <w:rFonts w:hint="eastAsia"/>
        </w:rPr>
        <w:br/>
      </w:r>
      <w:r>
        <w:rPr>
          <w:rFonts w:hint="eastAsia"/>
        </w:rPr>
        <w:t>　　第二节 建筑工程勘察设计销售策略分析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提高建筑工程勘察设计企业竞争力的策略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一、提高中国建筑工程勘察设计企业核心竞争力的对策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二、建筑工程勘察设计企业提升竞争力的主要方向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三、影响建筑工程勘察设计企业核心竞争力的因素及提升途径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四、提高建筑工程勘察设计企业竞争力的策略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建筑工程勘察设计行业投资风险与控制策略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建筑工程勘察设计行业SWOT模型分析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一、建筑工程勘察设计行业优势分析</w:t>
      </w:r>
      <w:r>
        <w:rPr>
          <w:rFonts w:hint="eastAsia"/>
        </w:rPr>
        <w:br/>
      </w:r>
      <w:r>
        <w:rPr>
          <w:rFonts w:hint="eastAsia"/>
        </w:rPr>
        <w:t>　　　　二、建筑工程勘察设计行业劣势分析</w:t>
      </w:r>
      <w:r>
        <w:rPr>
          <w:rFonts w:hint="eastAsia"/>
        </w:rPr>
        <w:br/>
      </w:r>
      <w:r>
        <w:rPr>
          <w:rFonts w:hint="eastAsia"/>
        </w:rPr>
        <w:t>　　　　三、建筑工程勘察设计行业机会分析</w:t>
      </w:r>
      <w:r>
        <w:rPr>
          <w:rFonts w:hint="eastAsia"/>
        </w:rPr>
        <w:br/>
      </w:r>
      <w:r>
        <w:rPr>
          <w:rFonts w:hint="eastAsia"/>
        </w:rPr>
        <w:t>　　　　四、建筑工程勘察设计行业风险分析</w:t>
      </w:r>
      <w:r>
        <w:rPr>
          <w:rFonts w:hint="eastAsia"/>
        </w:rPr>
        <w:br/>
      </w:r>
      <w:r>
        <w:rPr>
          <w:rFonts w:hint="eastAsia"/>
        </w:rPr>
        <w:t>　　第二节 建筑工程勘察设计行业投资风险及控制策略分析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二、建筑工程勘察设计行业政策风险及控制策略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三、建筑工程勘察设计行业经营风险及控制策略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四、建筑工程勘察设计同业竞争风险及控制策略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五、建筑工程勘察设计行业其他风险及控制策略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2025-2031年中国建筑工程勘察设计行业投资潜力及发展趋势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2025-2031年建筑工程勘察设计行业投资潜力分析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二、建筑工程勘察设计行业目标市场需求潜力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三、建筑工程勘察设计行业投资潜力综合评判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中智:林:：2025-2031年中国建筑工程勘察设计行业发展趋势分析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一、2025年建筑工程勘察设计市场前景分析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二、2025年建筑工程勘察设计发展趋势预测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三、2025-2031年我国建筑工程勘察设计行业发展剖析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五、未来建筑工程勘察设计行业发展变局剖析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建筑工程勘察设计行业历程</w:t>
      </w:r>
      <w:r>
        <w:rPr>
          <w:rFonts w:hint="eastAsia"/>
        </w:rPr>
        <w:br/>
      </w:r>
      <w:r>
        <w:rPr>
          <w:rFonts w:hint="eastAsia"/>
        </w:rPr>
        <w:t>　　图表 建筑工程勘察设计行业生命周期</w:t>
      </w:r>
      <w:r>
        <w:rPr>
          <w:rFonts w:hint="eastAsia"/>
        </w:rPr>
        <w:br/>
      </w:r>
      <w:r>
        <w:rPr>
          <w:rFonts w:hint="eastAsia"/>
        </w:rPr>
        <w:t>　　图表 建筑工程勘察设计行业产业链分析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2019-2024年建筑工程勘察设计行业市场容量统计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2025-2031年中国建筑工程勘察设计行业市场容量预测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2025-2031年中国建筑工程勘察设计行业市场规模预测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2025-2031年中国建筑工程勘察设计市场前景分析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2025-2031年中国建筑工程勘察设计行业发展趋势预测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8046440fc4c97" w:history="1">
        <w:r>
          <w:rPr>
            <w:rStyle w:val="Hyperlink"/>
          </w:rPr>
          <w:t>2025-2031年中国建筑工程勘察设计市场现状与发展趋势分析报告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8046440fc4c97" w:history="1">
        <w:r>
          <w:rPr>
            <w:rStyle w:val="Hyperlink"/>
          </w:rPr>
          <w:t>https://www.20087.com/7/79/JianZhuGongChengKanChaSheJiDeQianJingQuShi.html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设计网站、建筑工程勘察设计施工的质量必须符合、建筑工程咨询费、建筑工程勘察设计收费管理办法、建筑工程乙级资质设计范围、建筑工程勘察设计施工的质量必须符合,具体管理办法由、工地有勘察设计吗、建筑工程勘察设计收费标准、勘察设计管理条例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da3e011804d10" w:history="1">
      <w:r>
        <w:rPr>
          <w:rStyle w:val="Hyperlink"/>
        </w:rPr>
        <w:t>2025-2031年中国建筑工程勘察设计市场现状与发展趋势分析报告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anZhuGongChengKanChaSheJiDeQianJingQuShi.html" TargetMode="External" Id="R18f8046440fc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anZhuGongChengKanChaSheJiDeQianJingQuShi.html" TargetMode="External" Id="R1c9da3e01180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2024-11-25T05:18:00Z</dcterms:created>
  <dcterms:modified xsi:type="dcterms:W3CDTF">2024-11-25T06:18:00Z</dcterms:modified>
  <dc:subject>2025-2031年中国建筑工程勘察设计市场现状与发展趋势分析报告</dc:subject>
  <dc:title>2025-2031年中国建筑工程勘察设计市场现状与发展趋势分析报告</dc:title>
  <cp:keywords>2025-2031年中国建筑工程勘察设计市场现状与发展趋势分析报告</cp:keywords>
  <dc:description>2025-2031年中国建筑工程勘察设计市场现状与发展趋势分析报告</dc:description>
</cp:coreProperties>
</file>