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3ecfa2da07410a" w:history="1">
              <w:r>
                <w:rPr>
                  <w:rStyle w:val="Hyperlink"/>
                </w:rPr>
                <w:t>2026-2032年中国彩色广场砖行业调研与发展前景报告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3ecfa2da07410a" w:history="1">
              <w:r>
                <w:rPr>
                  <w:rStyle w:val="Hyperlink"/>
                </w:rPr>
                <w:t>2026-2032年中国彩色广场砖行业调研与发展前景报告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3ecfa2da07410a" w:history="1">
                <w:r>
                  <w:rPr>
                    <w:rStyle w:val="Hyperlink"/>
                  </w:rPr>
                  <w:t>https://www.20087.com/7/19/CaiSeGuangChangZhuanShiChangQianJingFenXi.html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彩色广场砖是城市公共空间与商业景观的核心铺装材料，已从单一的功能性路面砖，演变为兼具美学表达、生态功能与文化承载的综合性地面解决方案。目前，市场需求呈现明显的分化特征：高端商业综合体与文旅项目追求艺术压模、3D打印及仿石质感的高端定制产品，强调地域文化符号的融入与空间体验的营造；而市政工程与社区改造则聚焦于透水、防滑、耐磨等生态与适老化功能，生态透水砖的市场渗透率持续提升。在技术层面，3D喷墨打印、纳米自洁釉面及固废再生骨料的应用，推动了产品向高颜值、低碳足迹方向升级。然而，行业仍面临原材料价格波动、环保标准趋严带来的成本压力，以及低端产能过剩与高端供给不足的结构性矛盾。</w:t>
      </w:r>
      <w:r>
        <w:rPr>
          <w:rFonts w:hint="eastAsia"/>
        </w:rPr>
        <w:br/>
      </w:r>
      <w:r>
        <w:rPr>
          <w:rFonts w:hint="eastAsia"/>
        </w:rPr>
        <w:t>　　未来，彩色广场砖将全面迈向绿色化、智能化与场景化融合的新阶段。市场调研网指出，在“双碳”目标与循环经济政策驱动下，建筑固废再生骨料、生物基材料及低碳生产工艺将成为行业标配，产品全生命周期碳足迹将纳入绿色建材认证体系，推动行业向零碳制造转型。在功能层面，光伏一体化彩砖、自清洁空气净化砖及嵌入传感元件的智能地砖将逐步落地，使广场砖从被动的铺装材料升级为主动的城市基础设施节点，参与城市微气候调节与能源生产。在商业模式上，“设计+材料+施工”的一体化解决方案将成为主流，通过数字化设计与C2M柔性制造，实现从效果图到实景的精准还原。同时，随着城市更新与乡村振兴的深入推进，彩色广场砖将在存量改造与县域市场中释放巨大潜力，成为重塑城市空间品质与乡村风貌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3ecfa2da07410a" w:history="1">
        <w:r>
          <w:rPr>
            <w:rStyle w:val="Hyperlink"/>
          </w:rPr>
          <w:t>2026-2032年中国彩色广场砖行业调研与发展前景报告</w:t>
        </w:r>
      </w:hyperlink>
      <w:r>
        <w:rPr>
          <w:rFonts w:hint="eastAsia"/>
        </w:rPr>
        <w:t>》，2025年彩色广场砖行业市场规模达 亿元，预计2032年市场规模将达 亿元，期间年均复合增长率（CAGR）达 %。报告系统分析了我国彩色广场砖行业的市场规模、竞争格局及技术发展现状，梳理了产业链结构和重点企业表现。报告基于彩色广场砖行业发展轨迹，结合政策环境与彩色广场砖市场需求变化，研判了彩色广场砖行业未来发展趋势与技术演进方向，客观评估了彩色广场砖市场机遇与潜在风险。报告为投资者和从业者提供了专业的市场参考，有助于把握彩色广场砖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彩色广场砖行业界定及应用</w:t>
      </w:r>
      <w:r>
        <w:rPr>
          <w:rFonts w:hint="eastAsia"/>
        </w:rPr>
        <w:br/>
      </w:r>
      <w:r>
        <w:rPr>
          <w:rFonts w:hint="eastAsia"/>
        </w:rPr>
        <w:t>　　第一节 彩色广场砖行业定义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彩色广场砖主要应用领域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2025-2026年彩色广场砖行业技术发展现状及趋势分析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彩色广场砖行业技术发展现状分析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国内外彩色广场砖行业技术差异与原因</w:t>
      </w:r>
      <w:r>
        <w:rPr>
          <w:rFonts w:hint="eastAsia"/>
        </w:rPr>
        <w:br/>
      </w:r>
      <w:r>
        <w:rPr>
          <w:rFonts w:hint="eastAsia"/>
        </w:rPr>
        <w:t>　　第三节 彩色广场砖行业技术发展方向、趋势预测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提升彩色广场砖行业技术能力策略建议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全球彩色广场砖行业发展状况分析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2020-2025年全球彩色广场砖行业运行概况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2020-2025年全球彩色广场砖行业市场规模分析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全球主要地区彩色广场砖行业运行情况分析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2026-2032年全球彩色广场砖行业发展趋势预测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中国彩色广场砖发展环境分析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彩色广场砖行业相关政策、标准</w:t>
      </w:r>
      <w:r>
        <w:rPr>
          <w:rFonts w:hint="eastAsia"/>
        </w:rPr>
        <w:br/>
      </w:r>
      <w:r>
        <w:rPr>
          <w:rFonts w:hint="eastAsia"/>
        </w:rPr>
        <w:t>　　第三节 彩色广场砖行业相关发展规划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中国彩色广场砖行业现状调研分析</w:t>
      </w:r>
      <w:r>
        <w:rPr>
          <w:rFonts w:hint="eastAsia"/>
        </w:rPr>
        <w:br/>
      </w:r>
      <w:r>
        <w:rPr>
          <w:rFonts w:hint="eastAsia"/>
        </w:rPr>
        <w:t>　　第一节 中国彩色广场砖行业发展现状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一、2025-2026年彩色广场砖行业品牌发展现状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二、2025-2026年彩色广场砖行业需求市场现状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三、2025-2026年彩色广场砖市场需求层次分析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四、2025-2026年中国彩色广场砖市场走向分析</w:t>
      </w:r>
      <w:r>
        <w:rPr>
          <w:rFonts w:hint="eastAsia"/>
        </w:rPr>
        <w:br/>
      </w:r>
      <w:r>
        <w:rPr>
          <w:rFonts w:hint="eastAsia"/>
        </w:rPr>
        <w:t>　　第二节 中国彩色广场砖行业存在的问题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一、2025-2026年彩色广场砖产品市场存在的主要问题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二、2025-2026年国内彩色广场砖产品市场的三大瓶颈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三、2025-2026年彩色广场砖产品市场遭遇的规模难题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对中国彩色广场砖市场的分析及思考</w:t>
      </w:r>
      <w:r>
        <w:rPr>
          <w:rFonts w:hint="eastAsia"/>
        </w:rPr>
        <w:br/>
      </w:r>
      <w:r>
        <w:rPr>
          <w:rFonts w:hint="eastAsia"/>
        </w:rPr>
        <w:t>　　　　一、彩色广场砖市场特点</w:t>
      </w:r>
      <w:r>
        <w:rPr>
          <w:rFonts w:hint="eastAsia"/>
        </w:rPr>
        <w:br/>
      </w:r>
      <w:r>
        <w:rPr>
          <w:rFonts w:hint="eastAsia"/>
        </w:rPr>
        <w:t>　　　　二、彩色广场砖市场分析</w:t>
      </w:r>
      <w:r>
        <w:rPr>
          <w:rFonts w:hint="eastAsia"/>
        </w:rPr>
        <w:br/>
      </w:r>
      <w:r>
        <w:rPr>
          <w:rFonts w:hint="eastAsia"/>
        </w:rPr>
        <w:t>　　　　三、彩色广场砖市场变化的方向</w:t>
      </w:r>
      <w:r>
        <w:rPr>
          <w:rFonts w:hint="eastAsia"/>
        </w:rPr>
        <w:br/>
      </w:r>
      <w:r>
        <w:rPr>
          <w:rFonts w:hint="eastAsia"/>
        </w:rPr>
        <w:t>　　　　四、中国彩色广场砖行业发展的新思路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五、对中国彩色广场砖行业发展的思考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中国彩色广场砖行业市场供需现状调研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中国彩色广场砖市场现状分析</w:t>
      </w:r>
      <w:r>
        <w:rPr>
          <w:rFonts w:hint="eastAsia"/>
        </w:rPr>
        <w:br/>
      </w:r>
      <w:r>
        <w:rPr>
          <w:rFonts w:hint="eastAsia"/>
        </w:rPr>
        <w:t>　　第二节 中国彩色广场砖行业产量情况分析及预测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一、彩色广场砖总体产能规模</w:t>
      </w:r>
      <w:r>
        <w:rPr>
          <w:rFonts w:hint="eastAsia"/>
        </w:rPr>
        <w:br/>
      </w:r>
      <w:r>
        <w:rPr>
          <w:rFonts w:hint="eastAsia"/>
        </w:rPr>
        <w:t>　　　　二、彩色广场砖生产区域分布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三、2020-2025年中国彩色广场砖行业产量统计分析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四、2026-2032年中国彩色广场砖行业产量预测分析</w:t>
      </w:r>
      <w:r>
        <w:rPr>
          <w:rFonts w:hint="eastAsia"/>
        </w:rPr>
        <w:br/>
      </w:r>
      <w:r>
        <w:rPr>
          <w:rFonts w:hint="eastAsia"/>
        </w:rPr>
        <w:t>　　第三节 中国彩色广场砖市场需求分析及预测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一、中国彩色广场砖市场需求特点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二、2020-2025年中国彩色广场砖市场需求量统计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三、2026-2032年中国彩色广场砖市场需求量预测</w:t>
      </w:r>
      <w:r>
        <w:rPr>
          <w:rFonts w:hint="eastAsia"/>
        </w:rPr>
        <w:br/>
      </w:r>
      <w:r>
        <w:rPr>
          <w:rFonts w:hint="eastAsia"/>
        </w:rPr>
        <w:t>　　第四节 中国彩色广场砖价格趋势分析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一、2020-2025年中国彩色广场砖市场价格趋势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二、2026-2032年中国彩色广场砖市场价格走势预测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中国彩色广场砖进出口分析</w:t>
      </w:r>
      <w:r>
        <w:rPr>
          <w:rFonts w:hint="eastAsia"/>
        </w:rPr>
        <w:br/>
      </w:r>
      <w:r>
        <w:rPr>
          <w:rFonts w:hint="eastAsia"/>
        </w:rPr>
        <w:t>　　第一节 彩色广场砖进口情况分析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彩色广场砖出口情况分析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影响彩色广场砖进出口因素分析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中国彩色广场砖行业主要指标监测分析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2020-2025年中国彩色广场砖行业规模情况分析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2020-2025年中国彩色广场砖行业财务能力分析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彩色广场砖行业细分产品调研</w:t>
      </w:r>
      <w:r>
        <w:rPr>
          <w:rFonts w:hint="eastAsia"/>
        </w:rPr>
        <w:br/>
      </w:r>
      <w:r>
        <w:rPr>
          <w:rFonts w:hint="eastAsia"/>
        </w:rPr>
        <w:t>　　第一节 彩色广场砖细分产品结构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彩色广场砖行业上下游发展情况分析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彩色广场砖行业上游产业发展分析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彩色广场砖行业下游产业发展分析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中国彩色广场砖行业重点地区发展分析</w:t>
      </w:r>
      <w:r>
        <w:rPr>
          <w:rFonts w:hint="eastAsia"/>
        </w:rPr>
        <w:br/>
      </w:r>
      <w:r>
        <w:rPr>
          <w:rFonts w:hint="eastAsia"/>
        </w:rPr>
        <w:t>　　第一节 彩色广场砖行业重点区域市场结构调研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**地区彩色广场砖市场容量分析</w:t>
      </w:r>
      <w:r>
        <w:rPr>
          <w:rFonts w:hint="eastAsia"/>
        </w:rPr>
        <w:br/>
      </w:r>
      <w:r>
        <w:rPr>
          <w:rFonts w:hint="eastAsia"/>
        </w:rPr>
        <w:t>　　第三节 **地区彩色广场砖市场容量分析</w:t>
      </w:r>
      <w:r>
        <w:rPr>
          <w:rFonts w:hint="eastAsia"/>
        </w:rPr>
        <w:br/>
      </w:r>
      <w:r>
        <w:rPr>
          <w:rFonts w:hint="eastAsia"/>
        </w:rPr>
        <w:t>　　第四节 **地区彩色广场砖市场容量分析</w:t>
      </w:r>
      <w:r>
        <w:rPr>
          <w:rFonts w:hint="eastAsia"/>
        </w:rPr>
        <w:br/>
      </w:r>
      <w:r>
        <w:rPr>
          <w:rFonts w:hint="eastAsia"/>
        </w:rPr>
        <w:t>　　第五节 **地区彩色广场砖市场容量分析</w:t>
      </w:r>
      <w:r>
        <w:rPr>
          <w:rFonts w:hint="eastAsia"/>
        </w:rPr>
        <w:br/>
      </w:r>
      <w:r>
        <w:rPr>
          <w:rFonts w:hint="eastAsia"/>
        </w:rPr>
        <w:t>　　第六节 **地区彩色广场砖市场容量分析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彩色广场砖行业重点企业竞争力分析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三、企业彩色广场砖经营状况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三、企业彩色广场砖经营状况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三、企业彩色广场砖经营状况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三、企业彩色广场砖经营状况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三、企业彩色广场砖经营状况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三、企业彩色广场砖经营状况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彩色广场砖行业企业经营策略研究分析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彩色广场砖企业多样化经营策略分析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一、彩色广场砖企业多样化经营情况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二、现行彩色广场砖行业多样化经营的方向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大型彩色广场砖企业集团未来发展策略分析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对中小彩色广场砖企业生产经营的建议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彩色广场砖行业前景及投资风险预警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2026年彩色广场砖市场前景分析</w:t>
      </w:r>
      <w:r>
        <w:rPr>
          <w:rFonts w:hint="eastAsia"/>
        </w:rPr>
        <w:br/>
      </w:r>
      <w:r>
        <w:rPr>
          <w:rFonts w:hint="eastAsia"/>
        </w:rPr>
        <w:t>　　第二节 2026年彩色广场砖行业发展趋势预测</w:t>
      </w:r>
      <w:r>
        <w:rPr>
          <w:rFonts w:hint="eastAsia"/>
        </w:rPr>
        <w:br/>
      </w:r>
      <w:r>
        <w:rPr>
          <w:rFonts w:hint="eastAsia"/>
        </w:rPr>
        <w:t>　　第三节 影响彩色广场砖行业发展的主要因素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一、2026影响彩色广场砖行业运行的有利因素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二、2026影响彩色广场砖行业运行的稳定因素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三、2026影响彩色广场砖行业运行的不利因素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四、2026中国彩色广场砖行业发展面临的挑战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五、2026中国彩色广场砖行业发展面临的机遇</w:t>
      </w:r>
      <w:r>
        <w:rPr>
          <w:rFonts w:hint="eastAsia"/>
        </w:rPr>
        <w:br/>
      </w:r>
      <w:r>
        <w:rPr>
          <w:rFonts w:hint="eastAsia"/>
        </w:rPr>
        <w:t>　　第四节 彩色广场砖行业投资风险预警</w:t>
      </w:r>
      <w:r>
        <w:rPr>
          <w:rFonts w:hint="eastAsia"/>
        </w:rPr>
        <w:br/>
      </w:r>
      <w:r>
        <w:rPr>
          <w:rFonts w:hint="eastAsia"/>
        </w:rPr>
        <w:t>　　　　一、彩色广场砖行业市场风险预测</w:t>
      </w:r>
      <w:r>
        <w:rPr>
          <w:rFonts w:hint="eastAsia"/>
        </w:rPr>
        <w:br/>
      </w:r>
      <w:r>
        <w:rPr>
          <w:rFonts w:hint="eastAsia"/>
        </w:rPr>
        <w:t>　　　　二、彩色广场砖行业政策风险预测</w:t>
      </w:r>
      <w:r>
        <w:rPr>
          <w:rFonts w:hint="eastAsia"/>
        </w:rPr>
        <w:br/>
      </w:r>
      <w:r>
        <w:rPr>
          <w:rFonts w:hint="eastAsia"/>
        </w:rPr>
        <w:t>　　　　三、彩色广场砖行业经营风险预测</w:t>
      </w:r>
      <w:r>
        <w:rPr>
          <w:rFonts w:hint="eastAsia"/>
        </w:rPr>
        <w:br/>
      </w:r>
      <w:r>
        <w:rPr>
          <w:rFonts w:hint="eastAsia"/>
        </w:rPr>
        <w:t>　　　　四、彩色广场砖行业技术风险预测</w:t>
      </w:r>
      <w:r>
        <w:rPr>
          <w:rFonts w:hint="eastAsia"/>
        </w:rPr>
        <w:br/>
      </w:r>
      <w:r>
        <w:rPr>
          <w:rFonts w:hint="eastAsia"/>
        </w:rPr>
        <w:t>　　　　五、彩色广场砖行业竞争风险预测</w:t>
      </w:r>
      <w:r>
        <w:rPr>
          <w:rFonts w:hint="eastAsia"/>
        </w:rPr>
        <w:br/>
      </w:r>
      <w:r>
        <w:rPr>
          <w:rFonts w:hint="eastAsia"/>
        </w:rPr>
        <w:t>　　　　六、彩色广场砖行业其他风险预测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彩色广场砖投资建议</w:t>
      </w:r>
      <w:r>
        <w:rPr>
          <w:rFonts w:hint="eastAsia"/>
        </w:rPr>
        <w:br/>
      </w:r>
      <w:r>
        <w:rPr>
          <w:rFonts w:hint="eastAsia"/>
        </w:rPr>
        <w:t>　　第一节 彩色广场砖行业投资环境分析</w:t>
      </w:r>
      <w:r>
        <w:rPr>
          <w:rFonts w:hint="eastAsia"/>
        </w:rPr>
        <w:br/>
      </w:r>
      <w:r>
        <w:rPr>
          <w:rFonts w:hint="eastAsia"/>
        </w:rPr>
        <w:t>　　第二节 彩色广场砖行业投资进入壁垒分析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2020-2025年中国彩色广场砖市场规模及增长情况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2020-2025年中国彩色广场砖行业产能及增长趋势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2026-2032年中国彩色广场砖行业产能预测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2020-2025年中国彩色广场砖行业产量及增长趋势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2026-2032年中国彩色广场砖行业产量预测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2020-2025年中国彩色广场砖行业市场需求及增长情况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2026-2032年中国彩色广场砖行业市场需求预测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2020-2025年中国彩色广场砖行业利润及增长情况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**地区彩色广场砖市场规模及增长情况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**地区彩色广场砖行业市场需求情况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**地区彩色广场砖市场规模及增长情况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**地区彩色广场砖行业市场需求情况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2020-2025年中国彩色广场砖行业进口量及增速统计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2020-2025年中国彩色广场砖行业出口量及增速统计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彩色广场砖重点企业经营情况分析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2026年彩色广场砖行业壁垒</w:t>
      </w:r>
      <w:r>
        <w:rPr>
          <w:rFonts w:hint="eastAsia"/>
        </w:rPr>
        <w:br/>
      </w:r>
      <w:r>
        <w:rPr>
          <w:rFonts w:hint="eastAsia"/>
        </w:rPr>
        <w:t>　　图表 2026年彩色广场砖市场前景分析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2026-2032年中国彩色广场砖市场需求预测</w:t>
      </w:r>
      <w:r>
        <w:rPr>
          <w:rFonts w:hint="eastAsia"/>
        </w:rPr>
        <w:br/>
      </w:r>
      <w:r>
        <w:rPr>
          <w:rFonts w:hint="eastAsia"/>
        </w:rPr>
        <w:t>　　图表 2026年彩色广场砖发展趋势预测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3ecfa2da07410a" w:history="1">
        <w:r>
          <w:rPr>
            <w:rStyle w:val="Hyperlink"/>
          </w:rPr>
          <w:t>2026-2032年中国彩色广场砖行业调研与发展前景报告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3ecfa2da07410a" w:history="1">
        <w:r>
          <w:rPr>
            <w:rStyle w:val="Hyperlink"/>
          </w:rPr>
          <w:t>https://www.20087.com/7/19/CaiSeGuangChangZhuanShiChangQianJingFenXi.html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热点：彩色广场砖颜色、广场彩砖效果图、广场铺彩砖拼花效果图、广场彩砖多少钱一平方、广场彩色路面图案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0c0baa242f4b20" w:history="1">
      <w:r>
        <w:rPr>
          <w:rStyle w:val="Hyperlink"/>
        </w:rPr>
        <w:t>2026-2032年中国彩色广场砖行业调研与发展前景报告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9/CaiSeGuangChangZhuanShiChangQianJingFenXi.html" TargetMode="External" Id="Rfb3ecfa2da0741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9/CaiSeGuangChangZhuanShiChangQianJingFenXi.html" TargetMode="External" Id="Rf80c0baa242f4b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2026-07-11T04:50:35Z</dcterms:created>
  <dcterms:modified xsi:type="dcterms:W3CDTF">2026-07-11T05:50:35Z</dcterms:modified>
  <dc:subject>2026-2032年中国彩色广场砖行业调研与发展前景报告</dc:subject>
  <dc:title>2026-2032年中国彩色广场砖行业调研与发展前景报告</dc:title>
  <cp:keywords>2026-2032年中国彩色广场砖行业调研与发展前景报告</cp:keywords>
  <dc:description>2026-2032年中国彩色广场砖行业调研与发展前景报告</dc:description>
</cp:coreProperties>
</file>