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c3007136f4623" w:history="1">
              <w:r>
                <w:rPr>
                  <w:rStyle w:val="Hyperlink"/>
                </w:rPr>
                <w:t>2026-2032年全球与中国花岗岩板发展现状调研及市场前景分析报告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c3007136f4623" w:history="1">
              <w:r>
                <w:rPr>
                  <w:rStyle w:val="Hyperlink"/>
                </w:rPr>
                <w:t>2026-2032年全球与中国花岗岩板发展现状调研及市场前景分析报告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c3007136f4623" w:history="1">
                <w:r>
                  <w:rPr>
                    <w:rStyle w:val="Hyperlink"/>
                  </w:rPr>
                  <w:t>https://www.20087.com/7/09/HuaGangYanBanHangYeQianJingFenXi.html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板是天然石材的高端应用形式，广泛用于建筑外墙、室内台面、地面铺装及公共艺术装置。当前市场产品强调高硬度、耐候性、抗污性与独特矿物纹理，加工技术涵盖大板切割、镜面/哑光抛光、火烧面及防滑处理。工程采购注重色差控制与批次稳定性，而家装用户则偏好稀有色调与定制尺寸。然而，花岗岩板开采过程能耗高、废料率大，且运输安装需重型设备，限制其在轻量化建筑中的应用。此外，天然放射性问题虽在安全范围内，仍引发部分消费者顾虑，影响室内使用决策。</w:t>
      </w:r>
      <w:r>
        <w:rPr>
          <w:rFonts w:hint="eastAsia"/>
        </w:rPr>
        <w:br/>
      </w:r>
      <w:r>
        <w:rPr>
          <w:rFonts w:hint="eastAsia"/>
        </w:rPr>
        <w:t>　　未来，花岗岩板将通过深加工与循环经济模式提升附加值。超薄岩板（3–6mm）结合陶瓷或复合背板，可大幅减轻重量并拓展至家具饰面、电梯内装等新场景。数字喷墨技术能修复天然色差或赋予仿古、金属等艺术效果，满足个性化设计需求。在可持续维度，矿山废石再利用技术将生产再生骨料或微粉填料，闭环水循环系统则减少加工污染。政策层面，绿色建材认证将推动低放射性矿源筛选与碳足迹标签制度。长远看，花岗岩板将从“天然材料”转型为“高性能复合界面”，在保留自然美学的同时，融入智能建筑表皮（如集成光伏、温感变色），成为兼具功能与文化的现代建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c3007136f4623" w:history="1">
        <w:r>
          <w:rPr>
            <w:rStyle w:val="Hyperlink"/>
          </w:rPr>
          <w:t>2026-2032年全球与中国花岗岩板发展现状调研及市场前景分析报告</w:t>
        </w:r>
      </w:hyperlink>
      <w:r>
        <w:rPr>
          <w:rFonts w:hint="eastAsia"/>
        </w:rPr>
        <w:t>》全面分析了花岗岩板行业的市场规模、产业链结构及技术现状，结合花岗岩板市场需求、价格动态与竞争格局，提供了清晰的数据支持。报告预测了花岗岩板发展趋势与市场前景，重点解读了花岗岩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按产品类型细分，全球花岗岩板市场规模2020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黑色</w:t>
      </w:r>
      <w:r>
        <w:rPr>
          <w:rFonts w:hint="eastAsia"/>
        </w:rPr>
        <w:br/>
      </w:r>
      <w:r>
        <w:rPr>
          <w:rFonts w:hint="eastAsia"/>
        </w:rPr>
        <w:t>　　　　1.3.3 白色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按应用细分，全球花岗岩板市场规模2020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建筑装饰</w:t>
      </w:r>
      <w:r>
        <w:rPr>
          <w:rFonts w:hint="eastAsia"/>
        </w:rPr>
        <w:br/>
      </w:r>
      <w:r>
        <w:rPr>
          <w:rFonts w:hint="eastAsia"/>
        </w:rPr>
        <w:t>　　　　1.4.3 家具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花岗岩板行业发展总体概况</w:t>
      </w:r>
      <w:r>
        <w:rPr>
          <w:rFonts w:hint="eastAsia"/>
        </w:rPr>
        <w:br/>
      </w:r>
      <w:r>
        <w:rPr>
          <w:rFonts w:hint="eastAsia"/>
        </w:rPr>
        <w:t>　　　　1.5.2 花岗岩板行业发展主要特点</w:t>
      </w:r>
      <w:r>
        <w:rPr>
          <w:rFonts w:hint="eastAsia"/>
        </w:rPr>
        <w:br/>
      </w:r>
      <w:r>
        <w:rPr>
          <w:rFonts w:hint="eastAsia"/>
        </w:rPr>
        <w:t>　　　　1.5.3 花岗岩板行业发展影响因素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花岗岩板有利因素</w:t>
      </w:r>
      <w:r>
        <w:rPr>
          <w:rFonts w:hint="eastAsia"/>
        </w:rPr>
        <w:br/>
      </w:r>
      <w:r>
        <w:rPr>
          <w:rFonts w:hint="eastAsia"/>
        </w:rPr>
        <w:t>　　　　1.5.3 .2 花岗岩板不利因素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全球市场，近三年花岗岩板主要企业占有率及排名（按销量）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花岗岩板主要企业在国际市场占有率（按销量，2022-2025）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2024年花岗岩板主要企业在国际市场排名（按销量）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全球市场主要企业花岗岩板销量（2022-2025）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全球市场，近三年花岗岩板主要企业占有率及排名（按收入）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花岗岩板主要企业在国际市场占有率（按收入，2022-2025）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2024年花岗岩板主要企业在国际市场排名（按收入）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全球市场主要企业花岗岩板销售收入（2022-2025）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全球市场主要企业花岗岩板销售价格（2022-2025）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中国市场，近三年花岗岩板主要企业占有率及排名（按销量）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花岗岩板主要企业在中国市场占有率（按销量，2022-2025）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2024年花岗岩板主要企业在中国市场排名（按销量）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中国市场主要企业花岗岩板销量（2022-2025）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中国市场，近三年花岗岩板主要企业占有率及排名（按收入）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花岗岩板主要企业在中国市场占有率（按收入，2022-2025）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2024年花岗岩板主要企业在中国市场排名（按收入）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中国市场主要企业花岗岩板销售收入（2022-2025）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全球主要厂商花岗岩板总部及产地分布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全球主要厂商成立时间及花岗岩板商业化日期</w:t>
      </w:r>
      <w:r>
        <w:rPr>
          <w:rFonts w:hint="eastAsia"/>
        </w:rPr>
        <w:br/>
      </w:r>
      <w:r>
        <w:rPr>
          <w:rFonts w:hint="eastAsia"/>
        </w:rPr>
        <w:t>　　2.8 全球主要厂商花岗岩板产品类型及应用</w:t>
      </w:r>
      <w:r>
        <w:rPr>
          <w:rFonts w:hint="eastAsia"/>
        </w:rPr>
        <w:br/>
      </w:r>
      <w:r>
        <w:rPr>
          <w:rFonts w:hint="eastAsia"/>
        </w:rPr>
        <w:t>　　2.9 花岗岩板行业集中度、竞争程度分析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花岗岩板行业集中度分析：2024年全球Top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全球花岗岩板第一梯队、第二梯队和第三梯队生产商（品牌）及市场份额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全球花岗岩板总体规模分析</w:t>
      </w:r>
      <w:r>
        <w:rPr>
          <w:rFonts w:hint="eastAsia"/>
        </w:rPr>
        <w:br/>
      </w:r>
      <w:r>
        <w:rPr>
          <w:rFonts w:hint="eastAsia"/>
        </w:rPr>
        <w:t>　　3.1 全球花岗岩板供需现状及预测（2020-2032）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全球花岗岩板产能、产量、产能利用率及发展趋势（2020-2032）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全球花岗岩板产量、需求量及发展趋势（2020-2032）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全球主要地区花岗岩板产量及发展趋势（2020-2032）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全球主要地区花岗岩板产量（2020-2025）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全球主要地区花岗岩板产量（2026-2032）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全球主要地区花岗岩板产量市场份额（2020-2032）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中国花岗岩板供需现状及预测（2020-2032）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中国花岗岩板产能、产量、产能利用率及发展趋势（2020-2032）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中国花岗岩板产量、市场需求量及发展趋势（2020-2032）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中国市场花岗岩板进出口（2020-2032）</w:t>
      </w:r>
      <w:r>
        <w:rPr>
          <w:rFonts w:hint="eastAsia"/>
        </w:rPr>
        <w:br/>
      </w:r>
      <w:r>
        <w:rPr>
          <w:rFonts w:hint="eastAsia"/>
        </w:rPr>
        <w:t>　　3.4 全球花岗岩板销量及销售额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全球市场花岗岩板销售额（2020-2032）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全球市场花岗岩板销量（2020-2032）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全球市场花岗岩板价格趋势（2020-2032）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全球花岗岩板主要地区分析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全球主要地区花岗岩板市场规模分析：2020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全球主要地区花岗岩板销售收入及市场份额（2020-2025年）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全球主要地区花岗岩板销售收入预测（2026-2032年）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全球主要地区花岗岩板销量分析：2020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全球主要地区花岗岩板销量及市场份额（2020-2025年）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全球主要地区花岗岩板销量及市场份额预测（2026-2032）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北美市场花岗岩板销量、收入及增长率（2020-2032）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欧洲市场花岗岩板销量、收入及增长率（2020-2032）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中国市场花岗岩板销量、收入及增长率（2020-2032）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日本市场花岗岩板销量、收入及增长率（2020-2032）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东南亚市场花岗岩板销量、收入及增长率（2020-2032）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印度市场花岗岩板销量、收入及增长率（2020-2032）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花岗岩板销量、收入、价格及毛利率（2020-2025）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花岗岩板销量、收入、价格及毛利率（2020-2025）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花岗岩板销量、收入、价格及毛利率（2020-2025）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花岗岩板销量、收入、价格及毛利率（2020-2025）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花岗岩板销量、收入、价格及毛利率（2020-2025）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花岗岩板销量、收入、价格及毛利率（2020-2025）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花岗岩板销量、收入、价格及毛利率（2020-2025）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花岗岩板销量、收入、价格及毛利率（2020-2025）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花岗岩板销量、收入、价格及毛利率（2020-2025）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花岗岩板销量、收入、价格及毛利率（2020-2025）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花岗岩板销量、收入、价格及毛利率（2020-2025）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花岗岩板销量、收入、价格及毛利率（2020-2025）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不同产品类型花岗岩板分析</w:t>
      </w:r>
      <w:r>
        <w:rPr>
          <w:rFonts w:hint="eastAsia"/>
        </w:rPr>
        <w:br/>
      </w:r>
      <w:r>
        <w:rPr>
          <w:rFonts w:hint="eastAsia"/>
        </w:rPr>
        <w:t>　　6.1 全球不同产品类型花岗岩板销量（2020-2032）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全球不同产品类型花岗岩板销量及市场份额（2020-2025）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全球不同产品类型花岗岩板销量预测（2026-2032）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全球不同产品类型花岗岩板收入（2020-2032）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全球不同产品类型花岗岩板收入及市场份额（2020-2025）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全球不同产品类型花岗岩板收入预测（2026-2032）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全球不同产品类型花岗岩板价格走势（2020-2032）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中国不同产品类型花岗岩板销量（2020-2032）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中国不同产品类型花岗岩板销量预测（2026-2032）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中国不同产品类型花岗岩板销量及市场份额（2020-2025）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中国不同产品类型花岗岩板收入（2020-2032）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中国不同产品类型花岗岩板收入及市场份额（2020-2025）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中国不同产品类型花岗岩板收入预测（2026-2032）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不同应用花岗岩板分析</w:t>
      </w:r>
      <w:r>
        <w:rPr>
          <w:rFonts w:hint="eastAsia"/>
        </w:rPr>
        <w:br/>
      </w:r>
      <w:r>
        <w:rPr>
          <w:rFonts w:hint="eastAsia"/>
        </w:rPr>
        <w:t>　　7.1 全球不同应用花岗岩板销量（2020-2032）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全球不同应用花岗岩板销量及市场份额（2020-2025）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全球不同应用花岗岩板销量预测（2026-2032）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全球不同应用花岗岩板收入（2020-2032）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全球不同应用花岗岩板收入及市场份额（2020-2025）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全球不同应用花岗岩板收入预测（2026-2032）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全球不同应用花岗岩板价格走势（2020-2032）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中国不同应用花岗岩板销量（2020-2032）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中国不同应用花岗岩板销量及市场份额（2020-2025）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中国不同应用花岗岩板销量预测（2026-2032）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中国不同应用花岗岩板收入（2020-2032）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中国不同应用花岗岩板收入及市场份额（2020-2025）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中国不同应用花岗岩板收入预测（2026-2032）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花岗岩板行业发展趋势</w:t>
      </w:r>
      <w:r>
        <w:rPr>
          <w:rFonts w:hint="eastAsia"/>
        </w:rPr>
        <w:br/>
      </w:r>
      <w:r>
        <w:rPr>
          <w:rFonts w:hint="eastAsia"/>
        </w:rPr>
        <w:t>　　8.2 花岗岩板行业主要驱动因素</w:t>
      </w:r>
      <w:r>
        <w:rPr>
          <w:rFonts w:hint="eastAsia"/>
        </w:rPr>
        <w:br/>
      </w:r>
      <w:r>
        <w:rPr>
          <w:rFonts w:hint="eastAsia"/>
        </w:rPr>
        <w:t>　　8.3 花岗岩板中国企业SWOT分析</w:t>
      </w:r>
      <w:r>
        <w:rPr>
          <w:rFonts w:hint="eastAsia"/>
        </w:rPr>
        <w:br/>
      </w:r>
      <w:r>
        <w:rPr>
          <w:rFonts w:hint="eastAsia"/>
        </w:rPr>
        <w:t>　　8.4 中国花岗岩板行业政策环境分析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花岗岩板行业产业链简介</w:t>
      </w:r>
      <w:r>
        <w:rPr>
          <w:rFonts w:hint="eastAsia"/>
        </w:rPr>
        <w:br/>
      </w:r>
      <w:r>
        <w:rPr>
          <w:rFonts w:hint="eastAsia"/>
        </w:rPr>
        <w:t>　　　　9.1.1 花岗岩板行业供应链分析</w:t>
      </w:r>
      <w:r>
        <w:rPr>
          <w:rFonts w:hint="eastAsia"/>
        </w:rPr>
        <w:br/>
      </w:r>
      <w:r>
        <w:rPr>
          <w:rFonts w:hint="eastAsia"/>
        </w:rPr>
        <w:t>　　　　9.1.2 花岗岩板主要原料及供应情况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花岗岩板行业采购模式</w:t>
      </w:r>
      <w:r>
        <w:rPr>
          <w:rFonts w:hint="eastAsia"/>
        </w:rPr>
        <w:br/>
      </w:r>
      <w:r>
        <w:rPr>
          <w:rFonts w:hint="eastAsia"/>
        </w:rPr>
        <w:t>　　9.3 花岗岩板行业生产模式</w:t>
      </w:r>
      <w:r>
        <w:rPr>
          <w:rFonts w:hint="eastAsia"/>
        </w:rPr>
        <w:br/>
      </w:r>
      <w:r>
        <w:rPr>
          <w:rFonts w:hint="eastAsia"/>
        </w:rPr>
        <w:t>　　9.4 花岗岩板行业销售模式及销售渠道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按产品类型细分，全球花岗岩板市场规模2020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按应用细分，全球花岗岩板市场规模（CAGR）2020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花岗岩板行业发展主要特点</w:t>
      </w:r>
      <w:r>
        <w:rPr>
          <w:rFonts w:hint="eastAsia"/>
        </w:rPr>
        <w:br/>
      </w:r>
      <w:r>
        <w:rPr>
          <w:rFonts w:hint="eastAsia"/>
        </w:rPr>
        <w:t>　　表 4： 花岗岩板行业发展有利因素分析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花岗岩板行业发展不利因素分析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进入花岗岩板行业壁垒</w:t>
      </w:r>
      <w:r>
        <w:rPr>
          <w:rFonts w:hint="eastAsia"/>
        </w:rPr>
        <w:br/>
      </w:r>
      <w:r>
        <w:rPr>
          <w:rFonts w:hint="eastAsia"/>
        </w:rPr>
        <w:t>　　表 7： 花岗岩板主要企业在国际市场占有率（按销量，2022-2025）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2024年花岗岩板主要企业在国际市场排名（按销量）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全球市场主要企业花岗岩板销量（2022-2025）&amp;（千件）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花岗岩板主要企业在国际市场占有率（按收入，2022-2025）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2024年花岗岩板主要企业在国际市场排名（按收入）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全球市场主要企业花岗岩板销售收入（2022-2025）&amp;（万元）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全球市场主要企业花岗岩板销售价格（2022-2025）&amp;（元/件）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花岗岩板主要企业在中国市场占有率（按销量，2022-2025）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2024年花岗岩板主要企业在中国市场排名（按销量）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中国市场主要企业花岗岩板销量（2022-2025）&amp;（千件）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花岗岩板主要企业在中国市场占有率（按收入，2022-2025）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2024年花岗岩板主要企业在中国市场排名（按收入）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中国市场主要企业花岗岩板销售收入（2022-2025）&amp;（万元）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全球主要厂商花岗岩板总部及产地分布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全球主要厂商成立时间及花岗岩板商业化日期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全球主要厂商花岗岩板产品类型及应用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2024年全球花岗岩板主要厂商市场地位（第一梯队、第二梯队和第三梯队）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全球花岗岩板市场投资、并购等现状分析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全球主要地区花岗岩板产量增速（CAGR）：（2020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全球主要地区花岗岩板产量（2020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全球主要地区花岗岩板产量（2020-2025）&amp;（千件）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全球主要地区花岗岩板产量（2026-2032）&amp;（千件）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全球主要地区花岗岩板产量市场份额（2020-2025）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全球主要地区花岗岩板产量（2026-2032）&amp;（千件）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中国市场花岗岩板产量、销量、进出口（2020-2025年）&amp;（千件）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中国市场花岗岩板产量、销量、进出口预测（2026-2032）&amp;（千件）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全球主要地区花岗岩板销售收入增速：（2020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全球主要地区花岗岩板销售收入（2020-2025）&amp;（万元）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全球主要地区花岗岩板销售收入市场份额（2020-2025）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全球主要地区花岗岩板收入（2026-2032）&amp;（万元）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全球主要地区花岗岩板收入市场份额（2026-2032）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全球主要地区花岗岩板销量（千件）：2020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全球主要地区花岗岩板销量（2020-2025）&amp;（千件）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全球主要地区花岗岩板销量市场份额（2020-2025）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全球主要地区花岗岩板销量（2026-2032）&amp;（千件）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全球主要地区花岗岩板销量份额（2026-2032）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花岗岩板销量（千件）、收入（万元）、价格（元/件）及毛利率（2020-2025）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花岗岩板销量（千件）、收入（万元）、价格（元/件）及毛利率（2020-2025）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花岗岩板销量（千件）、收入（万元）、价格（元/件）及毛利率（2020-2025）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花岗岩板销量（千件）、收入（万元）、价格（元/件）及毛利率（2020-2025）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花岗岩板销量（千件）、收入（万元）、价格（元/件）及毛利率（2020-2025）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花岗岩板销量（千件）、收入（万元）、价格（元/件）及毛利率（2020-2025）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花岗岩板销量（千件）、收入（万元）、价格（元/件）及毛利率（2020-2025）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花岗岩板销量（千件）、收入（万元）、价格（元/件）及毛利率（2020-2025）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花岗岩板销量（千件）、收入（万元）、价格（元/件）及毛利率（2020-2025）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花岗岩板销量（千件）、收入（万元）、价格（元/件）及毛利率（2020-2025）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花岗岩板销量（千件）、收入（万元）、价格（元/件）及毛利率（2020-2025）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花岗岩板生产基地、销售区域、竞争对手及市场地位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花岗岩板产品规格、参数及市场应用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花岗岩板销量（千件）、收入（万元）、价格（元/件）及毛利率（2020-2025）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全球不同产品类型花岗岩板销量（2020-2025年）&amp;（千件）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全球不同产品类型花岗岩板销量市场份额（2020-2025）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全球不同产品类型花岗岩板销量预测（2026-2032）&amp;（千件）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全球市场不同产品类型花岗岩板销量市场份额预测（2026-2032）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全球不同产品类型花岗岩板收入（2020-2025年）&amp;（万元）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全球不同产品类型花岗岩板收入市场份额（2020-2025）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全球不同产品类型花岗岩板收入预测（2026-2032）&amp;（万元）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全球不同产品类型花岗岩板收入市场份额预测（2026-2032）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中国不同产品类型花岗岩板销量预测（2026-2032）&amp;（千件）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全球市场不同产品类型花岗岩板销量市场份额预测（2026-2032）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中国不同产品类型花岗岩板销量（2020-2025年）&amp;（千件）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中国不同产品类型花岗岩板销量市场份额（2020-2025）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中国不同产品类型花岗岩板收入（2020-2025年）&amp;（万元）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中国不同产品类型花岗岩板收入市场份额（2020-2025）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中国不同产品类型花岗岩板收入预测（2026-2032）&amp;（万元）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中国不同产品类型花岗岩板收入市场份额预测（2026-2032）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全球不同应用花岗岩板销量（2020-2025年）&amp;（千件）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全球不同应用花岗岩板销量市场份额（2020-2025）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全球不同应用花岗岩板销量预测（2026-2032）&amp;（千件）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全球市场不同应用花岗岩板销量市场份额预测（2026-2032）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全球不同应用花岗岩板收入（2020-2025年）&amp;（万元）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全球不同应用花岗岩板收入市场份额（2020-2025）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全球不同应用花岗岩板收入预测（2026-2032）&amp;（万元）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全球不同应用花岗岩板收入市场份额预测（2026-2032）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中国不同应用花岗岩板销量（2020-2025年）&amp;（千件）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中国不同应用花岗岩板销量市场份额（2020-2025）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中国不同应用花岗岩板销量预测（2026-2032）&amp;（千件）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中国市场不同应用花岗岩板销量市场份额预测（2026-2032）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中国不同应用花岗岩板收入（2020-2025年）&amp;（万元）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中国不同应用花岗岩板收入市场份额（2020-2025）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中国不同应用花岗岩板收入预测（2026-2032）&amp;（万元）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中国不同应用花岗岩板收入市场份额预测（2026-2032）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花岗岩板行业发展趋势</w:t>
      </w:r>
      <w:r>
        <w:rPr>
          <w:rFonts w:hint="eastAsia"/>
        </w:rPr>
        <w:br/>
      </w:r>
      <w:r>
        <w:rPr>
          <w:rFonts w:hint="eastAsia"/>
        </w:rPr>
        <w:t>　　表 136： 花岗岩板行业主要驱动因素</w:t>
      </w:r>
      <w:r>
        <w:rPr>
          <w:rFonts w:hint="eastAsia"/>
        </w:rPr>
        <w:br/>
      </w:r>
      <w:r>
        <w:rPr>
          <w:rFonts w:hint="eastAsia"/>
        </w:rPr>
        <w:t>　　表 137： 花岗岩板行业供应链分析</w:t>
      </w:r>
      <w:r>
        <w:rPr>
          <w:rFonts w:hint="eastAsia"/>
        </w:rPr>
        <w:br/>
      </w:r>
      <w:r>
        <w:rPr>
          <w:rFonts w:hint="eastAsia"/>
        </w:rPr>
        <w:t>　　表 138： 花岗岩板上游原料供应商</w:t>
      </w:r>
      <w:r>
        <w:rPr>
          <w:rFonts w:hint="eastAsia"/>
        </w:rPr>
        <w:br/>
      </w:r>
      <w:r>
        <w:rPr>
          <w:rFonts w:hint="eastAsia"/>
        </w:rPr>
        <w:t>　　表 139： 花岗岩板主要地区不同应用客户分析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花岗岩板典型经销商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花岗岩板产品图片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全球不同产品类型花岗岩板销售额2020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全球不同产品类型花岗岩板市场份额2024 &amp; 2032</w:t>
      </w:r>
      <w:r>
        <w:rPr>
          <w:rFonts w:hint="eastAsia"/>
        </w:rPr>
        <w:br/>
      </w:r>
      <w:r>
        <w:rPr>
          <w:rFonts w:hint="eastAsia"/>
        </w:rPr>
        <w:t>　　图 4： 黑色产品图片</w:t>
      </w:r>
      <w:r>
        <w:rPr>
          <w:rFonts w:hint="eastAsia"/>
        </w:rPr>
        <w:br/>
      </w:r>
      <w:r>
        <w:rPr>
          <w:rFonts w:hint="eastAsia"/>
        </w:rPr>
        <w:t>　　图 5： 白色产品图片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全球不同应用花岗岩板市场份额2024 &amp; 2032</w:t>
      </w:r>
      <w:r>
        <w:rPr>
          <w:rFonts w:hint="eastAsia"/>
        </w:rPr>
        <w:br/>
      </w:r>
      <w:r>
        <w:rPr>
          <w:rFonts w:hint="eastAsia"/>
        </w:rPr>
        <w:t>　　图 9： 建筑装饰</w:t>
      </w:r>
      <w:r>
        <w:rPr>
          <w:rFonts w:hint="eastAsia"/>
        </w:rPr>
        <w:br/>
      </w:r>
      <w:r>
        <w:rPr>
          <w:rFonts w:hint="eastAsia"/>
        </w:rPr>
        <w:t>　　图 10： 家具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2024年全球前五大生产商花岗岩板市场份额</w:t>
      </w:r>
      <w:r>
        <w:rPr>
          <w:rFonts w:hint="eastAsia"/>
        </w:rPr>
        <w:br/>
      </w:r>
      <w:r>
        <w:rPr>
          <w:rFonts w:hint="eastAsia"/>
        </w:rPr>
        <w:t>　　图 13： 2024年全球花岗岩板第一梯队、第二梯队和第三梯队厂商及市场份额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全球花岗岩板产能、产量、产能利用率及发展趋势（2020-2032）&amp;（千件）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全球花岗岩板产量、需求量及发展趋势（2020-2032）&amp;（千件）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全球主要地区花岗岩板产量市场份额（2020-2032）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中国花岗岩板产能、产量、产能利用率及发展趋势（2020-2032）&amp;（千件）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中国花岗岩板产量、市场需求量及发展趋势（2020-2032）&amp;（千件）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全球花岗岩板市场销售额及增长率：（2020-2032）&amp;（万元）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全球市场花岗岩板市场规模：2020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全球市场花岗岩板销量及增长率（2020-2032）&amp;（千件）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全球市场花岗岩板价格趋势（2020-2032）&amp;（元/件）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全球主要地区花岗岩板销售收入（2020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全球主要地区花岗岩板销售收入市场份额（2020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北美市场花岗岩板销量及增长率（2020-2032）&amp;（千件）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北美市场花岗岩板收入及增长率（2020-2032）&amp;（万元）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欧洲市场花岗岩板销量及增长率（2020-2032）&amp;（千件）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欧洲市场花岗岩板收入及增长率（2020-2032）&amp;（万元）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中国市场花岗岩板销量及增长率（2020-2032）&amp;（千件）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中国市场花岗岩板收入及增长率（2020-2032）&amp;（万元）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日本市场花岗岩板销量及增长率（2020-2032）&amp;（千件）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日本市场花岗岩板收入及增长率（2020-2032）&amp;（万元）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东南亚市场花岗岩板销量及增长率（2020-2032）&amp;（千件）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东南亚市场花岗岩板收入及增长率（2020-2032）&amp;（万元）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印度市场花岗岩板销量及增长率（2020-2032）&amp;（千件）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印度市场花岗岩板收入及增长率（2020-2032）&amp;（万元）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全球不同产品类型花岗岩板价格走势（2020-2032）&amp;（元/件）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全球不同应用花岗岩板价格走势（2020-2032）&amp;（元/件）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花岗岩板中国企业SWOT分析</w:t>
      </w:r>
      <w:r>
        <w:rPr>
          <w:rFonts w:hint="eastAsia"/>
        </w:rPr>
        <w:br/>
      </w:r>
      <w:r>
        <w:rPr>
          <w:rFonts w:hint="eastAsia"/>
        </w:rPr>
        <w:t>　　图 40： 花岗岩板产业链</w:t>
      </w:r>
      <w:r>
        <w:rPr>
          <w:rFonts w:hint="eastAsia"/>
        </w:rPr>
        <w:br/>
      </w:r>
      <w:r>
        <w:rPr>
          <w:rFonts w:hint="eastAsia"/>
        </w:rPr>
        <w:t>　　图 41： 花岗岩板行业采购模式分析</w:t>
      </w:r>
      <w:r>
        <w:rPr>
          <w:rFonts w:hint="eastAsia"/>
        </w:rPr>
        <w:br/>
      </w:r>
      <w:r>
        <w:rPr>
          <w:rFonts w:hint="eastAsia"/>
        </w:rPr>
        <w:t>　　图 42： 花岗岩板行业生产模式</w:t>
      </w:r>
      <w:r>
        <w:rPr>
          <w:rFonts w:hint="eastAsia"/>
        </w:rPr>
        <w:br/>
      </w:r>
      <w:r>
        <w:rPr>
          <w:rFonts w:hint="eastAsia"/>
        </w:rPr>
        <w:t>　　图 43： 花岗岩板行业销售模式分析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c3007136f4623" w:history="1">
        <w:r>
          <w:rPr>
            <w:rStyle w:val="Hyperlink"/>
          </w:rPr>
          <w:t>2026-2032年全球与中国花岗岩板发展现状调研及市场前景分析报告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c3007136f4623" w:history="1">
        <w:r>
          <w:rPr>
            <w:rStyle w:val="Hyperlink"/>
          </w:rPr>
          <w:t>https://www.20087.com/7/09/HuaGangYanBanHangYeQianJingFenXi.html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板多少钱一平方、花岗岩板产地、花岗石的特点、花岗岩板材图例、花岗岩种类大全及图片、花岗岩板材市场价、大理石餐桌好还是岩板餐桌好、花岗岩板材既可用于室内装饰又可用于室外装饰、花岗岩板是石材还是块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e62d980b94f81" w:history="1">
      <w:r>
        <w:rPr>
          <w:rStyle w:val="Hyperlink"/>
        </w:rPr>
        <w:t>2026-2032年全球与中国花岗岩板发展现状调研及市场前景分析报告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HuaGangYanBanHangYeQianJingFenXi.html" TargetMode="External" Id="R790c3007136f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HuaGangYanBanHangYeQianJingFenXi.html" TargetMode="External" Id="R447e62d980b9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2025-11-12T08:40:16Z</dcterms:created>
  <dcterms:modified xsi:type="dcterms:W3CDTF">2025-11-12T09:40:16Z</dcterms:modified>
  <dc:subject>2026-2032年全球与中国花岗岩板发展现状调研及市场前景分析报告</dc:subject>
  <dc:title>2026-2032年全球与中国花岗岩板发展现状调研及市场前景分析报告</dc:title>
  <cp:keywords>2026-2032年全球与中国花岗岩板发展现状调研及市场前景分析报告</cp:keywords>
  <dc:description>2026-2032年全球与中国花岗岩板发展现状调研及市场前景分析报告</dc:description>
</cp:coreProperties>
</file>