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10947dd9d46ba" w:history="1">
              <w:r>
                <w:rPr>
                  <w:rStyle w:val="Hyperlink"/>
                </w:rPr>
                <w:t>2024-2030年中国建筑构件行业现状分析与发展前景研究报告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10947dd9d46ba" w:history="1">
              <w:r>
                <w:rPr>
                  <w:rStyle w:val="Hyperlink"/>
                </w:rPr>
                <w:t>2024-2030年中国建筑构件行业现状分析与发展前景研究报告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10947dd9d46ba" w:history="1">
                <w:r>
                  <w:rPr>
                    <w:rStyle w:val="Hyperlink"/>
                  </w:rPr>
                  <w:t>https://www.20087.com/8/39/JianZhuGouJianShiChangQianJingFenXi.html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构件，特别是预制构件（PC）和装配式建筑构件，因其高效、环保的特性，在建筑业转型中扮演关键角色。现代建筑构件生产采用自动化生产线，实现标准化、模块化生产，提高了施工效率，减少了现场作业和材料浪费。</w:t>
      </w:r>
      <w:r>
        <w:rPr>
          <w:rFonts w:hint="eastAsia"/>
        </w:rPr>
        <w:br/>
      </w:r>
      <w:r>
        <w:rPr>
          <w:rFonts w:hint="eastAsia"/>
        </w:rPr>
        <w:t>　　建筑构件的未来趋势是智能化、绿色化和定制化。利用BIM（建筑信息模型）技术和3D打印技术，可以实现构件的精准设计与快速生产，提高建筑的整体性能。绿色建材的使用，如再生材料和低VOC释放材料，将推动建筑行业的可持续发展。同时，满足个性化需求的定制化构件设计，将提升建筑的美观度和功能性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35e10947dd9d46ba" w:history="1">
        <w:r>
          <w:rPr>
            <w:rStyle w:val="Hyperlink"/>
          </w:rPr>
          <w:t>2024-2030年中国建筑构件行业现状分析与发展前景研究报告</w:t>
        </w:r>
      </w:hyperlink>
      <w:r>
        <w:rPr>
          <w:rFonts w:hint="eastAsia"/>
        </w:rPr>
        <w:t>显示，》深入剖析了建筑构件行业的市场规模及当前发展状况，并对投资潜力进行了全面评估。本报告还依托科学的数据分析，对建筑构件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建筑构件行业概述</w:t>
      </w:r>
      <w:r>
        <w:rPr>
          <w:rFonts w:hint="eastAsia"/>
        </w:rPr>
        <w:br/>
      </w:r>
      <w:r>
        <w:rPr>
          <w:rFonts w:hint="eastAsia"/>
        </w:rPr>
        <w:t>　　第一节 建筑构件定义与分类</w:t>
      </w:r>
      <w:r>
        <w:rPr>
          <w:rFonts w:hint="eastAsia"/>
        </w:rPr>
        <w:br/>
      </w:r>
      <w:r>
        <w:rPr>
          <w:rFonts w:hint="eastAsia"/>
        </w:rPr>
        <w:t>　　第二节 建筑构件应用领域</w:t>
      </w:r>
      <w:r>
        <w:rPr>
          <w:rFonts w:hint="eastAsia"/>
        </w:rPr>
        <w:br/>
      </w:r>
      <w:r>
        <w:rPr>
          <w:rFonts w:hint="eastAsia"/>
        </w:rPr>
        <w:t>　　第三节 建筑构件行业经济指标分析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一、建筑构件行业赢利性评估</w:t>
      </w:r>
      <w:r>
        <w:rPr>
          <w:rFonts w:hint="eastAsia"/>
        </w:rPr>
        <w:br/>
      </w:r>
      <w:r>
        <w:rPr>
          <w:rFonts w:hint="eastAsia"/>
        </w:rPr>
        <w:t>　　　　二、建筑构件行业成长速度分析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三、建筑构件附加值提升空间探讨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四、建筑构件行业进入壁垒分析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五、建筑构件行业风险性评估</w:t>
      </w:r>
      <w:r>
        <w:rPr>
          <w:rFonts w:hint="eastAsia"/>
        </w:rPr>
        <w:br/>
      </w:r>
      <w:r>
        <w:rPr>
          <w:rFonts w:hint="eastAsia"/>
        </w:rPr>
        <w:t>　　　　六、建筑构件行业周期性分析</w:t>
      </w:r>
      <w:r>
        <w:rPr>
          <w:rFonts w:hint="eastAsia"/>
        </w:rPr>
        <w:br/>
      </w:r>
      <w:r>
        <w:rPr>
          <w:rFonts w:hint="eastAsia"/>
        </w:rPr>
        <w:t>　　　　七、建筑构件行业竞争程度指标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八、建筑构件行业成熟度综合分析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三、建筑构件销售模式与渠道策略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全球建筑构件市场发展分析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2023-2024年全球建筑构件行业发展分析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一、全球建筑构件行业市场规模与趋势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二、全球建筑构件行业发展特点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三、全球建筑构件行业竞争格局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主要国家与地区建筑构件市场分析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2024-2030年全球建筑构件行业发展趋势与前景预测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一、建筑构件技术发展趋势</w:t>
      </w:r>
      <w:r>
        <w:rPr>
          <w:rFonts w:hint="eastAsia"/>
        </w:rPr>
        <w:br/>
      </w:r>
      <w:r>
        <w:rPr>
          <w:rFonts w:hint="eastAsia"/>
        </w:rPr>
        <w:t>　　　　二、建筑构件行业发展趋势</w:t>
      </w:r>
      <w:r>
        <w:rPr>
          <w:rFonts w:hint="eastAsia"/>
        </w:rPr>
        <w:br/>
      </w:r>
      <w:r>
        <w:rPr>
          <w:rFonts w:hint="eastAsia"/>
        </w:rPr>
        <w:t>　　　　三、建筑构件行业发展潜力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中国建筑构件行业市场分析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一、国内建筑构件产能现状与利用效率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二、建筑构件产能扩张与投资动态分析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2024-2030年建筑构件行业产量统计与趋势预测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一、2019-2024年建筑构件行业数据与增长趋势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二、建筑构件产量影响因素分析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三、2024-2030年建筑构件产量预测</w:t>
      </w:r>
      <w:r>
        <w:rPr>
          <w:rFonts w:hint="eastAsia"/>
        </w:rPr>
        <w:br/>
      </w:r>
      <w:r>
        <w:rPr>
          <w:rFonts w:hint="eastAsia"/>
        </w:rPr>
        <w:t>　　第三节 2024-2030年建筑构件市场需求与销售分析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一、2023-2024年建筑构件行业需求现状</w:t>
      </w:r>
      <w:r>
        <w:rPr>
          <w:rFonts w:hint="eastAsia"/>
        </w:rPr>
        <w:br/>
      </w:r>
      <w:r>
        <w:rPr>
          <w:rFonts w:hint="eastAsia"/>
        </w:rPr>
        <w:t>　　　　二、建筑构件客户群体与需求特点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四、2024-2030年建筑构件市场增长潜力与规模预测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中国建筑构件细分市场分析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2023-2024年中国建筑构件技术发展研究</w:t>
      </w:r>
      <w:r>
        <w:rPr>
          <w:rFonts w:hint="eastAsia"/>
        </w:rPr>
        <w:br/>
      </w:r>
      <w:r>
        <w:rPr>
          <w:rFonts w:hint="eastAsia"/>
        </w:rPr>
        <w:t>　　第一节 当前建筑构件技术发展现状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建筑构件技术未来发展趋势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一、2019-2024年建筑构件市场价格走势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建筑构件定价策略与方法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2024-2030年建筑构件价格竞争态势与趋势预测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建筑构件行业进口规模与来源分析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一、2019-2024年建筑构件进口规模分析</w:t>
      </w:r>
      <w:r>
        <w:rPr>
          <w:rFonts w:hint="eastAsia"/>
        </w:rPr>
        <w:br/>
      </w:r>
      <w:r>
        <w:rPr>
          <w:rFonts w:hint="eastAsia"/>
        </w:rPr>
        <w:t>　　　　二、建筑构件主要进口来源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建筑构件行业出口规模与目的地分析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一、2019-2024年建筑构件出口规模分析</w:t>
      </w:r>
      <w:r>
        <w:rPr>
          <w:rFonts w:hint="eastAsia"/>
        </w:rPr>
        <w:br/>
      </w:r>
      <w:r>
        <w:rPr>
          <w:rFonts w:hint="eastAsia"/>
        </w:rPr>
        <w:t>　　　　二、建筑构件主要出口目的地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2019-2024年中国建筑构件总体规模与财务指标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中国建筑构件行业总体规模分析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一、建筑构件企业数量与结构</w:t>
      </w:r>
      <w:r>
        <w:rPr>
          <w:rFonts w:hint="eastAsia"/>
        </w:rPr>
        <w:br/>
      </w:r>
      <w:r>
        <w:rPr>
          <w:rFonts w:hint="eastAsia"/>
        </w:rPr>
        <w:t>　　　　二、建筑构件从业人员规模</w:t>
      </w:r>
      <w:r>
        <w:rPr>
          <w:rFonts w:hint="eastAsia"/>
        </w:rPr>
        <w:br/>
      </w:r>
      <w:r>
        <w:rPr>
          <w:rFonts w:hint="eastAsia"/>
        </w:rPr>
        <w:t>　　　　三、建筑构件行业资产状况</w:t>
      </w:r>
      <w:r>
        <w:rPr>
          <w:rFonts w:hint="eastAsia"/>
        </w:rPr>
        <w:br/>
      </w:r>
      <w:r>
        <w:rPr>
          <w:rFonts w:hint="eastAsia"/>
        </w:rPr>
        <w:t>　　第二节 中国建筑构件行业财务指标总体分析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建筑构件行业重点企业经营状况分析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建筑构件领先企业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建筑构件标杆企业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建筑构件代表企业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建筑构件龙头企业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建筑构件重点企业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中国建筑构件行业竞争格局分析</w:t>
      </w:r>
      <w:r>
        <w:rPr>
          <w:rFonts w:hint="eastAsia"/>
        </w:rPr>
        <w:br/>
      </w:r>
      <w:r>
        <w:rPr>
          <w:rFonts w:hint="eastAsia"/>
        </w:rPr>
        <w:t>　　第一节 建筑构件行业竞争格局总览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2023-2024年建筑构件行业竞争力分析</w:t>
      </w:r>
      <w:r>
        <w:rPr>
          <w:rFonts w:hint="eastAsia"/>
        </w:rPr>
        <w:br/>
      </w:r>
      <w:r>
        <w:rPr>
          <w:rFonts w:hint="eastAsia"/>
        </w:rPr>
        <w:t>　　　　一、建筑构件供应商议价能力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四、建筑构件替代品威胁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2024年中国建筑构件企业发展策略分析</w:t>
      </w:r>
      <w:r>
        <w:rPr>
          <w:rFonts w:hint="eastAsia"/>
        </w:rPr>
        <w:br/>
      </w:r>
      <w:r>
        <w:rPr>
          <w:rFonts w:hint="eastAsia"/>
        </w:rPr>
        <w:t>　　第一节 建筑构件市场策略分析</w:t>
      </w:r>
      <w:r>
        <w:rPr>
          <w:rFonts w:hint="eastAsia"/>
        </w:rPr>
        <w:br/>
      </w:r>
      <w:r>
        <w:rPr>
          <w:rFonts w:hint="eastAsia"/>
        </w:rPr>
        <w:t>　　　　一、建筑构件市场定位与拓展策略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二、建筑构件市场细分与目标客户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建筑构件销售策略分析</w:t>
      </w:r>
      <w:r>
        <w:rPr>
          <w:rFonts w:hint="eastAsia"/>
        </w:rPr>
        <w:br/>
      </w:r>
      <w:r>
        <w:rPr>
          <w:rFonts w:hint="eastAsia"/>
        </w:rPr>
        <w:t>　　　　一、建筑构件销售渠道与网络建设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提高建筑构件企业竞争力建议</w:t>
      </w:r>
      <w:r>
        <w:rPr>
          <w:rFonts w:hint="eastAsia"/>
        </w:rPr>
        <w:br/>
      </w:r>
      <w:r>
        <w:rPr>
          <w:rFonts w:hint="eastAsia"/>
        </w:rPr>
        <w:t>　　　　一、建筑构件技术创新与管理优化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建筑构件品牌战略思考</w:t>
      </w:r>
      <w:r>
        <w:rPr>
          <w:rFonts w:hint="eastAsia"/>
        </w:rPr>
        <w:br/>
      </w:r>
      <w:r>
        <w:rPr>
          <w:rFonts w:hint="eastAsia"/>
        </w:rPr>
        <w:t>　　　　一、建筑构件品牌建设与维护</w:t>
      </w:r>
      <w:r>
        <w:rPr>
          <w:rFonts w:hint="eastAsia"/>
        </w:rPr>
        <w:br/>
      </w:r>
      <w:r>
        <w:rPr>
          <w:rFonts w:hint="eastAsia"/>
        </w:rPr>
        <w:t>　　　　二、建筑构件品牌影响力与市场竞争力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中国建筑构件行业风险与对策</w:t>
      </w:r>
      <w:r>
        <w:rPr>
          <w:rFonts w:hint="eastAsia"/>
        </w:rPr>
        <w:br/>
      </w:r>
      <w:r>
        <w:rPr>
          <w:rFonts w:hint="eastAsia"/>
        </w:rPr>
        <w:t>　　第一节 建筑构件行业SWOT分析</w:t>
      </w:r>
      <w:r>
        <w:rPr>
          <w:rFonts w:hint="eastAsia"/>
        </w:rPr>
        <w:br/>
      </w:r>
      <w:r>
        <w:rPr>
          <w:rFonts w:hint="eastAsia"/>
        </w:rPr>
        <w:t>　　　　一、建筑构件行业优势分析</w:t>
      </w:r>
      <w:r>
        <w:rPr>
          <w:rFonts w:hint="eastAsia"/>
        </w:rPr>
        <w:br/>
      </w:r>
      <w:r>
        <w:rPr>
          <w:rFonts w:hint="eastAsia"/>
        </w:rPr>
        <w:t>　　　　二、建筑构件行业劣势分析</w:t>
      </w:r>
      <w:r>
        <w:rPr>
          <w:rFonts w:hint="eastAsia"/>
        </w:rPr>
        <w:br/>
      </w:r>
      <w:r>
        <w:rPr>
          <w:rFonts w:hint="eastAsia"/>
        </w:rPr>
        <w:t>　　　　三、建筑构件市场机会探索</w:t>
      </w:r>
      <w:r>
        <w:rPr>
          <w:rFonts w:hint="eastAsia"/>
        </w:rPr>
        <w:br/>
      </w:r>
      <w:r>
        <w:rPr>
          <w:rFonts w:hint="eastAsia"/>
        </w:rPr>
        <w:t>　　　　四、建筑构件市场威胁评估</w:t>
      </w:r>
      <w:r>
        <w:rPr>
          <w:rFonts w:hint="eastAsia"/>
        </w:rPr>
        <w:br/>
      </w:r>
      <w:r>
        <w:rPr>
          <w:rFonts w:hint="eastAsia"/>
        </w:rPr>
        <w:t>　　第二节 建筑构件行业风险及对策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2024-2030年中国建筑构件行业前景与发展趋势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建筑构件行业发展环境分析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2024-2030年建筑构件行业发展趋势与方向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一、建筑构件行业发展方向预测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二、建筑构件发展趋势分析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2024-2030年建筑构件行业发展潜力与机遇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一、建筑构件市场发展潜力评估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二、建筑构件新兴市场与机遇探索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中-智-林-－建筑构件行业发展建议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建筑构件行业历程</w:t>
      </w:r>
      <w:r>
        <w:rPr>
          <w:rFonts w:hint="eastAsia"/>
        </w:rPr>
        <w:br/>
      </w:r>
      <w:r>
        <w:rPr>
          <w:rFonts w:hint="eastAsia"/>
        </w:rPr>
        <w:t>　　图表 建筑构件行业生命周期</w:t>
      </w:r>
      <w:r>
        <w:rPr>
          <w:rFonts w:hint="eastAsia"/>
        </w:rPr>
        <w:br/>
      </w:r>
      <w:r>
        <w:rPr>
          <w:rFonts w:hint="eastAsia"/>
        </w:rPr>
        <w:t>　　图表 建筑构件行业产业链分析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建筑构件企业信息</w:t>
      </w:r>
      <w:r>
        <w:rPr>
          <w:rFonts w:hint="eastAsia"/>
        </w:rPr>
        <w:br/>
      </w:r>
      <w:r>
        <w:rPr>
          <w:rFonts w:hint="eastAsia"/>
        </w:rPr>
        <w:t>　　图表 建筑构件企业经营情况分析</w:t>
      </w:r>
      <w:r>
        <w:rPr>
          <w:rFonts w:hint="eastAsia"/>
        </w:rPr>
        <w:br/>
      </w:r>
      <w:r>
        <w:rPr>
          <w:rFonts w:hint="eastAsia"/>
        </w:rPr>
        <w:t>　　图表 建筑构件重点企业（三）主要经济指标情况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10947dd9d46ba" w:history="1">
        <w:r>
          <w:rPr>
            <w:rStyle w:val="Hyperlink"/>
          </w:rPr>
          <w:t>2024-2030年中国建筑构件行业现状分析与发展前景研究报告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10947dd9d46ba" w:history="1">
        <w:r>
          <w:rPr>
            <w:rStyle w:val="Hyperlink"/>
          </w:rPr>
          <w:t>https://www.20087.com/8/39/JianZhuGouJianShiChangQianJingFenXi.html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48da8e15747eb" w:history="1">
      <w:r>
        <w:rPr>
          <w:rStyle w:val="Hyperlink"/>
        </w:rPr>
        <w:t>2024-2030年中国建筑构件行业现状分析与发展前景研究报告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JianZhuGouJianShiChangQianJingFenXi.html" TargetMode="External" Id="R35e10947dd9d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JianZhuGouJianShiChangQianJingFenXi.html" TargetMode="External" Id="R54948da8e157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2024-06-19T01:58:51Z</dcterms:created>
  <dcterms:modified xsi:type="dcterms:W3CDTF">2024-06-19T02:58:51Z</dcterms:modified>
  <dc:subject>2024-2030年中国建筑构件行业现状分析与发展前景研究报告</dc:subject>
  <dc:title>2024-2030年中国建筑构件行业现状分析与发展前景研究报告</dc:title>
  <cp:keywords>2024-2030年中国建筑构件行业现状分析与发展前景研究报告</cp:keywords>
  <dc:description>2024-2030年中国建筑构件行业现状分析与发展前景研究报告</dc:description>
</cp:coreProperties>
</file>