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e1cc9b15d1428e" w:history="1">
              <w:r>
                <w:rPr>
                  <w:rStyle w:val="Hyperlink"/>
                </w:rPr>
                <w:t>2025-2031年中国药材市场现状与发展前景预测报告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e1cc9b15d1428e" w:history="1">
              <w:r>
                <w:rPr>
                  <w:rStyle w:val="Hyperlink"/>
                </w:rPr>
                <w:t>2025-2031年中国药材市场现状与发展前景预测报告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e1cc9b15d1428e" w:history="1">
                <w:r>
                  <w:rPr>
                    <w:rStyle w:val="Hyperlink"/>
                  </w:rPr>
                  <w:t>https://www.20087.com/8/59/YaoCaiDeQianJing.html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材作为传统医学的重要组成部分，其市场需求持续增长，尤其是在亚洲地区，随着人们健康意识的提升和对自然疗法的偏好增加，中药材的应用范围不断扩大。现代化的种植、加工技术和质量控制标准的引入，提高了中药材的安全性和有效性。同时，互联网+中医药模式的发展，促进了药材市场的线上交易，增加了消费者获取优质药材的渠道。然而，野生药材资源的过度采集和生态环境破坏问题，成为制约行业可持续发展的关键因素。</w:t>
      </w:r>
      <w:r>
        <w:rPr>
          <w:rFonts w:hint="eastAsia"/>
        </w:rPr>
        <w:br/>
      </w:r>
      <w:r>
        <w:rPr>
          <w:rFonts w:hint="eastAsia"/>
        </w:rPr>
        <w:t>　　未来药材行业的发展将更加注重生态种植和可持续利用，采用GAP（良好农业规范）标准进行规范化管理，保护生物多样性。智能科技如物联网、大数据将被应用于药材种植、追踪与质量监控，提升整个产业链的透明度和效率。此外，药用植物的基因组学研究和合成生物学技术的应用，将推动新药发现和传统药材的标准化、国际化进程。随着全球对传统医药的认可度提高，中药材的国际贸易将迎来新的发展机遇，同时跨学科研究将深化我们对药材药理作用的理解，促进中西医药的融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e1cc9b15d1428e" w:history="1">
        <w:r>
          <w:rPr>
            <w:rStyle w:val="Hyperlink"/>
          </w:rPr>
          <w:t>2025-2031年中国药材市场现状与发展前景预测报告</w:t>
        </w:r>
      </w:hyperlink>
      <w:r>
        <w:rPr>
          <w:rFonts w:hint="eastAsia"/>
        </w:rPr>
        <w:t>》基于对药材行业的深入研究和市场监测数据，全面分析了药材行业现状、市场需求与市场规模。药材报告详细探讨了产业链结构，价格动态，以及药材各细分市场的特点。同时，还科学预测了市场前景与发展趋势，深入剖析了药材品牌竞争格局，市场集中度，以及重点企业的经营状况。药材报告旨在挖掘行业投资价值，揭示潜在风险与机遇，为投资者和决策者提供专业、科学、客观的战略建议，是了解药材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药材行业概述</w:t>
      </w:r>
      <w:r>
        <w:rPr>
          <w:rFonts w:hint="eastAsia"/>
        </w:rPr>
        <w:br/>
      </w:r>
      <w:r>
        <w:rPr>
          <w:rFonts w:hint="eastAsia"/>
        </w:rPr>
        <w:t>　　第一节 药材定义与分类</w:t>
      </w:r>
      <w:r>
        <w:rPr>
          <w:rFonts w:hint="eastAsia"/>
        </w:rPr>
        <w:br/>
      </w:r>
      <w:r>
        <w:rPr>
          <w:rFonts w:hint="eastAsia"/>
        </w:rPr>
        <w:t>　　第二节 药材应用领域</w:t>
      </w:r>
      <w:r>
        <w:rPr>
          <w:rFonts w:hint="eastAsia"/>
        </w:rPr>
        <w:br/>
      </w:r>
      <w:r>
        <w:rPr>
          <w:rFonts w:hint="eastAsia"/>
        </w:rPr>
        <w:t>　　第三节 药材行业经济指标分析</w:t>
      </w:r>
      <w:r>
        <w:rPr>
          <w:rFonts w:hint="eastAsia"/>
        </w:rPr>
        <w:br/>
      </w:r>
      <w:r>
        <w:rPr>
          <w:rFonts w:hint="eastAsia"/>
        </w:rPr>
        <w:t>　　　　一、药材行业赢利性评估</w:t>
      </w:r>
      <w:r>
        <w:rPr>
          <w:rFonts w:hint="eastAsia"/>
        </w:rPr>
        <w:br/>
      </w:r>
      <w:r>
        <w:rPr>
          <w:rFonts w:hint="eastAsia"/>
        </w:rPr>
        <w:t>　　　　二、药材行业成长速度分析</w:t>
      </w:r>
      <w:r>
        <w:rPr>
          <w:rFonts w:hint="eastAsia"/>
        </w:rPr>
        <w:br/>
      </w:r>
      <w:r>
        <w:rPr>
          <w:rFonts w:hint="eastAsia"/>
        </w:rPr>
        <w:t>　　　　三、药材附加值提升空间探讨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四、药材行业进入壁垒分析</w:t>
      </w:r>
      <w:r>
        <w:rPr>
          <w:rFonts w:hint="eastAsia"/>
        </w:rPr>
        <w:br/>
      </w:r>
      <w:r>
        <w:rPr>
          <w:rFonts w:hint="eastAsia"/>
        </w:rPr>
        <w:t>　　　　五、药材行业风险性评估</w:t>
      </w:r>
      <w:r>
        <w:rPr>
          <w:rFonts w:hint="eastAsia"/>
        </w:rPr>
        <w:br/>
      </w:r>
      <w:r>
        <w:rPr>
          <w:rFonts w:hint="eastAsia"/>
        </w:rPr>
        <w:t>　　　　六、药材行业周期性分析</w:t>
      </w:r>
      <w:r>
        <w:rPr>
          <w:rFonts w:hint="eastAsia"/>
        </w:rPr>
        <w:br/>
      </w:r>
      <w:r>
        <w:rPr>
          <w:rFonts w:hint="eastAsia"/>
        </w:rPr>
        <w:t>　　　　七、药材行业竞争程度指标</w:t>
      </w:r>
      <w:r>
        <w:rPr>
          <w:rFonts w:hint="eastAsia"/>
        </w:rPr>
        <w:br/>
      </w:r>
      <w:r>
        <w:rPr>
          <w:rFonts w:hint="eastAsia"/>
        </w:rPr>
        <w:t>　　　　八、药材行业成熟度综合分析</w:t>
      </w:r>
      <w:r>
        <w:rPr>
          <w:rFonts w:hint="eastAsia"/>
        </w:rPr>
        <w:br/>
      </w:r>
      <w:r>
        <w:rPr>
          <w:rFonts w:hint="eastAsia"/>
        </w:rPr>
        <w:t>　　第四节 药材产业链及经营模式分析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三、药材销售模式与渠道策略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全球药材市场发展分析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2023-2024年全球药材行业发展分析</w:t>
      </w:r>
      <w:r>
        <w:rPr>
          <w:rFonts w:hint="eastAsia"/>
        </w:rPr>
        <w:br/>
      </w:r>
      <w:r>
        <w:rPr>
          <w:rFonts w:hint="eastAsia"/>
        </w:rPr>
        <w:t>　　　　一、全球药材行业市场规模与趋势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二、全球药材行业发展特点</w:t>
      </w:r>
      <w:r>
        <w:rPr>
          <w:rFonts w:hint="eastAsia"/>
        </w:rPr>
        <w:br/>
      </w:r>
      <w:r>
        <w:rPr>
          <w:rFonts w:hint="eastAsia"/>
        </w:rPr>
        <w:t>　　　　三、全球药材行业竞争格局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主要国家与地区药材市场分析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2025-2031年全球药材行业发展趋势与前景预测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一、药材技术发展趋势</w:t>
      </w:r>
      <w:r>
        <w:rPr>
          <w:rFonts w:hint="eastAsia"/>
        </w:rPr>
        <w:br/>
      </w:r>
      <w:r>
        <w:rPr>
          <w:rFonts w:hint="eastAsia"/>
        </w:rPr>
        <w:t>　　　　二、药材行业发展趋势</w:t>
      </w:r>
      <w:r>
        <w:rPr>
          <w:rFonts w:hint="eastAsia"/>
        </w:rPr>
        <w:br/>
      </w:r>
      <w:r>
        <w:rPr>
          <w:rFonts w:hint="eastAsia"/>
        </w:rPr>
        <w:t>　　　　三、药材行业发展潜力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中国药材行业市场分析</w:t>
      </w:r>
      <w:r>
        <w:rPr>
          <w:rFonts w:hint="eastAsia"/>
        </w:rPr>
        <w:br/>
      </w:r>
      <w:r>
        <w:rPr>
          <w:rFonts w:hint="eastAsia"/>
        </w:rPr>
        <w:t>　　第一节 2023-2024年药材产能与投资动态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一、国内药材产能现状与利用效率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二、药材产能扩张与投资动态分析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2025-2031年药材行业产量统计与趋势预测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一、2020-2024年药材行业数据与增长趋势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1、2020-2024年药材产量及增长趋势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2、2020-2024年药材细分产品产量及份额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二、药材产量影响因素分析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三、2025-2031年药材产量预测</w:t>
      </w:r>
      <w:r>
        <w:rPr>
          <w:rFonts w:hint="eastAsia"/>
        </w:rPr>
        <w:br/>
      </w:r>
      <w:r>
        <w:rPr>
          <w:rFonts w:hint="eastAsia"/>
        </w:rPr>
        <w:t>　　第三节 2025-2031年药材市场需求与销售分析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一、2023-2024年药材行业需求现状</w:t>
      </w:r>
      <w:r>
        <w:rPr>
          <w:rFonts w:hint="eastAsia"/>
        </w:rPr>
        <w:br/>
      </w:r>
      <w:r>
        <w:rPr>
          <w:rFonts w:hint="eastAsia"/>
        </w:rPr>
        <w:t>　　　　二、药材客户群体与需求特点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三、2020-2024年药材行业销售规模分析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四、2025-2031年药材市场增长潜力与规模预测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中国药材细分市场分析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一、2023-2024年药材主要细分产品市场现状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2023-2024年中国药材技术发展研究</w:t>
      </w:r>
      <w:r>
        <w:rPr>
          <w:rFonts w:hint="eastAsia"/>
        </w:rPr>
        <w:br/>
      </w:r>
      <w:r>
        <w:rPr>
          <w:rFonts w:hint="eastAsia"/>
        </w:rPr>
        <w:t>　　第一节 当前药材技术发展现状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药材技术未来发展趋势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药材价格机制与竞争策略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一、2020-2024年药材市场价格走势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药材定价策略与方法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2025-2031年药材价格竞争态势与趋势预测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2023-2024年重点区域药材市场发展概况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二、2020-2024年药材市场需求规模情况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二、2020-2024年药材市场需求规模情况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二、2020-2024年药材市场需求规模情况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二、2020-2024年药材市场需求规模情况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二、2020-2024年药材市场需求规模情况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2020-2024年中国药材行业进出口情况分析</w:t>
      </w:r>
      <w:r>
        <w:rPr>
          <w:rFonts w:hint="eastAsia"/>
        </w:rPr>
        <w:br/>
      </w:r>
      <w:r>
        <w:rPr>
          <w:rFonts w:hint="eastAsia"/>
        </w:rPr>
        <w:t>　　第一节 药材行业进口规模与来源分析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一、2020-2024年药材进口规模分析</w:t>
      </w:r>
      <w:r>
        <w:rPr>
          <w:rFonts w:hint="eastAsia"/>
        </w:rPr>
        <w:br/>
      </w:r>
      <w:r>
        <w:rPr>
          <w:rFonts w:hint="eastAsia"/>
        </w:rPr>
        <w:t>　　　　二、药材主要进口来源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药材行业出口规模与目的地分析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一、2020-2024年药材出口规模分析</w:t>
      </w:r>
      <w:r>
        <w:rPr>
          <w:rFonts w:hint="eastAsia"/>
        </w:rPr>
        <w:br/>
      </w:r>
      <w:r>
        <w:rPr>
          <w:rFonts w:hint="eastAsia"/>
        </w:rPr>
        <w:t>　　　　二、药材主要出口目的地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2020-2024年中国药材总体规模与财务指标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中国药材行业总体规模分析</w:t>
      </w:r>
      <w:r>
        <w:rPr>
          <w:rFonts w:hint="eastAsia"/>
        </w:rPr>
        <w:br/>
      </w:r>
      <w:r>
        <w:rPr>
          <w:rFonts w:hint="eastAsia"/>
        </w:rPr>
        <w:t>　　　　一、药材企业数量与结构</w:t>
      </w:r>
      <w:r>
        <w:rPr>
          <w:rFonts w:hint="eastAsia"/>
        </w:rPr>
        <w:br/>
      </w:r>
      <w:r>
        <w:rPr>
          <w:rFonts w:hint="eastAsia"/>
        </w:rPr>
        <w:t>　　　　二、药材从业人员规模</w:t>
      </w:r>
      <w:r>
        <w:rPr>
          <w:rFonts w:hint="eastAsia"/>
        </w:rPr>
        <w:br/>
      </w:r>
      <w:r>
        <w:rPr>
          <w:rFonts w:hint="eastAsia"/>
        </w:rPr>
        <w:t>　　　　三、药材行业资产状况</w:t>
      </w:r>
      <w:r>
        <w:rPr>
          <w:rFonts w:hint="eastAsia"/>
        </w:rPr>
        <w:br/>
      </w:r>
      <w:r>
        <w:rPr>
          <w:rFonts w:hint="eastAsia"/>
        </w:rPr>
        <w:t>　　第二节 中国药材行业财务指标总体分析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药材重点企业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药材领先企业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药材标杆企业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药材代表企业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药材龙头企业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药材重点企业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中国药材行业竞争格局分析</w:t>
      </w:r>
      <w:r>
        <w:rPr>
          <w:rFonts w:hint="eastAsia"/>
        </w:rPr>
        <w:br/>
      </w:r>
      <w:r>
        <w:rPr>
          <w:rFonts w:hint="eastAsia"/>
        </w:rPr>
        <w:t>　　第一节 药材行业竞争格局总览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2023-2024年药材行业竞争力分析</w:t>
      </w:r>
      <w:r>
        <w:rPr>
          <w:rFonts w:hint="eastAsia"/>
        </w:rPr>
        <w:br/>
      </w:r>
      <w:r>
        <w:rPr>
          <w:rFonts w:hint="eastAsia"/>
        </w:rPr>
        <w:t>　　　　一、药材供应商议价能力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四、药材替代品威胁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2020-2024年药材行业企业并购活动分析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2023-2024年药材行业会展与招投标活动分析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一、药材行业会展活动及其市场影响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2025年中国药材企业发展策略分析</w:t>
      </w:r>
      <w:r>
        <w:rPr>
          <w:rFonts w:hint="eastAsia"/>
        </w:rPr>
        <w:br/>
      </w:r>
      <w:r>
        <w:rPr>
          <w:rFonts w:hint="eastAsia"/>
        </w:rPr>
        <w:t>　　第一节 药材市场策略分析</w:t>
      </w:r>
      <w:r>
        <w:rPr>
          <w:rFonts w:hint="eastAsia"/>
        </w:rPr>
        <w:br/>
      </w:r>
      <w:r>
        <w:rPr>
          <w:rFonts w:hint="eastAsia"/>
        </w:rPr>
        <w:t>　　　　一、药材市场定位与拓展策略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二、药材市场细分与目标客户</w:t>
      </w:r>
      <w:r>
        <w:rPr>
          <w:rFonts w:hint="eastAsia"/>
        </w:rPr>
        <w:br/>
      </w:r>
      <w:r>
        <w:rPr>
          <w:rFonts w:hint="eastAsia"/>
        </w:rPr>
        <w:t>　　第二节 药材销售策略分析</w:t>
      </w:r>
      <w:r>
        <w:rPr>
          <w:rFonts w:hint="eastAsia"/>
        </w:rPr>
        <w:br/>
      </w:r>
      <w:r>
        <w:rPr>
          <w:rFonts w:hint="eastAsia"/>
        </w:rPr>
        <w:t>　　　　一、药材销售渠道与网络建设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提高药材企业竞争力建议</w:t>
      </w:r>
      <w:r>
        <w:rPr>
          <w:rFonts w:hint="eastAsia"/>
        </w:rPr>
        <w:br/>
      </w:r>
      <w:r>
        <w:rPr>
          <w:rFonts w:hint="eastAsia"/>
        </w:rPr>
        <w:t>　　　　一、药材技术创新与管理优化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药材品牌战略思考</w:t>
      </w:r>
      <w:r>
        <w:rPr>
          <w:rFonts w:hint="eastAsia"/>
        </w:rPr>
        <w:br/>
      </w:r>
      <w:r>
        <w:rPr>
          <w:rFonts w:hint="eastAsia"/>
        </w:rPr>
        <w:t>　　　　一、药材品牌建设与维护</w:t>
      </w:r>
      <w:r>
        <w:rPr>
          <w:rFonts w:hint="eastAsia"/>
        </w:rPr>
        <w:br/>
      </w:r>
      <w:r>
        <w:rPr>
          <w:rFonts w:hint="eastAsia"/>
        </w:rPr>
        <w:t>　　　　二、药材品牌影响力与市场竞争力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中国药材行业风险与对策</w:t>
      </w:r>
      <w:r>
        <w:rPr>
          <w:rFonts w:hint="eastAsia"/>
        </w:rPr>
        <w:br/>
      </w:r>
      <w:r>
        <w:rPr>
          <w:rFonts w:hint="eastAsia"/>
        </w:rPr>
        <w:t>　　第一节 药材行业SWOT分析</w:t>
      </w:r>
      <w:r>
        <w:rPr>
          <w:rFonts w:hint="eastAsia"/>
        </w:rPr>
        <w:br/>
      </w:r>
      <w:r>
        <w:rPr>
          <w:rFonts w:hint="eastAsia"/>
        </w:rPr>
        <w:t>　　　　一、药材行业优势分析</w:t>
      </w:r>
      <w:r>
        <w:rPr>
          <w:rFonts w:hint="eastAsia"/>
        </w:rPr>
        <w:br/>
      </w:r>
      <w:r>
        <w:rPr>
          <w:rFonts w:hint="eastAsia"/>
        </w:rPr>
        <w:t>　　　　二、药材行业劣势分析</w:t>
      </w:r>
      <w:r>
        <w:rPr>
          <w:rFonts w:hint="eastAsia"/>
        </w:rPr>
        <w:br/>
      </w:r>
      <w:r>
        <w:rPr>
          <w:rFonts w:hint="eastAsia"/>
        </w:rPr>
        <w:t>　　　　三、药材市场机会探索</w:t>
      </w:r>
      <w:r>
        <w:rPr>
          <w:rFonts w:hint="eastAsia"/>
        </w:rPr>
        <w:br/>
      </w:r>
      <w:r>
        <w:rPr>
          <w:rFonts w:hint="eastAsia"/>
        </w:rPr>
        <w:t>　　　　四、药材市场威胁评估</w:t>
      </w:r>
      <w:r>
        <w:rPr>
          <w:rFonts w:hint="eastAsia"/>
        </w:rPr>
        <w:br/>
      </w:r>
      <w:r>
        <w:rPr>
          <w:rFonts w:hint="eastAsia"/>
        </w:rPr>
        <w:t>　　第二节 药材行业风险及对策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2025-2031年中国药材行业前景与发展趋势</w:t>
      </w:r>
      <w:r>
        <w:rPr>
          <w:rFonts w:hint="eastAsia"/>
        </w:rPr>
        <w:br/>
      </w:r>
      <w:r>
        <w:rPr>
          <w:rFonts w:hint="eastAsia"/>
        </w:rPr>
        <w:t>　　第一节 药材行业发展环境分析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2025-2031年药材行业发展趋势与方向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一、药材行业发展方向预测</w:t>
      </w:r>
      <w:r>
        <w:rPr>
          <w:rFonts w:hint="eastAsia"/>
        </w:rPr>
        <w:br/>
      </w:r>
      <w:r>
        <w:rPr>
          <w:rFonts w:hint="eastAsia"/>
        </w:rPr>
        <w:t>　　　　二、药材发展趋势分析</w:t>
      </w:r>
      <w:r>
        <w:rPr>
          <w:rFonts w:hint="eastAsia"/>
        </w:rPr>
        <w:br/>
      </w:r>
      <w:r>
        <w:rPr>
          <w:rFonts w:hint="eastAsia"/>
        </w:rPr>
        <w:t>　　第三节 2025-2031年药材行业发展潜力与机遇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一、药材市场发展潜力评估</w:t>
      </w:r>
      <w:r>
        <w:rPr>
          <w:rFonts w:hint="eastAsia"/>
        </w:rPr>
        <w:br/>
      </w:r>
      <w:r>
        <w:rPr>
          <w:rFonts w:hint="eastAsia"/>
        </w:rPr>
        <w:t>　　　　二、药材新兴市场与机遇探索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药材行业研究结论与建议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中智~林~－药材行业发展建议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2020-2024年中国药材市场规模及增长情况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2020-2024年中国药材行业产量及增长趋势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2025-2031年中国药材行业产量预测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2020-2024年中国药材行业市场需求及增长情况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2025-2031年中国药材行业市场需求预测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2020-2024年中国药材行业利润及增长情况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**地区药材行业市场需求情况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2020-2024年中国药材行业出口情况分析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2020-2024年中国药材行业产品市场价格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2025-2031年中国药材行业产品市场价格走势预测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药材重点企业经营情况分析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2025-2031年中国药材市场规模预测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2025-2031年中国药材行业利润预测</w:t>
      </w:r>
      <w:r>
        <w:rPr>
          <w:rFonts w:hint="eastAsia"/>
        </w:rPr>
        <w:br/>
      </w:r>
      <w:r>
        <w:rPr>
          <w:rFonts w:hint="eastAsia"/>
        </w:rPr>
        <w:t>　　图表 2025年药材行业壁垒</w:t>
      </w:r>
      <w:r>
        <w:rPr>
          <w:rFonts w:hint="eastAsia"/>
        </w:rPr>
        <w:br/>
      </w:r>
      <w:r>
        <w:rPr>
          <w:rFonts w:hint="eastAsia"/>
        </w:rPr>
        <w:t>　　图表 2025年药材市场前景分析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2025-2031年中国药材市场需求预测</w:t>
      </w:r>
      <w:r>
        <w:rPr>
          <w:rFonts w:hint="eastAsia"/>
        </w:rPr>
        <w:br/>
      </w:r>
      <w:r>
        <w:rPr>
          <w:rFonts w:hint="eastAsia"/>
        </w:rPr>
        <w:t>　　图表 2025年药材发展趋势预测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e1cc9b15d1428e" w:history="1">
        <w:r>
          <w:rPr>
            <w:rStyle w:val="Hyperlink"/>
          </w:rPr>
          <w:t>2025-2031年中国药材市场现状与发展前景预测报告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e1cc9b15d1428e" w:history="1">
        <w:r>
          <w:rPr>
            <w:rStyle w:val="Hyperlink"/>
          </w:rPr>
          <w:t>https://www.20087.com/8/59/YaoCaiDeQianJing.html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10e3f8a0334e6b" w:history="1">
      <w:r>
        <w:rPr>
          <w:rStyle w:val="Hyperlink"/>
        </w:rPr>
        <w:t>2025-2031年中国药材市场现状与发展前景预测报告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YaoCaiDeQianJing.html" TargetMode="External" Id="Rc5e1cc9b15d142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YaoCaiDeQianJing.html" TargetMode="External" Id="R2f10e3f8a0334e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2024-11-29T00:14:44Z</dcterms:created>
  <dcterms:modified xsi:type="dcterms:W3CDTF">2024-11-29T01:14:44Z</dcterms:modified>
  <dc:subject>2025-2031年中国药材市场现状与发展前景预测报告</dc:subject>
  <dc:title>2025-2031年中国药材市场现状与发展前景预测报告</dc:title>
  <cp:keywords>2025-2031年中国药材市场现状与发展前景预测报告</cp:keywords>
  <dc:description>2025-2031年中国药材市场现状与发展前景预测报告</dc:description>
</cp:coreProperties>
</file>