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073e085d4bbe" w:history="1">
              <w:r>
                <w:rPr>
                  <w:rStyle w:val="Hyperlink"/>
                </w:rPr>
                <w:t>中国PVC型材管材市场现状调研与发展前景分析报告（2025-2031年）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073e085d4bbe" w:history="1">
              <w:r>
                <w:rPr>
                  <w:rStyle w:val="Hyperlink"/>
                </w:rPr>
                <w:t>中国PVC型材管材市场现状调研与发展前景分析报告（2025-2031年）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073e085d4bbe" w:history="1">
                <w:r>
                  <w:rPr>
                    <w:rStyle w:val="Hyperlink"/>
                  </w:rPr>
                  <w:t>https://www.20087.com/8/59/PVCXingCaiGuanCaiDeFaZhanQianJing.html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型材管材因其良好的耐腐蚀性、低成本和易于安装等优点，在建筑、给排水系统、化工管道等领域有着广泛的应用。近年来，随着环保法规的严格实施和技术进步，PVC型材管材的生产工艺和性能得到了显著提升。目前，市场上出现了更多符合环保标准的产品，如使用无铅稳定剂的PVC管材，以及具有更好耐候性和抗冲击性的改性PVC材料。</w:t>
      </w:r>
      <w:r>
        <w:rPr>
          <w:rFonts w:hint="eastAsia"/>
        </w:rPr>
        <w:br/>
      </w:r>
      <w:r>
        <w:rPr>
          <w:rFonts w:hint="eastAsia"/>
        </w:rPr>
        <w:t>　　未来，PVC型材管材的发展将更加注重可持续性和高性能。一方面，随着对建筑材料环保性能的要求提高，使用可回收材料制造的PVC管材将受到更多关注；另一方面，通过添加特殊添加剂或采用复合材料的方式，提高PVC型材管材的耐热性和机械强度，使其能够应用于更广泛的环境中。此外，随着3D打印技术的发展，定制化PVC型材管材的生产将成为可能，满足特定项目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2025年世界PVC型材管材市场发展状况分析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一、世界PVC型材管材行业特点分析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二、世界PVC型材管材市场需求分析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2025年全球PVC型材管材市场分析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一、2025年全球PVC型材管材需求分析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二、2025年全球PVC型材管材产销分析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三、2025年中外PVC型材管材市场对比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中国PVC型材管材行业发展概况分析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中国PVC型材管材行业发展总体概况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中国PVC型材管材产业发展成就</w:t>
      </w:r>
      <w:r>
        <w:rPr>
          <w:rFonts w:hint="eastAsia"/>
        </w:rPr>
        <w:br/>
      </w:r>
      <w:r>
        <w:rPr>
          <w:rFonts w:hint="eastAsia"/>
        </w:rPr>
        <w:t>　　第三节 中国PVC型材管材行业发展前景简析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2025年PVC型材管材产业相关行业发展概况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1、金融属性增强，现货行情跟随宏观走势</w:t>
      </w:r>
      <w:r>
        <w:rPr>
          <w:rFonts w:hint="eastAsia"/>
        </w:rPr>
        <w:br/>
      </w:r>
      <w:r>
        <w:rPr>
          <w:rFonts w:hint="eastAsia"/>
        </w:rPr>
        <w:t>　　　　　　2、承接以碱养氯局面</w:t>
      </w:r>
      <w:r>
        <w:rPr>
          <w:rFonts w:hint="eastAsia"/>
        </w:rPr>
        <w:br/>
      </w:r>
      <w:r>
        <w:rPr>
          <w:rFonts w:hint="eastAsia"/>
        </w:rPr>
        <w:t>　　　　　　3、全年实际供需相对平衡</w:t>
      </w:r>
      <w:r>
        <w:rPr>
          <w:rFonts w:hint="eastAsia"/>
        </w:rPr>
        <w:br/>
      </w:r>
      <w:r>
        <w:rPr>
          <w:rFonts w:hint="eastAsia"/>
        </w:rPr>
        <w:t>　　　　　　4、原料市场供应面整体偏紧</w:t>
      </w:r>
      <w:r>
        <w:rPr>
          <w:rFonts w:hint="eastAsia"/>
        </w:rPr>
        <w:br/>
      </w:r>
      <w:r>
        <w:rPr>
          <w:rFonts w:hint="eastAsia"/>
        </w:rPr>
        <w:t>　　　　　　5、外围影响因素联动性增加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2025年中国PVC型材管材行业发展概况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2025年中国PVC型材管材行业发展特点分析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2025年中国PVC型材管材行业市场供需分析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2025年中国PVC型材管材行业价格分析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2025年中国PVC型材管材行业整体运行状况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2025年PVC型材管材行业产销分析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2025年PVC型材管材行业偿债能力分析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2025年PVC型材管材行业营运能力分析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2025年中国PVC型材管材产业政策环境分析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国际PVC型材管材行业相关政策解读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中国PVC型材管材行业相关政策解读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2020-2025年中国PVC型材管材进出口现状与预测</w:t>
      </w:r>
      <w:r>
        <w:rPr>
          <w:rFonts w:hint="eastAsia"/>
        </w:rPr>
        <w:br/>
      </w:r>
      <w:r>
        <w:rPr>
          <w:rFonts w:hint="eastAsia"/>
        </w:rPr>
        <w:t>　　第一节 PVC型材管材历史进出口总体分析</w:t>
      </w:r>
      <w:r>
        <w:rPr>
          <w:rFonts w:hint="eastAsia"/>
        </w:rPr>
        <w:br/>
      </w:r>
      <w:r>
        <w:rPr>
          <w:rFonts w:hint="eastAsia"/>
        </w:rPr>
        <w:t>　　　　一、PVC型材管材进口总量历史汇总</w:t>
      </w:r>
      <w:r>
        <w:rPr>
          <w:rFonts w:hint="eastAsia"/>
        </w:rPr>
        <w:br/>
      </w:r>
      <w:r>
        <w:rPr>
          <w:rFonts w:hint="eastAsia"/>
        </w:rPr>
        <w:t>　　　　二、PVC型材管材出口价格历史汇总</w:t>
      </w:r>
      <w:r>
        <w:rPr>
          <w:rFonts w:hint="eastAsia"/>
        </w:rPr>
        <w:br/>
      </w:r>
      <w:r>
        <w:rPr>
          <w:rFonts w:hint="eastAsia"/>
        </w:rPr>
        <w:t>　　第二节 PVC型材管材历史进出口月度分析</w:t>
      </w:r>
      <w:r>
        <w:rPr>
          <w:rFonts w:hint="eastAsia"/>
        </w:rPr>
        <w:br/>
      </w:r>
      <w:r>
        <w:rPr>
          <w:rFonts w:hint="eastAsia"/>
        </w:rPr>
        <w:t>　　　　一、PVC型材管材进口市场走势</w:t>
      </w:r>
      <w:r>
        <w:rPr>
          <w:rFonts w:hint="eastAsia"/>
        </w:rPr>
        <w:br/>
      </w:r>
      <w:r>
        <w:rPr>
          <w:rFonts w:hint="eastAsia"/>
        </w:rPr>
        <w:t>　　　　二、PVC型材管材出口市场走势</w:t>
      </w:r>
      <w:r>
        <w:rPr>
          <w:rFonts w:hint="eastAsia"/>
        </w:rPr>
        <w:br/>
      </w:r>
      <w:r>
        <w:rPr>
          <w:rFonts w:hint="eastAsia"/>
        </w:rPr>
        <w:t>　　第三节 PVC型材管材进出口额预测</w:t>
      </w:r>
      <w:r>
        <w:rPr>
          <w:rFonts w:hint="eastAsia"/>
        </w:rPr>
        <w:br/>
      </w:r>
      <w:r>
        <w:rPr>
          <w:rFonts w:hint="eastAsia"/>
        </w:rPr>
        <w:t>　　　　一、PVC型材管材进口额预测</w:t>
      </w:r>
      <w:r>
        <w:rPr>
          <w:rFonts w:hint="eastAsia"/>
        </w:rPr>
        <w:br/>
      </w:r>
      <w:r>
        <w:rPr>
          <w:rFonts w:hint="eastAsia"/>
        </w:rPr>
        <w:t>　　　　二、PVC型材管材出口金额预测</w:t>
      </w:r>
      <w:r>
        <w:rPr>
          <w:rFonts w:hint="eastAsia"/>
        </w:rPr>
        <w:br/>
      </w:r>
      <w:r>
        <w:rPr>
          <w:rFonts w:hint="eastAsia"/>
        </w:rPr>
        <w:t>　　第四节 PVC型材管材出口价格预测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2020-2025年中国PVC型材管材产业重点区域运行分析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2025年中国PVC型材管材行业市场竞争格局分析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PVC型材管材行业主要竞争因素分析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PVC型材管材企业国际竞争力比较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PVC型材管材行业竞争格局分析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一、PVC型材管材行业集中度分析</w:t>
      </w:r>
      <w:r>
        <w:rPr>
          <w:rFonts w:hint="eastAsia"/>
        </w:rPr>
        <w:br/>
      </w:r>
      <w:r>
        <w:rPr>
          <w:rFonts w:hint="eastAsia"/>
        </w:rPr>
        <w:t>　　　　二、PVC型材管材行业竞争程度分析</w:t>
      </w:r>
      <w:r>
        <w:rPr>
          <w:rFonts w:hint="eastAsia"/>
        </w:rPr>
        <w:br/>
      </w:r>
      <w:r>
        <w:rPr>
          <w:rFonts w:hint="eastAsia"/>
        </w:rPr>
        <w:t>　　第四节 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三、2025-2031年PVC型材管材行业竞争格局展望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2025年中国PVC型材管材行业重点企业竞争力分析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山东华信塑胶股份有限公司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大连实德集团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金融危机下中国PVC型材管材行业投资分析及建议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二、PVC型材管材行业企业在危机中的竞争优势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PVC型材管材行业发展趋势与投资战略研究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PVC型材管材市场发展潜力分析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PVC型材管材行业发展趋势分析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PVC型材管材行业发展战略研究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对我国PVC型材管材品牌的战略思考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二、PVC型材管材实施品牌战略的意义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三、PVC型材管材企业品牌的现状分析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四、我国PVC型材管材企业的品牌战略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五、PVC型材管材品牌战略管理的策略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2020-2025年我国PVC行业产量及增长情况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2020-2025年我国PVC行业产量及增长对比</w:t>
      </w:r>
      <w:r>
        <w:rPr>
          <w:rFonts w:hint="eastAsia"/>
        </w:rPr>
        <w:br/>
      </w:r>
      <w:r>
        <w:rPr>
          <w:rFonts w:hint="eastAsia"/>
        </w:rPr>
        <w:t>　　图表 62015年1-12月份华东电石法PVC价格</w:t>
      </w:r>
      <w:r>
        <w:rPr>
          <w:rFonts w:hint="eastAsia"/>
        </w:rPr>
        <w:br/>
      </w:r>
      <w:r>
        <w:rPr>
          <w:rFonts w:hint="eastAsia"/>
        </w:rPr>
        <w:t>　　图表 7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8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9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11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2020-2025年我国PVC管材型材行业产值及增长对比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2020-2025年我国PVC型材管材行业销售毛利率及增长情况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2020-2025年我国PVC型材管材行业销售毛利率及增长对比图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35 2020-2025年我国PVC型材管材行业资产负债率及增长情况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2020-2025年我国PVC型材管材行业资产负债率及增长对比图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37 2020-2025年我国PVC型材管材行业总资产周转率及增长情况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2020-2025年我国PVC型材管材行业总资产周转率及增长对比图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2020-2025年我国PVC管材型材行业进口额及增长情况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2020-2025年我国PVC管材型材行业进口额及增长对比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2020-2025年我国PVC管材型材行业出口额及增长情况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2020-2025年我国PVC管材型材行业出口额及增长对比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2025-2031年我国PVC管材型材行业进口额预测图</w:t>
      </w:r>
      <w:r>
        <w:rPr>
          <w:rFonts w:hint="eastAsia"/>
        </w:rPr>
        <w:br/>
      </w:r>
      <w:r>
        <w:rPr>
          <w:rFonts w:hint="eastAsia"/>
        </w:rPr>
        <w:t>　　图表 29 2025-2031年我国PVC管材型材行业出口额预测图</w:t>
      </w:r>
      <w:r>
        <w:rPr>
          <w:rFonts w:hint="eastAsia"/>
        </w:rPr>
        <w:br/>
      </w:r>
      <w:r>
        <w:rPr>
          <w:rFonts w:hint="eastAsia"/>
        </w:rPr>
        <w:t>　　图表 7 2020-2025年华东地区PVC型材管材行业盈利能力对比图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2020-2025年华东地区PVC型材管材行业负债与所有者权益比率对比图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2020-2025年华南地区PVC型材管材行业营运能力对比图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2020-2025年华中地区PVC型材管材行业营运能力对比图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2020-2025年华北地区PVC型材管材行业营运能力对比图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2020-2025年西北地区PVC型材管材行业负债与所有者权益比率对比图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2020-2025年西北地区PVC型材管材行业营运能力对比图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2020-2025年东北地区PVC型材管材行业盈利能力对比图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2020-2025年东北地区PVC型材管材行业资产负债率对比图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2020-2025年东北地区PVC型材管材行业负债与所有者权益比率对比图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2020-2025年东北地区PVC型材管材行业营运能力对比图</w:t>
      </w:r>
      <w:r>
        <w:rPr>
          <w:rFonts w:hint="eastAsia"/>
        </w:rPr>
        <w:br/>
      </w:r>
      <w:r>
        <w:rPr>
          <w:rFonts w:hint="eastAsia"/>
        </w:rPr>
        <w:t>　　图表 61近3年芜湖海螺型材科技股份有限公司资产负债率变化情况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62近3年芜湖海螺型材科技股份有限公司产权比率变化情况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63近3年芜湖海螺型材科技股份有限公司已获利息倍数变化情况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64近3年芜湖海螺型材科技股份有限公司固定资产周转次数情况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65近3年芜湖海螺型材科技股份有限公司流动资产周转次数变化情况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66近3年芜湖海螺型材科技股份有限公司总资产周转次数变化情况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67近3年芜湖海螺型材科技股份有限公司销售毛利率变化情况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68中国联塑发展历程</w:t>
      </w:r>
      <w:r>
        <w:rPr>
          <w:rFonts w:hint="eastAsia"/>
        </w:rPr>
        <w:br/>
      </w:r>
      <w:r>
        <w:rPr>
          <w:rFonts w:hint="eastAsia"/>
        </w:rPr>
        <w:t>　　图表 69近3年中国联塑集团控股有限公司资产负债率变化情况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70近3年中国联塑集团控股有限公司产权比率变化情况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71近3年中国联塑集团控股有限公司已获利息倍数变化情况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72近3年中国联塑集团控股有限公司固定资产周转次数情况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73近3年中国联塑集团控股有限公司流动资产周转次数变化情况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74近3年中国联塑集团控股有限公司总资产周转次数变化情况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75近3年中国联塑集团控股有限公司销售毛利率变化情况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76近3年山东华信塑胶股份有限公司资产负债率变化情况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77近3年山东华信塑胶股份有限公司产权比率变化情况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78近3年山东华信塑胶股份有限公司已获利息倍数变化情况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79近3年山东华信塑胶股份有限公司固定资产周转次数情况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80近3年山东华信塑胶股份有限公司流动资产周转次数变化情况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81近3年山东华信塑胶股份有限公司总资产周转次数变化情况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82近3年山东华信塑胶股份有限公司销售毛利率变化情况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83近3年大连实德集团资产负债率变化情况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84近3年大连实德集团产权比率变化情况</w:t>
      </w:r>
      <w:r>
        <w:rPr>
          <w:rFonts w:hint="eastAsia"/>
        </w:rPr>
        <w:br/>
      </w:r>
      <w:r>
        <w:rPr>
          <w:rFonts w:hint="eastAsia"/>
        </w:rPr>
        <w:t>　　图表 85近3年大连实德集团已获利息倍数变化情况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86近3年大连实德集团固定资产周转次数情况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87近3年大连实德集团流动资产周转次数变化情况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88近3年大连实德集团总资产周转次数变化情况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89近3年大连实德集团销售毛利率变化情况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90近3年中国公元塑业集团有限公司资产负债率变化情况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91近3年中国公元塑业集团有限公司产权比率变化情况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92近3年中国公元塑业集团有限公司已获利息倍数变化情况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93近3年中国公元塑业集团有限公司固定资产周转次数情况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94近3年中国公元塑业集团有限公司流动资产周转次数变化情况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95近3年中国公元塑业集团有限公司总资产周转次数变化情况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96近3年中国公元塑业集团有限公司销售毛利率变化情况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073e085d4bbe" w:history="1">
        <w:r>
          <w:rPr>
            <w:rStyle w:val="Hyperlink"/>
          </w:rPr>
          <w:t>中国PVC型材管材市场现状调研与发展前景分析报告（2025-2031年）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073e085d4bbe" w:history="1">
        <w:r>
          <w:rPr>
            <w:rStyle w:val="Hyperlink"/>
          </w:rPr>
          <w:t>https://www.20087.com/8/59/PVCXingCaiGuanCaiDeFaZhanQianJing.html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热点：pvc是什么管、pvc型材是什么材质、型材和管材的区别、pvcu型管、西北管材型材批发基地什么时候拆、pvc型材特点、管材材料、pvc管材及管件、pvc型材窗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c6534c95f4c48" w:history="1">
      <w:r>
        <w:rPr>
          <w:rStyle w:val="Hyperlink"/>
        </w:rPr>
        <w:t>中国PVC型材管材市场现状调研与发展前景分析报告（2025-2031年）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VCXingCaiGuanCaiDeFaZhanQianJing.html" TargetMode="External" Id="R213d073e085d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VCXingCaiGuanCaiDeFaZhanQianJing.html" TargetMode="External" Id="R6c2c6534c95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2025-01-09T06:05:00Z</dcterms:created>
  <dcterms:modified xsi:type="dcterms:W3CDTF">2025-01-09T07:05:00Z</dcterms:modified>
  <dc:subject>中国PVC型材管材市场现状调研与发展前景分析报告（2025-2031年）</dc:subject>
  <dc:title>中国PVC型材管材市场现状调研与发展前景分析报告（2025-2031年）</dc:title>
  <cp:keywords>中国PVC型材管材市场现状调研与发展前景分析报告（2025-2031年）</cp:keywords>
  <dc:description>中国PVC型材管材市场现状调研与发展前景分析报告（2025-2031年）</dc:description>
</cp:coreProperties>
</file>