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65a7a93cf4e0c" w:history="1">
              <w:r>
                <w:rPr>
                  <w:rStyle w:val="Hyperlink"/>
                </w:rPr>
                <w:t>2026-2032年全球与中国不锈钢酒柜行业现状及市场前景预测报告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65a7a93cf4e0c" w:history="1">
              <w:r>
                <w:rPr>
                  <w:rStyle w:val="Hyperlink"/>
                </w:rPr>
                <w:t>2026-2032年全球与中国不锈钢酒柜行业现状及市场前景预测报告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65a7a93cf4e0c" w:history="1">
                <w:r>
                  <w:rPr>
                    <w:rStyle w:val="Hyperlink"/>
                  </w:rPr>
                  <w:t>https://www.20087.com/8/09/BuXiuGangJiuJuFaZhanQianJingFenXi.html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酒柜是一种以304或316不锈钢为主体结构的专业储酒设备，主打防锈、耐用与现代工业美学，广泛应用于高端住宅、酒吧及商业展示场景。不锈钢酒柜普遍配备双温区控温、UV防护玻璃门、活性炭过滤及防震压缩机，确保红酒在12–18℃、湿度60–70%的理想环境中陈年。不锈钢材质赋予其优异抗腐蚀性与易清洁特性，尤其适合沿海或高湿地区。然而，全金属结构导热性强，若隔热层设计不足，易导致能耗偏高；部分产品忽视内部木架或绒布衬垫，酒瓶直接接触金属可能产生碰撞噪音。</w:t>
      </w:r>
      <w:r>
        <w:rPr>
          <w:rFonts w:hint="eastAsia"/>
        </w:rPr>
        <w:br/>
      </w:r>
      <w:r>
        <w:rPr>
          <w:rFonts w:hint="eastAsia"/>
        </w:rPr>
        <w:t>　　未来，不锈钢酒柜将向智能陈年管理、能源效率优化与空间融合设计方向升级。市场调研网认为，内置传感器可监测每瓶酒的存放时长与温度波动，通过APP推送最佳饮用窗口建议；变频压缩机与真空绝热板（VIP）技术将大幅降低运行能耗。在家居一体化趋势下，酒柜将开发嵌入式超薄机型，适配橱柜标准尺寸，并支持面板定制（如镜面、木纹覆膜）以匹配室内风格。长远看，不锈钢酒柜将从“存储设备”进化为“私人酒窖管家”，结合区块链溯源验证真伪，构建高端生活方式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a65a7a93cf4e0c" w:history="1">
        <w:r>
          <w:rPr>
            <w:rStyle w:val="Hyperlink"/>
          </w:rPr>
          <w:t>2026-2032年全球与中国不锈钢酒柜行业现状及市场前景预测报告</w:t>
        </w:r>
      </w:hyperlink>
      <w:r>
        <w:rPr>
          <w:rFonts w:hint="eastAsia"/>
        </w:rPr>
        <w:t>》，2025年不锈钢酒柜行业市场规模达 亿元，预计2032年市场规模将达 亿元，期间年均复合增长率（CAGR）达 %。报告依托国家统计局、相关行业协会及科研单位提供的权威数据，全面分析了不锈钢酒柜行业发展环境、产业链结构、市场供需状况及价格变化，重点研究了不锈钢酒柜行业内主要企业的经营现状。报告对不锈钢酒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按产品类型细分，全球不锈钢酒柜市场规模2021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木质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按应用细分，全球不锈钢酒柜市场规模2021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不锈钢酒柜行业发展总体概况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不锈钢酒柜行业发展主要特点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不锈钢酒柜行业发展影响因素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不锈钢酒柜有利因素</w:t>
      </w:r>
      <w:r>
        <w:rPr>
          <w:rFonts w:hint="eastAsia"/>
        </w:rPr>
        <w:br/>
      </w:r>
      <w:r>
        <w:rPr>
          <w:rFonts w:hint="eastAsia"/>
        </w:rPr>
        <w:t>　　　　1.5.3 .2 不锈钢酒柜不利因素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全球市场，近三年不锈钢酒柜主要企业占有率及排名（按销量）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不锈钢酒柜主要企业在国际市场占有率（按销量，2023-2026）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2025年不锈钢酒柜主要企业在国际市场排名（按销量）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全球市场主要企业不锈钢酒柜销量（2023-2026）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全球市场，近三年不锈钢酒柜主要企业占有率及排名（按收入）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不锈钢酒柜主要企业在国际市场占有率（按收入，2023-2026）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2025年不锈钢酒柜主要企业在国际市场排名（按收入）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全球市场主要企业不锈钢酒柜销售收入（2023-2026）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全球市场主要企业不锈钢酒柜销售价格（2023-2026）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中国市场，近三年不锈钢酒柜主要企业占有率及排名（按销量）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不锈钢酒柜主要企业在中国市场占有率（按销量，2023-2026）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2025年不锈钢酒柜主要企业在中国市场排名（按销量）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中国市场主要企业不锈钢酒柜销量（2023-2026）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中国市场，近三年不锈钢酒柜主要企业占有率及排名（按收入）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不锈钢酒柜主要企业在中国市场占有率（按收入，2023-2026）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2025年不锈钢酒柜主要企业在中国市场排名（按收入）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中国市场主要企业不锈钢酒柜销售收入（2023-2026）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全球主要厂商不锈钢酒柜总部及产地分布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全球主要厂商成立时间及不锈钢酒柜商业化日期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全球主要厂商不锈钢酒柜产品类型及应用</w:t>
      </w:r>
      <w:r>
        <w:rPr>
          <w:rFonts w:hint="eastAsia"/>
        </w:rPr>
        <w:br/>
      </w:r>
      <w:r>
        <w:rPr>
          <w:rFonts w:hint="eastAsia"/>
        </w:rPr>
        <w:t>　　2.9 不锈钢酒柜行业集中度、竞争程度分析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不锈钢酒柜行业集中度分析：2025年全球Top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全球不锈钢酒柜第一梯队、第二梯队和第三梯队生产商（品牌）及市场份额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全球不锈钢酒柜总体规模分析</w:t>
      </w:r>
      <w:r>
        <w:rPr>
          <w:rFonts w:hint="eastAsia"/>
        </w:rPr>
        <w:br/>
      </w:r>
      <w:r>
        <w:rPr>
          <w:rFonts w:hint="eastAsia"/>
        </w:rPr>
        <w:t>　　3.1 全球不锈钢酒柜供需现状及预测（2021-2032）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全球不锈钢酒柜产能、产量、产能利用率及发展趋势（2021-2032）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全球不锈钢酒柜产量、需求量及发展趋势（2021-2032）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全球主要地区不锈钢酒柜产量及发展趋势（2021-2032）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全球主要地区不锈钢酒柜产量（2021-2026）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全球主要地区不锈钢酒柜产量（2027-2032）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全球主要地区不锈钢酒柜产量市场份额（2021-2032）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中国不锈钢酒柜供需现状及预测（2021-2032）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中国不锈钢酒柜产能、产量、产能利用率及发展趋势（2021-2032）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中国不锈钢酒柜产量、市场需求量及发展趋势（2021-2032）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中国市场不锈钢酒柜进出口（2021-2032）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全球不锈钢酒柜销量及销售额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全球市场不锈钢酒柜销售额（2021-2032）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全球市场不锈钢酒柜销量（2021-2032）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全球市场不锈钢酒柜价格趋势（2021-2032）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全球不锈钢酒柜主要地区分析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全球主要地区不锈钢酒柜市场规模分析：2021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全球主要地区不锈钢酒柜销售收入及市场份额（2021-2026）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全球主要地区不锈钢酒柜销售收入预测（2027-2032）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全球主要地区不锈钢酒柜销量分析：2021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全球主要地区不锈钢酒柜销量及市场份额预测（2027-2032）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不同产品类型不锈钢酒柜分析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全球不同产品类型不锈钢酒柜销量（2021-2032）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全球不同产品类型不锈钢酒柜销量预测（2027-2032）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全球不同产品类型不锈钢酒柜收入（2021-2032）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全球不同产品类型不锈钢酒柜收入预测（2027-2032）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全球不同产品类型不锈钢酒柜价格走势（2021-2032）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中国不同产品类型不锈钢酒柜销量（2021-2032）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中国不同产品类型不锈钢酒柜销量预测（2027-2032）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中国不同产品类型不锈钢酒柜收入（2021-2032）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中国不同产品类型不锈钢酒柜收入预测（2027-2032）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不同应用不锈钢酒柜分析</w:t>
      </w:r>
      <w:r>
        <w:rPr>
          <w:rFonts w:hint="eastAsia"/>
        </w:rPr>
        <w:br/>
      </w:r>
      <w:r>
        <w:rPr>
          <w:rFonts w:hint="eastAsia"/>
        </w:rPr>
        <w:t>　　7.1 全球不同应用不锈钢酒柜销量（2021-2032）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全球不同应用不锈钢酒柜销量预测（2027-2032）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全球不同应用不锈钢酒柜收入（2021-2032）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全球不同应用不锈钢酒柜收入预测（2027-2032）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全球不同应用不锈钢酒柜价格走势（2021-2032）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中国不同应用不锈钢酒柜销量（2021-2032）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中国不同应用不锈钢酒柜销量预测（2027-2032）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中国不同应用不锈钢酒柜收入（2021-2032）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中国不同应用不锈钢酒柜收入预测（2027-2032）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不锈钢酒柜行业发展趋势</w:t>
      </w:r>
      <w:r>
        <w:rPr>
          <w:rFonts w:hint="eastAsia"/>
        </w:rPr>
        <w:br/>
      </w:r>
      <w:r>
        <w:rPr>
          <w:rFonts w:hint="eastAsia"/>
        </w:rPr>
        <w:t>　　8.2 不锈钢酒柜行业主要驱动因素</w:t>
      </w:r>
      <w:r>
        <w:rPr>
          <w:rFonts w:hint="eastAsia"/>
        </w:rPr>
        <w:br/>
      </w:r>
      <w:r>
        <w:rPr>
          <w:rFonts w:hint="eastAsia"/>
        </w:rPr>
        <w:t>　　8.3 不锈钢酒柜中国企业SWOT分析</w:t>
      </w:r>
      <w:r>
        <w:rPr>
          <w:rFonts w:hint="eastAsia"/>
        </w:rPr>
        <w:br/>
      </w:r>
      <w:r>
        <w:rPr>
          <w:rFonts w:hint="eastAsia"/>
        </w:rPr>
        <w:t>　　8.4 中国不锈钢酒柜行业政策环境分析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不锈钢酒柜行业产业链简介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不锈钢酒柜行业供应链分析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不锈钢酒柜主要原料及供应情况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不锈钢酒柜行业采购模式</w:t>
      </w:r>
      <w:r>
        <w:rPr>
          <w:rFonts w:hint="eastAsia"/>
        </w:rPr>
        <w:br/>
      </w:r>
      <w:r>
        <w:rPr>
          <w:rFonts w:hint="eastAsia"/>
        </w:rPr>
        <w:t>　　9.3 不锈钢酒柜行业生产模式</w:t>
      </w:r>
      <w:r>
        <w:rPr>
          <w:rFonts w:hint="eastAsia"/>
        </w:rPr>
        <w:br/>
      </w:r>
      <w:r>
        <w:rPr>
          <w:rFonts w:hint="eastAsia"/>
        </w:rPr>
        <w:t>　　9.4 不锈钢酒柜行业销售模式及销售渠道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按产品类型细分，全球不锈钢酒柜市场规模2021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按应用细分，全球不锈钢酒柜市场规模（CAGR）2021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不锈钢酒柜行业发展主要特点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不锈钢酒柜行业发展有利因素分析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不锈钢酒柜行业发展不利因素分析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进入不锈钢酒柜行业壁垒</w:t>
      </w:r>
      <w:r>
        <w:rPr>
          <w:rFonts w:hint="eastAsia"/>
        </w:rPr>
        <w:br/>
      </w:r>
      <w:r>
        <w:rPr>
          <w:rFonts w:hint="eastAsia"/>
        </w:rPr>
        <w:t>　　表 7： 不锈钢酒柜主要企业在国际市场占有率（按销量，2023-2026）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2025年不锈钢酒柜主要企业在国际市场排名（按销量）&amp;（千件）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全球市场主要企业不锈钢酒柜销量（2023-2026）&amp;（千件）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不锈钢酒柜主要企业在国际市场占有率（按收入，2023-2026）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2025年不锈钢酒柜主要企业在国际市场排名（按收入）&amp;（万元）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全球市场主要企业不锈钢酒柜销售收入（2023-2026）&amp;（万元）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全球市场主要企业不锈钢酒柜销售价格（2023-2026）&amp;（元/件）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不锈钢酒柜主要企业在中国市场占有率（按销量，2023-2026）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2025年不锈钢酒柜主要企业在中国市场排名（按销量）&amp;（千件）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中国市场主要企业不锈钢酒柜销量（2023-2026）&amp;（千件）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不锈钢酒柜主要企业在中国市场占有率（按收入，2023-2026）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2025年不锈钢酒柜主要企业在中国市场排名（按收入）&amp;（万元）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中国市场主要企业不锈钢酒柜销售收入（2023-2026）&amp;（万元）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全球主要厂商不锈钢酒柜总部及产地分布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全球主要厂商成立时间及不锈钢酒柜商业化日期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全球主要厂商不锈钢酒柜产品类型及应用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2025年全球不锈钢酒柜主要厂商市场地位（第一梯队、第二梯队和第三梯队）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全球不锈钢酒柜市场投资、并购等现状分析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全球主要地区不锈钢酒柜产量增速（CAGR）：（2021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全球主要地区不锈钢酒柜产量（2021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全球主要地区不锈钢酒柜产量（2021-2026）&amp;（千件）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全球主要地区不锈钢酒柜产量（2027-2032）&amp;（千件）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全球主要地区不锈钢酒柜产量市场份额（2021-2026）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全球主要地区不锈钢酒柜产量市场份额（2027-2032）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中国市场不锈钢酒柜产量、销量、进出口（2021-2026）&amp;（千件）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中国市场不锈钢酒柜产量、销量、进出口预测（2027-2032）&amp;（千件）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全球主要地区不锈钢酒柜销售收入增速：（2021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全球主要地区不锈钢酒柜销售收入（2021-2026）&amp;（万元）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全球主要地区不锈钢酒柜销售收入市场份额（2021-2026）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全球主要地区不锈钢酒柜收入（2027-2032）&amp;（万元）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全球主要地区不锈钢酒柜收入市场份额（2027-2032）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全球主要地区不锈钢酒柜销量（千件）：2021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全球主要地区不锈钢酒柜销量（2027-2032）&amp;（千件）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全球主要地区不锈钢酒柜销量份额（2027-2032）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全球不同产品类型不锈钢酒柜销量（2021-2026）&amp;（千件）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全球不同产品类型不锈钢酒柜销量市场份额（2021-2026）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全球不同产品类型不锈钢酒柜销量预测（2027-2032）&amp;（千件）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全球市场不同产品类型不锈钢酒柜销量市场份额预测（2027-2032）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全球不同产品类型不锈钢酒柜收入（2021-2026）&amp;（万元）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全球不同产品类型不锈钢酒柜收入市场份额（2021-2026）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全球不同产品类型不锈钢酒柜收入预测（2027-2032）&amp;（万元）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全球不同产品类型不锈钢酒柜收入市场份额预测（2027-2032）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中国不同产品类型不锈钢酒柜销量（2021-2026）&amp;（千件）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中国不同产品类型不锈钢酒柜销量市场份额（2021-2026）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中国不同产品类型不锈钢酒柜销量预测（2027-2032）&amp;（千件）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全球市场不同产品类型不锈钢酒柜销量市场份额预测（2027-2032）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中国不同产品类型不锈钢酒柜收入（2021-2026）&amp;（万元）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中国不同产品类型不锈钢酒柜收入市场份额（2021-2026）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中国不同产品类型不锈钢酒柜收入预测（2027-2032）&amp;（万元）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中国不同产品类型不锈钢酒柜收入市场份额预测（2027-2032）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全球不同应用不锈钢酒柜销量（2021-2026）&amp;（千件）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全球不同应用不锈钢酒柜销量市场份额（2021-2026）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全球不同应用不锈钢酒柜销量预测（2027-2032）&amp;（千件）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全球市场不同应用不锈钢酒柜销量市场份额预测（2027-2032）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全球不同应用不锈钢酒柜收入（2021-2026）&amp;（万元）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全球不同应用不锈钢酒柜收入市场份额（2021-2026）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全球不同应用不锈钢酒柜收入预测（2027-2032）&amp;（万元）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全球不同应用不锈钢酒柜收入市场份额预测（2027-2032）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中国不同应用不锈钢酒柜销量（2021-2026）&amp;（千件）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中国不同应用不锈钢酒柜销量市场份额（2021-2026）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中国不同应用不锈钢酒柜销量预测（2027-2032）&amp;（千件）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中国市场不同应用不锈钢酒柜销量市场份额预测（2027-2032）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中国不同应用不锈钢酒柜收入（2021-2026）&amp;（万元）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中国不同应用不锈钢酒柜收入市场份额（2021-2026）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中国不同应用不锈钢酒柜收入预测（2027-2032）&amp;（万元）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中国不同应用不锈钢酒柜收入市场份额预测（2027-2032）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不锈钢酒柜行业发展趋势</w:t>
      </w:r>
      <w:r>
        <w:rPr>
          <w:rFonts w:hint="eastAsia"/>
        </w:rPr>
        <w:br/>
      </w:r>
      <w:r>
        <w:rPr>
          <w:rFonts w:hint="eastAsia"/>
        </w:rPr>
        <w:t>　　表 186： 不锈钢酒柜行业主要驱动因素</w:t>
      </w:r>
      <w:r>
        <w:rPr>
          <w:rFonts w:hint="eastAsia"/>
        </w:rPr>
        <w:br/>
      </w:r>
      <w:r>
        <w:rPr>
          <w:rFonts w:hint="eastAsia"/>
        </w:rPr>
        <w:t>　　表 187： 不锈钢酒柜行业供应链分析</w:t>
      </w:r>
      <w:r>
        <w:rPr>
          <w:rFonts w:hint="eastAsia"/>
        </w:rPr>
        <w:br/>
      </w:r>
      <w:r>
        <w:rPr>
          <w:rFonts w:hint="eastAsia"/>
        </w:rPr>
        <w:t>　　表 188： 不锈钢酒柜上游原料供应商</w:t>
      </w:r>
      <w:r>
        <w:rPr>
          <w:rFonts w:hint="eastAsia"/>
        </w:rPr>
        <w:br/>
      </w:r>
      <w:r>
        <w:rPr>
          <w:rFonts w:hint="eastAsia"/>
        </w:rPr>
        <w:t>　　表 189： 不锈钢酒柜主要地区不同应用客户分析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不锈钢酒柜典型经销商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不锈钢酒柜产品图片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全球不同产品类型不锈钢酒柜销售额2021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全球不同产品类型不锈钢酒柜市场份额2025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木质产品图片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全球不同应用不锈钢酒柜市场份额2025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2025年全球前五大生产商不锈钢酒柜市场份额</w:t>
      </w:r>
      <w:r>
        <w:rPr>
          <w:rFonts w:hint="eastAsia"/>
        </w:rPr>
        <w:br/>
      </w:r>
      <w:r>
        <w:rPr>
          <w:rFonts w:hint="eastAsia"/>
        </w:rPr>
        <w:t>　　图 13： 2025年全球不锈钢酒柜第一梯队、第二梯队和第三梯队厂商及市场份额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全球不锈钢酒柜产能、产量、产能利用率及发展趋势（2021-2032）&amp;（千件）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全球不锈钢酒柜产量、需求量及发展趋势（2021-2032）&amp;（千件）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全球主要地区不锈钢酒柜产量市场份额（2021-2032）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中国不锈钢酒柜产能、产量、产能利用率及发展趋势（2021-2032）&amp;（千件）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中国不锈钢酒柜产量、市场需求量及发展趋势（2021-2032）&amp;（千件）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全球不锈钢酒柜市场销售额及增长率：（2021-2032）&amp;（万元）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全球市场不锈钢酒柜市场规模：2021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全球市场不锈钢酒柜价格趋势（2021-2032）&amp;（元/件）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全球主要地区不锈钢酒柜销售收入（2021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全球主要地区不锈钢酒柜销售收入市场份额（2021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全球不同产品类型不锈钢酒柜价格走势（2021-2032）&amp;（元/件）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全球不同应用不锈钢酒柜价格走势（2021-2032）&amp;（元/件）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不锈钢酒柜中国企业SWOT分析</w:t>
      </w:r>
      <w:r>
        <w:rPr>
          <w:rFonts w:hint="eastAsia"/>
        </w:rPr>
        <w:br/>
      </w:r>
      <w:r>
        <w:rPr>
          <w:rFonts w:hint="eastAsia"/>
        </w:rPr>
        <w:t>　　图 44： 不锈钢酒柜产业链</w:t>
      </w:r>
      <w:r>
        <w:rPr>
          <w:rFonts w:hint="eastAsia"/>
        </w:rPr>
        <w:br/>
      </w:r>
      <w:r>
        <w:rPr>
          <w:rFonts w:hint="eastAsia"/>
        </w:rPr>
        <w:t>　　图 45： 不锈钢酒柜行业采购模式分析</w:t>
      </w:r>
      <w:r>
        <w:rPr>
          <w:rFonts w:hint="eastAsia"/>
        </w:rPr>
        <w:br/>
      </w:r>
      <w:r>
        <w:rPr>
          <w:rFonts w:hint="eastAsia"/>
        </w:rPr>
        <w:t>　　图 46： 不锈钢酒柜行业生产模式</w:t>
      </w:r>
      <w:r>
        <w:rPr>
          <w:rFonts w:hint="eastAsia"/>
        </w:rPr>
        <w:br/>
      </w:r>
      <w:r>
        <w:rPr>
          <w:rFonts w:hint="eastAsia"/>
        </w:rPr>
        <w:t>　　图 47： 不锈钢酒柜行业销售模式分析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65a7a93cf4e0c" w:history="1">
        <w:r>
          <w:rPr>
            <w:rStyle w:val="Hyperlink"/>
          </w:rPr>
          <w:t>2026-2032年全球与中国不锈钢酒柜行业现状及市场前景预测报告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65a7a93cf4e0c" w:history="1">
        <w:r>
          <w:rPr>
            <w:rStyle w:val="Hyperlink"/>
          </w:rPr>
          <w:t>https://www.20087.com/8/09/BuXiuGangJiuJuFaZhanQianJingFenXi.html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热点：不锈钢酒柜效果图大全、不锈钢酒柜尺寸设计图纸、不锈钢酒柜多少钱一平方、不锈钢酒柜厂家、不锈钢酒柜价格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2dd8a64234a32" w:history="1">
      <w:r>
        <w:rPr>
          <w:rStyle w:val="Hyperlink"/>
        </w:rPr>
        <w:t>2026-2032年全球与中国不锈钢酒柜行业现状及市场前景预测报告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uXiuGangJiuJuFaZhanQianJingFenXi.html" TargetMode="External" Id="R0fa65a7a93cf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uXiuGangJiuJuFaZhanQianJingFenXi.html" TargetMode="External" Id="R2152dd8a6423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2026-02-09T05:25:16Z</dcterms:created>
  <dcterms:modified xsi:type="dcterms:W3CDTF">2026-02-09T06:25:16Z</dcterms:modified>
  <dc:subject>2026-2032年全球与中国不锈钢酒柜行业现状及市场前景预测报告</dc:subject>
  <dc:title>2026-2032年全球与中国不锈钢酒柜行业现状及市场前景预测报告</dc:title>
  <cp:keywords>2026-2032年全球与中国不锈钢酒柜行业现状及市场前景预测报告</cp:keywords>
  <dc:description>2026-2032年全球与中国不锈钢酒柜行业现状及市场前景预测报告</dc:description>
</cp:coreProperties>
</file>