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bd469501451b" w:history="1">
              <w:r>
                <w:rPr>
                  <w:rStyle w:val="Hyperlink"/>
                </w:rPr>
                <w:t>2025-2031年长沙房地产市场现状调研分析及发展前景报告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bd469501451b" w:history="1">
              <w:r>
                <w:rPr>
                  <w:rStyle w:val="Hyperlink"/>
                </w:rPr>
                <w:t>2025-2031年长沙房地产市场现状调研分析及发展前景报告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bd469501451b" w:history="1">
                <w:r>
                  <w:rPr>
                    <w:rStyle w:val="Hyperlink"/>
                  </w:rPr>
                  <w:t>https://www.20087.com/8/89/ZhangShaFangDiChanShiChangYuCeBaoGao.html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省会城市，近年来经济发展迅速，人口持续增长，房地产市场也随之呈现出繁荣景象。长沙房地产市场在住宅、商业地产、产业园区等多个领域均取得了显著发展，其中，住宅市场尤为活跃，刚需和改善型需求并存，二手房市场也日益成熟。政府在土地供应、住房保障、市场监管等方面出台了一系列政策措施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将更加注重品质提升、绿色建筑和智慧社区的建设。一方面，随着消费者对居住环境和生活品质要求的提高，房地产开发商将更加注重项目的规划、设计和配套设施，提供更加舒适、安全、美观的居住环境。另一方面，推动绿色建筑和智慧社区的建设，采用节能环保材料和技术，提高建筑能效，同时，利用物联网、大数据、人工智能等技术，实现社区的智能化管理和服务，提升居住体验。此外，加强与文化旅游、健康养老等产业的融合，打造特色房地产项目，满足多元化的生活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长沙房地产行业发展分析</w:t>
      </w:r>
      <w:r>
        <w:rPr>
          <w:rFonts w:hint="eastAsia"/>
        </w:rPr>
        <w:br/>
      </w:r>
      <w:r>
        <w:rPr>
          <w:rFonts w:hint="eastAsia"/>
        </w:rPr>
        <w:t>　　第二节 长沙土地市场分析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第二节 长沙房地产住宅市场发展现况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2025年长沙房地产消费者调查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2020-2025年长沙房地产市场分析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2020-2025年长沙房地产新盘分析</w:t>
      </w:r>
      <w:r>
        <w:rPr>
          <w:rFonts w:hint="eastAsia"/>
        </w:rPr>
        <w:br/>
      </w:r>
      <w:r>
        <w:rPr>
          <w:rFonts w:hint="eastAsia"/>
        </w:rPr>
        <w:t>　　　　一、2025年长沙市新开盘项目分析</w:t>
      </w:r>
      <w:r>
        <w:rPr>
          <w:rFonts w:hint="eastAsia"/>
        </w:rPr>
        <w:br/>
      </w:r>
      <w:r>
        <w:rPr>
          <w:rFonts w:hint="eastAsia"/>
        </w:rPr>
        <w:t>　　第三节 2020-2025年长沙二手房市场分析</w:t>
      </w:r>
      <w:r>
        <w:rPr>
          <w:rFonts w:hint="eastAsia"/>
        </w:rPr>
        <w:br/>
      </w:r>
      <w:r>
        <w:rPr>
          <w:rFonts w:hint="eastAsia"/>
        </w:rPr>
        <w:t>　　　　一、2025年长沙二手房市场状况</w:t>
      </w:r>
      <w:r>
        <w:rPr>
          <w:rFonts w:hint="eastAsia"/>
        </w:rPr>
        <w:br/>
      </w:r>
      <w:r>
        <w:rPr>
          <w:rFonts w:hint="eastAsia"/>
        </w:rPr>
        <w:t>　　第四节 2020-2025年长沙写字楼市场分析</w:t>
      </w:r>
      <w:r>
        <w:rPr>
          <w:rFonts w:hint="eastAsia"/>
        </w:rPr>
        <w:br/>
      </w:r>
      <w:r>
        <w:rPr>
          <w:rFonts w:hint="eastAsia"/>
        </w:rPr>
        <w:t>　　　　一、2025年长沙写字楼发展状况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2025-2031年中国长沙房地产行业供需分析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长沙房地产行业竞争分析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2025年长沙房地产竞争分析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二、2025年长沙房地产竞争性的供给市场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三、2025年长沙房地产市场竞争形势分析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2025-2031年中国长沙房地产行业竞争分析及预测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长沙房地产市场竞争策略分析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二、2025年长沙房地产主要潜力品种分析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三、现有长沙房地产竞争策略分析</w:t>
      </w:r>
      <w:r>
        <w:rPr>
          <w:rFonts w:hint="eastAsia"/>
        </w:rPr>
        <w:br/>
      </w:r>
      <w:r>
        <w:rPr>
          <w:rFonts w:hint="eastAsia"/>
        </w:rPr>
        <w:t>　　　　四、长沙房地产潜力品种竞争策略选择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长沙房地产企业竞争策略分析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一、殴债危机对长沙房地产行业竞争格局的影响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二、殴债危机后长沙房地产行业竞争格局的变化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三、2025-2031年我国长沙房地产市场竞争趋势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四、2025-2031年长沙房地产行业竞争格局展望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五、2025-2031年长沙房地产行业竞争策略分析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六、2025-2031年长沙房地产企业竞争策略分析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长沙丰升置业有限责任公司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长沙德利华房地产开发有限公司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湖南省天元房地产开发有限公司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长沙万利房地产开发公司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长沙宏程房地产开发有限公司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长沙长大房地产开发有限公司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湖南中嘉房地产开发有限公司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湖南诚兴投资置业有限公司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长沙景源房地产开发有限公司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长沙丰升置业有限责任公司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长沙房地产行业发展趋势分析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2025-2031年长沙房地产市场趋势分析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一、2020-2025年长沙房地产市场趋势总结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二、2025-2031年长沙房地产发展趋势分析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三、2025-2031年长沙房地产市场发展空间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四、2025-2031年长沙房地产产业政策趋向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五、2025-2031年长沙房地产价格走势分析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未来长沙房地产行业发展预测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一、2025-2031年长沙房地产市场结构预测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二、2025-2031年长沙房地产市场需求前景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三、2025-2031年长沙房地产市场价格预测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四、2025-2031年长沙房地产行业集中度预测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长沙房地产行业投资现状分析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2025年长沙房地产行业投资情况分析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2025年长沙房地产行业投资情况分析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长沙房地产行业投资环境分析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一、2025年长沙房地产行业政策环境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长沙房地产行业投资机会与风险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长沙房地产行业投资效益分析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一、2020-2025年长沙房地产行业投资状况分析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二、2025-2031年长沙房地产行业投资效益分析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三、2025-2031年长沙房地产行业投资趋势预测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四、2025-2031年长沙房地产行业的投资方向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五、2025-2031年长沙房地产行业投资的建议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影响长沙房地产行业发展的主要因素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一、2025-2031年影响长沙房地产行业运行的有利因素分析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二、2025-2031年影响长沙房地产行业运行的稳定因素分析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三、2025-2031年影响长沙房地产行业运行的不利因素分析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四、2025-2031年我国长沙房地产行业发展面临的挑战分析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五、2025-2031年我国长沙房地产行业发展面临的机遇分析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长沙房地产行业投资风险及控制策略分析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一、2025-2031年长沙房地产行业市场风险及控制策略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二、2025-2031年长沙房地产行业政策风险及控制策略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三、2025-2031年长沙房地产行业经营风险及控制策略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四、2025-2031年长沙房地产同业竞争风险及控制策略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五、2025-2031年长沙房地产行业其他风险及控制策略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长沙房地产行业投资战略研究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长沙房地产行业发展战略研究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对长沙房地产品牌的战略思考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二、长沙房地产实施品牌战略的意义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三、长沙房地产企业品牌的现状分析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四、长沙房地产企业的品牌战略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五、长沙房地产品牌战略管理的策略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长沙房地产行业投资战略研究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二、2025年长沙房地产行业投资战略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三、2025-2031年长沙房地产行业投资战略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长沙市消费者购房的原因</w:t>
      </w:r>
      <w:r>
        <w:rPr>
          <w:rFonts w:hint="eastAsia"/>
        </w:rPr>
        <w:br/>
      </w:r>
      <w:r>
        <w:rPr>
          <w:rFonts w:hint="eastAsia"/>
        </w:rPr>
        <w:t>　　图表 长沙市消费者对购房方式选择</w:t>
      </w:r>
      <w:r>
        <w:rPr>
          <w:rFonts w:hint="eastAsia"/>
        </w:rPr>
        <w:br/>
      </w:r>
      <w:r>
        <w:rPr>
          <w:rFonts w:hint="eastAsia"/>
        </w:rPr>
        <w:t>　　图表 长沙市消费者目前居住情况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2025年长沙市消费者购房计划</w:t>
      </w:r>
      <w:r>
        <w:rPr>
          <w:rFonts w:hint="eastAsia"/>
        </w:rPr>
        <w:br/>
      </w:r>
      <w:r>
        <w:rPr>
          <w:rFonts w:hint="eastAsia"/>
        </w:rPr>
        <w:t>　　图表 长沙市消费者购房选择的房款支付方式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长沙市消费者一直未购房的原因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长沙市消费者选房容易受影响的因素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长沙市购房消费者的收入情况</w:t>
      </w:r>
      <w:r>
        <w:rPr>
          <w:rFonts w:hint="eastAsia"/>
        </w:rPr>
        <w:br/>
      </w:r>
      <w:r>
        <w:rPr>
          <w:rFonts w:hint="eastAsia"/>
        </w:rPr>
        <w:t>　　图表 长沙市消费者购房的价位选择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2025年长沙市有购房计划的消费者所占比例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2025年长沙市准备二次购房的消费者所占比例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长沙市消费者购房用途</w:t>
      </w:r>
      <w:r>
        <w:rPr>
          <w:rFonts w:hint="eastAsia"/>
        </w:rPr>
        <w:br/>
      </w:r>
      <w:r>
        <w:rPr>
          <w:rFonts w:hint="eastAsia"/>
        </w:rPr>
        <w:t>　　图表 2025年长沙市消费者购房选择的区域</w:t>
      </w:r>
      <w:r>
        <w:rPr>
          <w:rFonts w:hint="eastAsia"/>
        </w:rPr>
        <w:br/>
      </w:r>
      <w:r>
        <w:rPr>
          <w:rFonts w:hint="eastAsia"/>
        </w:rPr>
        <w:t>　　图表 长沙市消费者购房选择的居住环线位置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2025年长沙市消费者准备购买何种类型的房屋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2025年长沙市购房消费者能够接受的价格范围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2025年长沙市购房消费者预测长沙整体房价走势</w:t>
      </w:r>
      <w:r>
        <w:rPr>
          <w:rFonts w:hint="eastAsia"/>
        </w:rPr>
        <w:br/>
      </w:r>
      <w:r>
        <w:rPr>
          <w:rFonts w:hint="eastAsia"/>
        </w:rPr>
        <w:t>　　图表 2025年长沙市购房消费者家庭月收入状况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2025年长沙市消费者影响购房的原因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2025年长沙市购房消费者容易受哪些项目选择的影响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2025年长沙市消费者选择购房付款方式情况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2025年长沙楼盘销售排行榜</w:t>
      </w:r>
      <w:r>
        <w:rPr>
          <w:rFonts w:hint="eastAsia"/>
        </w:rPr>
        <w:br/>
      </w:r>
      <w:r>
        <w:rPr>
          <w:rFonts w:hint="eastAsia"/>
        </w:rPr>
        <w:t>　　图表 2025年长沙市主城区新发预售证</w:t>
      </w:r>
      <w:r>
        <w:rPr>
          <w:rFonts w:hint="eastAsia"/>
        </w:rPr>
        <w:br/>
      </w:r>
      <w:r>
        <w:rPr>
          <w:rFonts w:hint="eastAsia"/>
        </w:rPr>
        <w:t>　　图表 2025年长沙市主城区商品房供需套数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2025年长沙市主城区商品房供需面积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2025年长沙市主城区商品房户均面积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2025年长沙各种物业房源销售情况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2025年长沙各行政区成交情况</w:t>
      </w:r>
      <w:r>
        <w:rPr>
          <w:rFonts w:hint="eastAsia"/>
        </w:rPr>
        <w:br/>
      </w:r>
      <w:r>
        <w:rPr>
          <w:rFonts w:hint="eastAsia"/>
        </w:rPr>
        <w:t>　　图表 2025年长沙各城区成交情况</w:t>
      </w:r>
      <w:r>
        <w:rPr>
          <w:rFonts w:hint="eastAsia"/>
        </w:rPr>
        <w:br/>
      </w:r>
      <w:r>
        <w:rPr>
          <w:rFonts w:hint="eastAsia"/>
        </w:rPr>
        <w:t>　　图表 2025年长沙市各行政区二手房成交量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2025年长沙市主城区新开楼盘一览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2025年长沙市各行政区开盘情况</w:t>
      </w:r>
      <w:r>
        <w:rPr>
          <w:rFonts w:hint="eastAsia"/>
        </w:rPr>
        <w:br/>
      </w:r>
      <w:r>
        <w:rPr>
          <w:rFonts w:hint="eastAsia"/>
        </w:rPr>
        <w:t>　　图表 2025年长沙主城区新开楼盘价格情况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2025年长沙郊区新开楼盘</w:t>
      </w:r>
      <w:r>
        <w:rPr>
          <w:rFonts w:hint="eastAsia"/>
        </w:rPr>
        <w:br/>
      </w:r>
      <w:r>
        <w:rPr>
          <w:rFonts w:hint="eastAsia"/>
        </w:rPr>
        <w:t>　　图表 2025年长沙市媒体广告开盘信息投放情况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2025年长沙市二手房成交量走势图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2025年长沙市各区域二手房成交均价走势图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2025年长沙市各环线间二手房成交量分布图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2025年长沙市二手房买卖交易套型分布图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2025年长沙市二手房购买人群年龄分布图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bd469501451b" w:history="1">
        <w:r>
          <w:rPr>
            <w:rStyle w:val="Hyperlink"/>
          </w:rPr>
          <w:t>2025-2031年长沙房地产市场现状调研分析及发展前景报告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bd469501451b" w:history="1">
        <w:r>
          <w:rPr>
            <w:rStyle w:val="Hyperlink"/>
          </w:rPr>
          <w:t>https://www.20087.com/8/89/ZhangShaFangDiChanShiChangYuCeBaoGao.html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793a5e58493d" w:history="1">
      <w:r>
        <w:rPr>
          <w:rStyle w:val="Hyperlink"/>
        </w:rPr>
        <w:t>2025-2031年长沙房地产市场现状调研分析及发展前景报告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angShaFangDiChanShiChangYuCeBaoGao.html" TargetMode="External" Id="R6f4bbd46950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angShaFangDiChanShiChangYuCeBaoGao.html" TargetMode="External" Id="Rf2ad793a5e5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2024-11-23T05:14:00Z</dcterms:created>
  <dcterms:modified xsi:type="dcterms:W3CDTF">2024-11-23T06:14:00Z</dcterms:modified>
  <dc:subject>2025-2031年长沙房地产市场现状调研分析及发展前景报告</dc:subject>
  <dc:title>2025-2031年长沙房地产市场现状调研分析及发展前景报告</dc:title>
  <cp:keywords>2025-2031年长沙房地产市场现状调研分析及发展前景报告</cp:keywords>
  <dc:description>2025-2031年长沙房地产市场现状调研分析及发展前景报告</dc:description>
</cp:coreProperties>
</file>