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146927d454521" w:history="1">
              <w:r>
                <w:rPr>
                  <w:rStyle w:val="Hyperlink"/>
                </w:rPr>
                <w:t>2025-2031年中国加气混凝土板行业现状调研与发展前景报告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146927d454521" w:history="1">
              <w:r>
                <w:rPr>
                  <w:rStyle w:val="Hyperlink"/>
                </w:rPr>
                <w:t>2025-2031年中国加气混凝土板行业现状调研与发展前景报告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146927d454521" w:history="1">
                <w:r>
                  <w:rPr>
                    <w:rStyle w:val="Hyperlink"/>
                  </w:rPr>
                  <w:t>https://www.20087.com/9/59/JiaQiHunNingTuBanHangYeQianJingFenXi.html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板是一种轻质、环保的建筑材料，近年来随着绿色建筑和装配式建筑的兴起，其市场需求显著增加。加气混凝土板具有良好的隔热、隔音性能和较高的耐火等级，同时施工简便，适用于墙体、楼板、屋顶等建筑构件。现代加气混凝土板的生产工艺更加环保，产品性能更加稳定，能够满足不同气候条件和建筑标准的要求。</w:t>
      </w:r>
      <w:r>
        <w:rPr>
          <w:rFonts w:hint="eastAsia"/>
        </w:rPr>
        <w:br/>
      </w:r>
      <w:r>
        <w:rPr>
          <w:rFonts w:hint="eastAsia"/>
        </w:rPr>
        <w:t>　　未来，加气混凝土板的发展将更加注重创新性和功能性。一方面，通过材料科学的突破，加气混凝土板将开发出更多具有特殊功能的产品，如抗菌、防潮、自清洁等，以适应更广泛的使用场景。另一方面，随着建筑行业向智能化和可持续性方向发展，加气混凝土板将集成更多智能元素，如嵌入传感器监测建筑状态，或采用可回收材料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146927d454521" w:history="1">
        <w:r>
          <w:rPr>
            <w:rStyle w:val="Hyperlink"/>
          </w:rPr>
          <w:t>2025-2031年中国加气混凝土板行业现状调研与发展前景报告</w:t>
        </w:r>
      </w:hyperlink>
      <w:r>
        <w:rPr>
          <w:rFonts w:hint="eastAsia"/>
        </w:rPr>
        <w:t>》基于详实数据，从市场规模、需求变化及价格动态等维度，全面解析了加气混凝土板行业的现状与发展趋势，并对加气混凝土板产业链各环节进行了系统性探讨。报告科学预测了加气混凝土板行业未来发展方向，重点分析了加气混凝土板技术现状及创新路径，同时聚焦加气混凝土板重点企业的经营表现，评估了市场竞争格局、品牌影响力及市场集中度。通过对细分市场的深入研究及SWOT分析，报告揭示了加气混凝土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加气混凝土板行业界定及应用</w:t>
      </w:r>
      <w:r>
        <w:rPr>
          <w:rFonts w:hint="eastAsia"/>
        </w:rPr>
        <w:br/>
      </w:r>
      <w:r>
        <w:rPr>
          <w:rFonts w:hint="eastAsia"/>
        </w:rPr>
        <w:t>　　第一节 加气混凝土板行业定义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加气混凝土板主要应用领域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2024-2025年全球加气混凝土板行业发展状况分析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2019-2024年全球加气混凝土板行业运行概况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2019-2024年全球加气混凝土板行业市场规模分析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全球主要地区加气混凝土板行业运行情况分析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2025-2031年全球加气混凝土板行业发展趋势预测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2024-2025年中国加气混凝土板发展环境分析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加气混凝土板行业相关政策、标准</w:t>
      </w:r>
      <w:r>
        <w:rPr>
          <w:rFonts w:hint="eastAsia"/>
        </w:rPr>
        <w:br/>
      </w:r>
      <w:r>
        <w:rPr>
          <w:rFonts w:hint="eastAsia"/>
        </w:rPr>
        <w:t>　　第三节 加气混凝土板行业相关发展规划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中国加气混凝土板行业现状调研分析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中国加气混凝土板行业发展现状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一、2024-2025年加气混凝土板行业品牌发展现状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二、2024-2025年加气混凝土板行业需求市场现状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三、2024-2025年加气混凝土板市场需求层次分析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四、2024-2025年中国加气混凝土板市场走向分析</w:t>
      </w:r>
      <w:r>
        <w:rPr>
          <w:rFonts w:hint="eastAsia"/>
        </w:rPr>
        <w:br/>
      </w:r>
      <w:r>
        <w:rPr>
          <w:rFonts w:hint="eastAsia"/>
        </w:rPr>
        <w:t>　　第二节 中国加气混凝土板产品技术分析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一、2024-2025年加气混凝土板产品技术变化特点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二、2024-2025年加气混凝土板产品市场的新技术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三、2024-2025年加气混凝土板产品市场现状分析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中国加气混凝土板行业存在的问题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一、2024-2025年加气混凝土板产品市场存在的主要问题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二、2024-2025年国内加气混凝土板产品市场的三大瓶颈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三、2024-2025年加气混凝土板产品市场遭遇的规模难题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对中国加气混凝土板市场的分析及思考</w:t>
      </w:r>
      <w:r>
        <w:rPr>
          <w:rFonts w:hint="eastAsia"/>
        </w:rPr>
        <w:br/>
      </w:r>
      <w:r>
        <w:rPr>
          <w:rFonts w:hint="eastAsia"/>
        </w:rPr>
        <w:t>　　　　一、加气混凝土板市场特点</w:t>
      </w:r>
      <w:r>
        <w:rPr>
          <w:rFonts w:hint="eastAsia"/>
        </w:rPr>
        <w:br/>
      </w:r>
      <w:r>
        <w:rPr>
          <w:rFonts w:hint="eastAsia"/>
        </w:rPr>
        <w:t>　　　　二、加气混凝土板市场分析</w:t>
      </w:r>
      <w:r>
        <w:rPr>
          <w:rFonts w:hint="eastAsia"/>
        </w:rPr>
        <w:br/>
      </w:r>
      <w:r>
        <w:rPr>
          <w:rFonts w:hint="eastAsia"/>
        </w:rPr>
        <w:t>　　　　三、加气混凝土板市场变化的方向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四、中国加气混凝土板行业发展的新思路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五、对中国加气混凝土板行业发展的思考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中国加气混凝土板行业市场供需现状调研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中国加气混凝土板市场现状分析</w:t>
      </w:r>
      <w:r>
        <w:rPr>
          <w:rFonts w:hint="eastAsia"/>
        </w:rPr>
        <w:br/>
      </w:r>
      <w:r>
        <w:rPr>
          <w:rFonts w:hint="eastAsia"/>
        </w:rPr>
        <w:t>　　第二节 中国加气混凝土板行业产量情况分析及预测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一、加气混凝土板总体产能规模</w:t>
      </w:r>
      <w:r>
        <w:rPr>
          <w:rFonts w:hint="eastAsia"/>
        </w:rPr>
        <w:br/>
      </w:r>
      <w:r>
        <w:rPr>
          <w:rFonts w:hint="eastAsia"/>
        </w:rPr>
        <w:t>　　　　二、加气混凝土板生产区域分布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三、2019-2024年中国加气混凝土板产量统计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四、2025-2031年中国加气混凝土板产量预测</w:t>
      </w:r>
      <w:r>
        <w:rPr>
          <w:rFonts w:hint="eastAsia"/>
        </w:rPr>
        <w:br/>
      </w:r>
      <w:r>
        <w:rPr>
          <w:rFonts w:hint="eastAsia"/>
        </w:rPr>
        <w:t>　　第三节 中国加气混凝土板市场需求分析及预测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一、中国加气混凝土板市场需求特点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二、2019-2024年中国加气混凝土板市场需求量统计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三、2025-2031年中国加气混凝土板市场需求量预测</w:t>
      </w:r>
      <w:r>
        <w:rPr>
          <w:rFonts w:hint="eastAsia"/>
        </w:rPr>
        <w:br/>
      </w:r>
      <w:r>
        <w:rPr>
          <w:rFonts w:hint="eastAsia"/>
        </w:rPr>
        <w:t>　　第四节 中国加气混凝土板价格趋势分析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一、2019-2024年中国加气混凝土板市场价格趋势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二、2025-2031年中国加气混凝土板市场价格走势预测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中国加气混凝土板进出口分析</w:t>
      </w:r>
      <w:r>
        <w:rPr>
          <w:rFonts w:hint="eastAsia"/>
        </w:rPr>
        <w:br/>
      </w:r>
      <w:r>
        <w:rPr>
          <w:rFonts w:hint="eastAsia"/>
        </w:rPr>
        <w:t>　　第一节 加气混凝土板进口情况分析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加气混凝土板出口情况分析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影响加气混凝土板进出口因素分析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中国加气混凝土板行业主要指标监测分析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2019-2024年中国加气混凝土板行业规模情况分析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2019-2024年中国加气混凝土板行业财务能力分析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加气混凝土板行业细分产品调研</w:t>
      </w:r>
      <w:r>
        <w:rPr>
          <w:rFonts w:hint="eastAsia"/>
        </w:rPr>
        <w:br/>
      </w:r>
      <w:r>
        <w:rPr>
          <w:rFonts w:hint="eastAsia"/>
        </w:rPr>
        <w:t>　　第一节 加气混凝土板细分产品结构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加气混凝土板行业上下游发展情况分析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加气混凝土板行业上游产业发展分析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加气混凝土板行业下游产业发展分析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中国加气混凝土板行业重点地区发展分析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加气混凝土板行业重点区域市场结构调研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**地区加气混凝土板市场容量分析</w:t>
      </w:r>
      <w:r>
        <w:rPr>
          <w:rFonts w:hint="eastAsia"/>
        </w:rPr>
        <w:br/>
      </w:r>
      <w:r>
        <w:rPr>
          <w:rFonts w:hint="eastAsia"/>
        </w:rPr>
        <w:t>　　第三节 **地区加气混凝土板市场容量分析</w:t>
      </w:r>
      <w:r>
        <w:rPr>
          <w:rFonts w:hint="eastAsia"/>
        </w:rPr>
        <w:br/>
      </w:r>
      <w:r>
        <w:rPr>
          <w:rFonts w:hint="eastAsia"/>
        </w:rPr>
        <w:t>　　第四节 **地区加气混凝土板市场容量分析</w:t>
      </w:r>
      <w:r>
        <w:rPr>
          <w:rFonts w:hint="eastAsia"/>
        </w:rPr>
        <w:br/>
      </w:r>
      <w:r>
        <w:rPr>
          <w:rFonts w:hint="eastAsia"/>
        </w:rPr>
        <w:t>　　第五节 **地区加气混凝土板市场容量分析</w:t>
      </w:r>
      <w:r>
        <w:rPr>
          <w:rFonts w:hint="eastAsia"/>
        </w:rPr>
        <w:br/>
      </w:r>
      <w:r>
        <w:rPr>
          <w:rFonts w:hint="eastAsia"/>
        </w:rPr>
        <w:t>　　第六节 **地区加气混凝土板市场容量分析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加气混凝土板行业重点企业竞争力分析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加气混凝土板行业企业经营策略研究分析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加气混凝土板企业多样化经营策略分析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一、加气混凝土板企业多样化经营情况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二、现行加气混凝土板行业多样化经营的方向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大型加气混凝土板企业集团未来发展策略分析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对中小加气混凝土板企业生产经营的建议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加气混凝土板行业前景及投资风险预警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2025年加气混凝土板市场前景分析</w:t>
      </w:r>
      <w:r>
        <w:rPr>
          <w:rFonts w:hint="eastAsia"/>
        </w:rPr>
        <w:br/>
      </w:r>
      <w:r>
        <w:rPr>
          <w:rFonts w:hint="eastAsia"/>
        </w:rPr>
        <w:t>　　第二节 2025年加气混凝土板行业发展趋势预测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影响加气混凝土板行业发展的主要因素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一、2025年影响加气混凝土板行业运行的有利因素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二、2025年影响加气混凝土板行业运行的稳定因素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三、2025年影响加气混凝土板行业运行的不利因素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四、2025年中国加气混凝土板行业发展面临的挑战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五、2025年中国加气混凝土板行业发展面临的机遇</w:t>
      </w:r>
      <w:r>
        <w:rPr>
          <w:rFonts w:hint="eastAsia"/>
        </w:rPr>
        <w:br/>
      </w:r>
      <w:r>
        <w:rPr>
          <w:rFonts w:hint="eastAsia"/>
        </w:rPr>
        <w:t>　　第四节 加气混凝土板行业投资风险预警</w:t>
      </w:r>
      <w:r>
        <w:rPr>
          <w:rFonts w:hint="eastAsia"/>
        </w:rPr>
        <w:br/>
      </w:r>
      <w:r>
        <w:rPr>
          <w:rFonts w:hint="eastAsia"/>
        </w:rPr>
        <w:t>　　　　一、加气混凝土板行业市场风险预测</w:t>
      </w:r>
      <w:r>
        <w:rPr>
          <w:rFonts w:hint="eastAsia"/>
        </w:rPr>
        <w:br/>
      </w:r>
      <w:r>
        <w:rPr>
          <w:rFonts w:hint="eastAsia"/>
        </w:rPr>
        <w:t>　　　　二、加气混凝土板行业政策风险预测</w:t>
      </w:r>
      <w:r>
        <w:rPr>
          <w:rFonts w:hint="eastAsia"/>
        </w:rPr>
        <w:br/>
      </w:r>
      <w:r>
        <w:rPr>
          <w:rFonts w:hint="eastAsia"/>
        </w:rPr>
        <w:t>　　　　三、加气混凝土板行业经营风险预测</w:t>
      </w:r>
      <w:r>
        <w:rPr>
          <w:rFonts w:hint="eastAsia"/>
        </w:rPr>
        <w:br/>
      </w:r>
      <w:r>
        <w:rPr>
          <w:rFonts w:hint="eastAsia"/>
        </w:rPr>
        <w:t>　　　　四、加气混凝土板行业技术风险预测</w:t>
      </w:r>
      <w:r>
        <w:rPr>
          <w:rFonts w:hint="eastAsia"/>
        </w:rPr>
        <w:br/>
      </w:r>
      <w:r>
        <w:rPr>
          <w:rFonts w:hint="eastAsia"/>
        </w:rPr>
        <w:t>　　　　五、加气混凝土板行业竞争风险预测</w:t>
      </w:r>
      <w:r>
        <w:rPr>
          <w:rFonts w:hint="eastAsia"/>
        </w:rPr>
        <w:br/>
      </w:r>
      <w:r>
        <w:rPr>
          <w:rFonts w:hint="eastAsia"/>
        </w:rPr>
        <w:t>　　　　六、加气混凝土板行业其他风险预测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加气混凝土板投资建议</w:t>
      </w:r>
      <w:r>
        <w:rPr>
          <w:rFonts w:hint="eastAsia"/>
        </w:rPr>
        <w:br/>
      </w:r>
      <w:r>
        <w:rPr>
          <w:rFonts w:hint="eastAsia"/>
        </w:rPr>
        <w:t>　　第一节 加气混凝土板行业投资环境分析</w:t>
      </w:r>
      <w:r>
        <w:rPr>
          <w:rFonts w:hint="eastAsia"/>
        </w:rPr>
        <w:br/>
      </w:r>
      <w:r>
        <w:rPr>
          <w:rFonts w:hint="eastAsia"/>
        </w:rPr>
        <w:t>　　第二节 加气混凝土板行业投资进入壁垒分析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2019-2024年中国加气混凝土板市场规模及增长情况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2019-2024年中国加气混凝土板行业产量及增长趋势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2025-2031年中国加气混凝土板行业产量预测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2025-2031年中国加气混凝土板行业市场需求预测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2019-2024年中国加气混凝土板行业进口量及增速统计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2019-2024年中国加气混凝土板行业出口量及增速统计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加气混凝土板重点企业经营情况分析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2025年加气混凝土板市场前景分析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2025-2031年中国加气混凝土板市场需求预测</w:t>
      </w:r>
      <w:r>
        <w:rPr>
          <w:rFonts w:hint="eastAsia"/>
        </w:rPr>
        <w:br/>
      </w:r>
      <w:r>
        <w:rPr>
          <w:rFonts w:hint="eastAsia"/>
        </w:rPr>
        <w:t>　　图表 2025年加气混凝土板发展趋势预测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146927d454521" w:history="1">
        <w:r>
          <w:rPr>
            <w:rStyle w:val="Hyperlink"/>
          </w:rPr>
          <w:t>2025-2031年中国加气混凝土板行业现状调研与发展前景报告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146927d454521" w:history="1">
        <w:r>
          <w:rPr>
            <w:rStyle w:val="Hyperlink"/>
          </w:rPr>
          <w:t>https://www.20087.com/9/59/JiaQiHunNingTuBanHangYeQianJingFenXi.html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热点：砼加气块、加气混凝土板材生产线、ALC加气混凝土板、alc加气混凝土板、蒸压加气混凝土板gb15762、加气混凝土板信息、蒸压轻质加气混凝土板、加气混凝土板提供、加气混凝土板超低价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7f56b22ac4736" w:history="1">
      <w:r>
        <w:rPr>
          <w:rStyle w:val="Hyperlink"/>
        </w:rPr>
        <w:t>2025-2031年中国加气混凝土板行业现状调研与发展前景报告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aQiHunNingTuBanHangYeQianJingFenXi.html" TargetMode="External" Id="R6e6146927d45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aQiHunNingTuBanHangYeQianJingFenXi.html" TargetMode="External" Id="R1767f56b22ac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2024-12-17T05:50:00Z</dcterms:created>
  <dcterms:modified xsi:type="dcterms:W3CDTF">2024-12-17T06:50:00Z</dcterms:modified>
  <dc:subject>2025-2031年中国加气混凝土板行业现状调研与发展前景报告</dc:subject>
  <dc:title>2025-2031年中国加气混凝土板行业现状调研与发展前景报告</dc:title>
  <cp:keywords>2025-2031年中国加气混凝土板行业现状调研与发展前景报告</cp:keywords>
  <dc:description>2025-2031年中国加气混凝土板行业现状调研与发展前景报告</dc:description>
</cp:coreProperties>
</file>