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69ced8b7847b0" w:history="1">
              <w:r>
                <w:rPr>
                  <w:rStyle w:val="Hyperlink"/>
                </w:rPr>
                <w:t>2025-2031年中国仓储租赁市场现状与行业前景分析报告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69ced8b7847b0" w:history="1">
              <w:r>
                <w:rPr>
                  <w:rStyle w:val="Hyperlink"/>
                </w:rPr>
                <w:t>2025-2031年中国仓储租赁市场现状与行业前景分析报告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69ced8b7847b0" w:history="1">
                <w:r>
                  <w:rPr>
                    <w:rStyle w:val="Hyperlink"/>
                  </w:rPr>
                  <w:t>https://www.20087.com/9/19/CangChuZuLinFaZhanQianJingFenXi.html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服务是物流行业的重要组成部分，随着电子商务的蓬勃发展和供应链管理的优化需求，仓储租赁市场持续扩大。目前，现代化仓库设施的建设，包括自动化仓储系统和智能物流解决方案，提升了仓储效率和客户服务能力。然而，土地资源的稀缺和租金上涨，对仓储租赁服务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仓储租赁行业将更加注重技术创新和空间优化。一方面，通过引入物联网(IoT)和大数据分析，实现库存的实时监控和智能调度，提高仓储空间的利用率。另一方面，共享仓储和灵活租赁模式的兴起，将为企业提供更具弹性的仓储解决方案，降低固定成本。此外，绿色建筑标准和可持续发展实践的采纳，将推动仓储设施的环保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69ced8b7847b0" w:history="1">
        <w:r>
          <w:rPr>
            <w:rStyle w:val="Hyperlink"/>
          </w:rPr>
          <w:t>2025-2031年中国仓储租赁市场现状与行业前景分析报告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仓储租赁行业的市场规模、需求变化、产业链动态及区域发展格局。报告重点解读了仓储租赁行业竞争态势与重点企业的市场表现，并通过科学研判行业趋势与前景，揭示了仓储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2024-2025年中国仓储租赁行业发展环境分析</w:t>
      </w:r>
      <w:r>
        <w:rPr>
          <w:rFonts w:hint="eastAsia"/>
        </w:rPr>
        <w:br/>
      </w:r>
      <w:r>
        <w:rPr>
          <w:rFonts w:hint="eastAsia"/>
        </w:rPr>
        <w:t>　　第一节 仓储租赁行业经济环境分析</w:t>
      </w:r>
      <w:r>
        <w:rPr>
          <w:rFonts w:hint="eastAsia"/>
        </w:rPr>
        <w:br/>
      </w:r>
      <w:r>
        <w:rPr>
          <w:rFonts w:hint="eastAsia"/>
        </w:rPr>
        <w:t>　　第二节 仓储租赁行业政策环境分析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二、相关仓储租赁行业标准分析</w:t>
      </w:r>
      <w:r>
        <w:rPr>
          <w:rFonts w:hint="eastAsia"/>
        </w:rPr>
        <w:br/>
      </w:r>
      <w:r>
        <w:rPr>
          <w:rFonts w:hint="eastAsia"/>
        </w:rPr>
        <w:t>　　第三节 仓储租赁行业社会环境分析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国外主要国家、地区仓储租赁市场现状</w:t>
      </w:r>
      <w:r>
        <w:rPr>
          <w:rFonts w:hint="eastAsia"/>
        </w:rPr>
        <w:br/>
      </w:r>
      <w:r>
        <w:rPr>
          <w:rFonts w:hint="eastAsia"/>
        </w:rPr>
        <w:t>　　第三节 全球仓储租赁行业发展趋势预测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t>　　第三节 仓储租赁行业兼并与重组整合分析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一、仓储租赁行业兼并与重组整合动态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二、仓储租赁行业兼并与重组整合发展趋势预测分析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2025-2031年中国仓储租赁市场预测分析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一、中国仓储租赁市场前景分析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二、中国仓储租赁发展趋势预测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2025-2031年中国仓储租赁企业发展策略建议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一、仓储租赁企业融资策略</w:t>
      </w:r>
      <w:r>
        <w:rPr>
          <w:rFonts w:hint="eastAsia"/>
        </w:rPr>
        <w:br/>
      </w:r>
      <w:r>
        <w:rPr>
          <w:rFonts w:hint="eastAsia"/>
        </w:rPr>
        <w:t>　　　　二、仓储租赁企业人才策略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2025-2031年中国仓储租赁企业营销策略建议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一、仓储租赁企业定位策略</w:t>
      </w:r>
      <w:r>
        <w:rPr>
          <w:rFonts w:hint="eastAsia"/>
        </w:rPr>
        <w:br/>
      </w:r>
      <w:r>
        <w:rPr>
          <w:rFonts w:hint="eastAsia"/>
        </w:rPr>
        <w:t>　　　　二、仓储租赁企业价格策略</w:t>
      </w:r>
      <w:r>
        <w:rPr>
          <w:rFonts w:hint="eastAsia"/>
        </w:rPr>
        <w:br/>
      </w:r>
      <w:r>
        <w:rPr>
          <w:rFonts w:hint="eastAsia"/>
        </w:rPr>
        <w:t>　　　　三、仓储租赁企业促销策略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[.中.智.林.]仓储租赁行业研究结论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仓储租赁介绍</w:t>
      </w:r>
      <w:r>
        <w:rPr>
          <w:rFonts w:hint="eastAsia"/>
        </w:rPr>
        <w:br/>
      </w:r>
      <w:r>
        <w:rPr>
          <w:rFonts w:hint="eastAsia"/>
        </w:rPr>
        <w:t>　　图表 仓储租赁图片</w:t>
      </w:r>
      <w:r>
        <w:rPr>
          <w:rFonts w:hint="eastAsia"/>
        </w:rPr>
        <w:br/>
      </w:r>
      <w:r>
        <w:rPr>
          <w:rFonts w:hint="eastAsia"/>
        </w:rPr>
        <w:t>　　图表 仓储租赁主要特点</w:t>
      </w:r>
      <w:r>
        <w:rPr>
          <w:rFonts w:hint="eastAsia"/>
        </w:rPr>
        <w:br/>
      </w:r>
      <w:r>
        <w:rPr>
          <w:rFonts w:hint="eastAsia"/>
        </w:rPr>
        <w:t>　　图表 仓储租赁发展有利因素分析</w:t>
      </w:r>
      <w:r>
        <w:rPr>
          <w:rFonts w:hint="eastAsia"/>
        </w:rPr>
        <w:br/>
      </w:r>
      <w:r>
        <w:rPr>
          <w:rFonts w:hint="eastAsia"/>
        </w:rPr>
        <w:t>　　图表 仓储租赁发展不利因素分析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进入仓储租赁行业壁垒</w:t>
      </w:r>
      <w:r>
        <w:rPr>
          <w:rFonts w:hint="eastAsia"/>
        </w:rPr>
        <w:br/>
      </w:r>
      <w:r>
        <w:rPr>
          <w:rFonts w:hint="eastAsia"/>
        </w:rPr>
        <w:t>　　图表 仓储租赁政策</w:t>
      </w:r>
      <w:r>
        <w:rPr>
          <w:rFonts w:hint="eastAsia"/>
        </w:rPr>
        <w:br/>
      </w:r>
      <w:r>
        <w:rPr>
          <w:rFonts w:hint="eastAsia"/>
        </w:rPr>
        <w:t>　　图表 仓储租赁技术 标准</w:t>
      </w:r>
      <w:r>
        <w:rPr>
          <w:rFonts w:hint="eastAsia"/>
        </w:rPr>
        <w:br/>
      </w:r>
      <w:r>
        <w:rPr>
          <w:rFonts w:hint="eastAsia"/>
        </w:rPr>
        <w:t>　　图表 仓储租赁产业链分析</w:t>
      </w:r>
      <w:r>
        <w:rPr>
          <w:rFonts w:hint="eastAsia"/>
        </w:rPr>
        <w:br/>
      </w:r>
      <w:r>
        <w:rPr>
          <w:rFonts w:hint="eastAsia"/>
        </w:rPr>
        <w:t>　　图表 仓储租赁品牌分析</w:t>
      </w:r>
      <w:r>
        <w:rPr>
          <w:rFonts w:hint="eastAsia"/>
        </w:rPr>
        <w:br/>
      </w:r>
      <w:r>
        <w:rPr>
          <w:rFonts w:hint="eastAsia"/>
        </w:rPr>
        <w:t>　　图表 2024年仓储租赁需求分析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2019-2024年中国仓储租赁销售情况</w:t>
      </w:r>
      <w:r>
        <w:rPr>
          <w:rFonts w:hint="eastAsia"/>
        </w:rPr>
        <w:br/>
      </w:r>
      <w:r>
        <w:rPr>
          <w:rFonts w:hint="eastAsia"/>
        </w:rPr>
        <w:t>　　图表 仓储租赁价格走势</w:t>
      </w:r>
      <w:r>
        <w:rPr>
          <w:rFonts w:hint="eastAsia"/>
        </w:rPr>
        <w:br/>
      </w:r>
      <w:r>
        <w:rPr>
          <w:rFonts w:hint="eastAsia"/>
        </w:rPr>
        <w:t>　　图表 2025年中国仓储租赁公司数量统计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华中地区仓储租赁市场规模情况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华中地区仓储租赁市场销售额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仓储租赁投资、并购现状分析</w:t>
      </w:r>
      <w:r>
        <w:rPr>
          <w:rFonts w:hint="eastAsia"/>
        </w:rPr>
        <w:br/>
      </w:r>
      <w:r>
        <w:rPr>
          <w:rFonts w:hint="eastAsia"/>
        </w:rPr>
        <w:t>　　图表 仓储租赁上游、下游研究分析</w:t>
      </w:r>
      <w:r>
        <w:rPr>
          <w:rFonts w:hint="eastAsia"/>
        </w:rPr>
        <w:br/>
      </w:r>
      <w:r>
        <w:rPr>
          <w:rFonts w:hint="eastAsia"/>
        </w:rPr>
        <w:t>　　图表 仓储租赁最新消息</w:t>
      </w:r>
      <w:r>
        <w:rPr>
          <w:rFonts w:hint="eastAsia"/>
        </w:rPr>
        <w:br/>
      </w:r>
      <w:r>
        <w:rPr>
          <w:rFonts w:hint="eastAsia"/>
        </w:rPr>
        <w:t>　　图表 仓储租赁企业简介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仓储租赁企业经营情况</w:t>
      </w:r>
      <w:r>
        <w:rPr>
          <w:rFonts w:hint="eastAsia"/>
        </w:rPr>
        <w:br/>
      </w:r>
      <w:r>
        <w:rPr>
          <w:rFonts w:hint="eastAsia"/>
        </w:rPr>
        <w:t>　　图表 仓储租赁企业(二)简介</w:t>
      </w:r>
      <w:r>
        <w:rPr>
          <w:rFonts w:hint="eastAsia"/>
        </w:rPr>
        <w:br/>
      </w:r>
      <w:r>
        <w:rPr>
          <w:rFonts w:hint="eastAsia"/>
        </w:rPr>
        <w:t>　　图表 企业仓储租赁业务</w:t>
      </w:r>
      <w:r>
        <w:rPr>
          <w:rFonts w:hint="eastAsia"/>
        </w:rPr>
        <w:br/>
      </w:r>
      <w:r>
        <w:rPr>
          <w:rFonts w:hint="eastAsia"/>
        </w:rPr>
        <w:t>　　图表 仓储租赁企业(二)经营情况</w:t>
      </w:r>
      <w:r>
        <w:rPr>
          <w:rFonts w:hint="eastAsia"/>
        </w:rPr>
        <w:br/>
      </w:r>
      <w:r>
        <w:rPr>
          <w:rFonts w:hint="eastAsia"/>
        </w:rPr>
        <w:t>　　图表 仓储租赁企业(三)调研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仓储租赁企业(三)经营情况</w:t>
      </w:r>
      <w:r>
        <w:rPr>
          <w:rFonts w:hint="eastAsia"/>
        </w:rPr>
        <w:br/>
      </w:r>
      <w:r>
        <w:rPr>
          <w:rFonts w:hint="eastAsia"/>
        </w:rPr>
        <w:t>　　图表 仓储租赁企业(四)介绍</w:t>
      </w:r>
      <w:r>
        <w:rPr>
          <w:rFonts w:hint="eastAsia"/>
        </w:rPr>
        <w:br/>
      </w:r>
      <w:r>
        <w:rPr>
          <w:rFonts w:hint="eastAsia"/>
        </w:rPr>
        <w:t>　　图表 企业仓储租赁产品服务</w:t>
      </w:r>
      <w:r>
        <w:rPr>
          <w:rFonts w:hint="eastAsia"/>
        </w:rPr>
        <w:br/>
      </w:r>
      <w:r>
        <w:rPr>
          <w:rFonts w:hint="eastAsia"/>
        </w:rPr>
        <w:t>　　图表 仓储租赁企业(四)经营情况</w:t>
      </w:r>
      <w:r>
        <w:rPr>
          <w:rFonts w:hint="eastAsia"/>
        </w:rPr>
        <w:br/>
      </w:r>
      <w:r>
        <w:rPr>
          <w:rFonts w:hint="eastAsia"/>
        </w:rPr>
        <w:t>　　图表 仓储租赁企业(五)简介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仓储租赁行业生命周期</w:t>
      </w:r>
      <w:r>
        <w:rPr>
          <w:rFonts w:hint="eastAsia"/>
        </w:rPr>
        <w:br/>
      </w:r>
      <w:r>
        <w:rPr>
          <w:rFonts w:hint="eastAsia"/>
        </w:rPr>
        <w:t>　　图表 仓储租赁优势、劣势、机会、威胁分析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仓储租赁市场容量</w:t>
      </w:r>
      <w:r>
        <w:rPr>
          <w:rFonts w:hint="eastAsia"/>
        </w:rPr>
        <w:br/>
      </w:r>
      <w:r>
        <w:rPr>
          <w:rFonts w:hint="eastAsia"/>
        </w:rPr>
        <w:t>　　图表 仓储租赁发展前景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2025-2031年中国仓储租赁市场规模预测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2025-2031年中国仓储租赁销售预测</w:t>
      </w:r>
      <w:r>
        <w:rPr>
          <w:rFonts w:hint="eastAsia"/>
        </w:rPr>
        <w:br/>
      </w:r>
      <w:r>
        <w:rPr>
          <w:rFonts w:hint="eastAsia"/>
        </w:rPr>
        <w:t>　　图表 仓储租赁主要驱动因素</w:t>
      </w:r>
      <w:r>
        <w:rPr>
          <w:rFonts w:hint="eastAsia"/>
        </w:rPr>
        <w:br/>
      </w:r>
      <w:r>
        <w:rPr>
          <w:rFonts w:hint="eastAsia"/>
        </w:rPr>
        <w:t>　　图表 仓储租赁发展趋势预测</w:t>
      </w:r>
      <w:r>
        <w:rPr>
          <w:rFonts w:hint="eastAsia"/>
        </w:rPr>
        <w:br/>
      </w:r>
      <w:r>
        <w:rPr>
          <w:rFonts w:hint="eastAsia"/>
        </w:rPr>
        <w:t>　　图表 仓储租赁注意事项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69ced8b7847b0" w:history="1">
        <w:r>
          <w:rPr>
            <w:rStyle w:val="Hyperlink"/>
          </w:rPr>
          <w:t>2025-2031年中国仓储租赁市场现状与行业前景分析报告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69ced8b7847b0" w:history="1">
        <w:r>
          <w:rPr>
            <w:rStyle w:val="Hyperlink"/>
          </w:rPr>
          <w:t>https://www.20087.com/9/19/CangChuZuLinFaZhanQianJingFenXi.html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仓库出租信息、仓储租赁税率、北京存放东西的仓库、仓储租赁费税率是多少、个人仓储公司仓库出租、仓储租赁费用计入什么科目、附近有仓库出租100平米、仓储租赁合同印花税率、临时仓库哪里可以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1c60350e4865" w:history="1">
      <w:r>
        <w:rPr>
          <w:rStyle w:val="Hyperlink"/>
        </w:rPr>
        <w:t>2025-2031年中国仓储租赁市场现状与行业前景分析报告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angChuZuLinFaZhanQianJingFenXi.html" TargetMode="External" Id="Rb6269ced8b78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angChuZuLinFaZhanQianJingFenXi.html" TargetMode="External" Id="R47161c60350e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2024-10-21T03:26:00Z</dcterms:created>
  <dcterms:modified xsi:type="dcterms:W3CDTF">2024-10-21T04:26:00Z</dcterms:modified>
  <dc:subject>2025-2031年中国仓储租赁市场现状与行业前景分析报告</dc:subject>
  <dc:title>2025-2031年中国仓储租赁市场现状与行业前景分析报告</dc:title>
  <cp:keywords>2025-2031年中国仓储租赁市场现状与行业前景分析报告</cp:keywords>
  <dc:description>2025-2031年中国仓储租赁市场现状与行业前景分析报告</dc:description>
</cp:coreProperties>
</file>