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dd920d21144da" w:history="1">
              <w:r>
                <w:rPr>
                  <w:rStyle w:val="Hyperlink"/>
                </w:rPr>
                <w:t>2025-2031年中国多叶排烟口市场现状调研与发展前景预测分析报告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dd920d21144da" w:history="1">
              <w:r>
                <w:rPr>
                  <w:rStyle w:val="Hyperlink"/>
                </w:rPr>
                <w:t>2025-2031年中国多叶排烟口市场现状调研与发展前景预测分析报告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dd920d21144da" w:history="1">
                <w:r>
                  <w:rPr>
                    <w:rStyle w:val="Hyperlink"/>
                  </w:rPr>
                  <w:t>https://www.20087.com/9/09/DuoYePaiYanKouHangYeQianJingQuShi.html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叶排烟口是建筑防烟排烟系统中的关键执行部件，安装于走廊、中庭或防烟楼梯间顶部，用于火灾时自动开启以排出烟气，保障人员疏散通道的安全。多叶排烟口由多个金属叶片、传动机构与电动或温感执行器组成，平时处于关闭状态，通过微动开关反馈位置信号。叶片采用镀锌钢板或不锈钢，表面涂覆耐高温涂层，确保在280℃高温下持续工作30分钟以上。控制方式包括消防联动信号启动、就地按钮操作与熔断器自动释放。主流设计具备风量调节功能，可通过执行器设定开启角度，平衡排烟效率与补风需求。多叶排烟口企业注重气密性与动作可靠性，产品需通过国家消防认证与第三方检测，确保在紧急情况下可靠动作。</w:t>
      </w:r>
      <w:r>
        <w:rPr>
          <w:rFonts w:hint="eastAsia"/>
        </w:rPr>
        <w:br/>
      </w:r>
      <w:r>
        <w:rPr>
          <w:rFonts w:hint="eastAsia"/>
        </w:rPr>
        <w:t>　　未来，多叶排烟口将向智能化监控、复合功能与系统协同方向发展。内置传感器将集成烟雾浓度、温度与气流速度检测，实时评估排烟效果并反馈至消防控制中心。自检功能将普及，定期执行模拟动作测试，确保执行机构与叶片无卡滞。复合型排烟口将出现，集成补风阀与空气净化模块，实现“排烟-补风-净化”一体化运行。在智慧消防系统中，排烟口将与火灾探测器、喷淋系统与应急照明联动，形成动态疏散引导。材料创新将提升耐火极限，采用陶瓷纤维复合材料或相变吸热涂层，延缓结构失效。此外，模块化设计将支持快速更换执行器与叶片组件，降低维护成本。整体而言，多叶排烟口将从被动执行装置转型为集状态感知、智能响应与系统联动于一体的主动安全节点，支撑建筑消防系统向高可靠性、自适应与网络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dd920d21144da" w:history="1">
        <w:r>
          <w:rPr>
            <w:rStyle w:val="Hyperlink"/>
          </w:rPr>
          <w:t>2025-2031年中国多叶排烟口市场现状调研与发展前景预测分析报告</w:t>
        </w:r>
      </w:hyperlink>
      <w:r>
        <w:rPr>
          <w:rFonts w:hint="eastAsia"/>
        </w:rPr>
        <w:t>》从市场规模、需求变化及价格动态等维度，系统解析了多叶排烟口行业的现状与发展趋势。报告深入分析了多叶排烟口产业链各环节，科学预测了市场前景与技术发展方向，同时聚焦多叶排烟口细分市场特点及重点企业的经营表现，揭示了多叶排烟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多叶排烟口行业概述</w:t>
      </w:r>
      <w:r>
        <w:rPr>
          <w:rFonts w:hint="eastAsia"/>
        </w:rPr>
        <w:br/>
      </w:r>
      <w:r>
        <w:rPr>
          <w:rFonts w:hint="eastAsia"/>
        </w:rPr>
        <w:t>　　第一节 多叶排烟口定义与分类</w:t>
      </w:r>
      <w:r>
        <w:rPr>
          <w:rFonts w:hint="eastAsia"/>
        </w:rPr>
        <w:br/>
      </w:r>
      <w:r>
        <w:rPr>
          <w:rFonts w:hint="eastAsia"/>
        </w:rPr>
        <w:t>　　第二节 多叶排烟口应用领域</w:t>
      </w:r>
      <w:r>
        <w:rPr>
          <w:rFonts w:hint="eastAsia"/>
        </w:rPr>
        <w:br/>
      </w:r>
      <w:r>
        <w:rPr>
          <w:rFonts w:hint="eastAsia"/>
        </w:rPr>
        <w:t>　　第三节 多叶排烟口行业经济指标分析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多叶排烟口产业链及经营模式分析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三、多叶排烟口销售模式及销售渠道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全球多叶排烟口市场发展综述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2019-2024年全球多叶排烟口市场规模与趋势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主要国家与地区多叶排烟口市场分析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2025-2031年全球多叶排烟口行业发展趋势与前景预测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中国多叶排烟口行业市场分析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2024-2025年多叶排烟口产能与投资动态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一、国内多叶排烟口产能及利用情况</w:t>
      </w:r>
      <w:r>
        <w:rPr>
          <w:rFonts w:hint="eastAsia"/>
        </w:rPr>
        <w:br/>
      </w:r>
      <w:r>
        <w:rPr>
          <w:rFonts w:hint="eastAsia"/>
        </w:rPr>
        <w:t>　　　　二、多叶排烟口产能扩张与投资动态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2025-2031年多叶排烟口行业产量统计与趋势预测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一、2019-2024年多叶排烟口行业产量数据统计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1、2019-2024年多叶排烟口产量及增长趋势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2、2019-2024年多叶排烟口细分产品产量及份额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二、影响多叶排烟口产量的关键因素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三、2025-2031年多叶排烟口产量预测</w:t>
      </w:r>
      <w:r>
        <w:rPr>
          <w:rFonts w:hint="eastAsia"/>
        </w:rPr>
        <w:br/>
      </w:r>
      <w:r>
        <w:rPr>
          <w:rFonts w:hint="eastAsia"/>
        </w:rPr>
        <w:t>　　第三节 2025-2031年多叶排烟口市场需求与销售分析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一、2024-2025年多叶排烟口行业需求现状</w:t>
      </w:r>
      <w:r>
        <w:rPr>
          <w:rFonts w:hint="eastAsia"/>
        </w:rPr>
        <w:br/>
      </w:r>
      <w:r>
        <w:rPr>
          <w:rFonts w:hint="eastAsia"/>
        </w:rPr>
        <w:t>　　　　二、多叶排烟口客户群体与需求特点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三、2019-2024年多叶排烟口行业销售规模分析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四、2025-2031年多叶排烟口市场增长潜力与规模预测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中国多叶排烟口细分市场与下游应用领域分析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多叶排烟口细分市场分析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一、2024-2025年多叶排烟口主要细分产品市场现状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多叶排烟口下游应用与客户群体分析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一、2024-2025年多叶排烟口各应用领域市场现状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2024-2025年多叶排烟口行业技术发展现状及趋势分析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多叶排烟口行业技术发展现状分析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国内外多叶排烟口行业技术差异与原因</w:t>
      </w:r>
      <w:r>
        <w:rPr>
          <w:rFonts w:hint="eastAsia"/>
        </w:rPr>
        <w:br/>
      </w:r>
      <w:r>
        <w:rPr>
          <w:rFonts w:hint="eastAsia"/>
        </w:rPr>
        <w:t>　　第三节 多叶排烟口行业技术发展方向、趋势预测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提升多叶排烟口行业技术能力策略建议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多叶排烟口价格机制与竞争策略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一、2019-2024年多叶排烟口市场价格走势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多叶排烟口定价策略与方法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2025-2031年多叶排烟口价格竞争态势与趋势预测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中国多叶排烟口行业重点区域市场研究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2024-2025年重点区域多叶排烟口市场发展概况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二、2019-2024年多叶排烟口市场需求规模情况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三、2025-2031年多叶排烟口行业发展潜力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二、2019-2024年多叶排烟口市场需求规模情况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三、2025-2031年多叶排烟口行业发展潜力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二、2019-2024年多叶排烟口市场需求规模情况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三、2025-2031年多叶排烟口行业发展潜力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二、2019-2024年多叶排烟口市场需求规模情况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三、2025-2031年多叶排烟口行业发展潜力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二、2019-2024年多叶排烟口市场需求规模情况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三、2025-2031年多叶排烟口行业发展潜力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2019-2024年中国多叶排烟口行业进出口情况分析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多叶排烟口行业进口情况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一、2019-2024年多叶排烟口进口规模及增长情况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二、多叶排烟口主要进口来源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多叶排烟口行业出口情况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一、2019-2024年多叶排烟口出口规模及增长情况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二、多叶排烟口主要出口目的地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2019-2024年中国多叶排烟口行业总体发展与财务状况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2019-2024年中国多叶排烟口行业规模情况</w:t>
      </w:r>
      <w:r>
        <w:rPr>
          <w:rFonts w:hint="eastAsia"/>
        </w:rPr>
        <w:br/>
      </w:r>
      <w:r>
        <w:rPr>
          <w:rFonts w:hint="eastAsia"/>
        </w:rPr>
        <w:t>　　　　一、多叶排烟口行业企业数量规模</w:t>
      </w:r>
      <w:r>
        <w:rPr>
          <w:rFonts w:hint="eastAsia"/>
        </w:rPr>
        <w:br/>
      </w:r>
      <w:r>
        <w:rPr>
          <w:rFonts w:hint="eastAsia"/>
        </w:rPr>
        <w:t>　　　　二、多叶排烟口行业从业人员规模</w:t>
      </w:r>
      <w:r>
        <w:rPr>
          <w:rFonts w:hint="eastAsia"/>
        </w:rPr>
        <w:br/>
      </w:r>
      <w:r>
        <w:rPr>
          <w:rFonts w:hint="eastAsia"/>
        </w:rPr>
        <w:t>　　　　三、多叶排烟口行业市场敏感性分析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2019-2024年中国多叶排烟口行业财务能力分析</w:t>
      </w:r>
      <w:r>
        <w:rPr>
          <w:rFonts w:hint="eastAsia"/>
        </w:rPr>
        <w:br/>
      </w:r>
      <w:r>
        <w:rPr>
          <w:rFonts w:hint="eastAsia"/>
        </w:rPr>
        <w:t>　　　　一、多叶排烟口行业盈利能力</w:t>
      </w:r>
      <w:r>
        <w:rPr>
          <w:rFonts w:hint="eastAsia"/>
        </w:rPr>
        <w:br/>
      </w:r>
      <w:r>
        <w:rPr>
          <w:rFonts w:hint="eastAsia"/>
        </w:rPr>
        <w:t>　　　　二、多叶排烟口行业偿债能力</w:t>
      </w:r>
      <w:r>
        <w:rPr>
          <w:rFonts w:hint="eastAsia"/>
        </w:rPr>
        <w:br/>
      </w:r>
      <w:r>
        <w:rPr>
          <w:rFonts w:hint="eastAsia"/>
        </w:rPr>
        <w:t>　　　　三、多叶排烟口行业营运能力</w:t>
      </w:r>
      <w:r>
        <w:rPr>
          <w:rFonts w:hint="eastAsia"/>
        </w:rPr>
        <w:br/>
      </w:r>
      <w:r>
        <w:rPr>
          <w:rFonts w:hint="eastAsia"/>
        </w:rPr>
        <w:t>　　　　四、多叶排烟口行业发展能力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多叶排烟口行业重点企业调研分析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二、企业多叶排烟口业务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中国多叶排烟口行业竞争格局分析</w:t>
      </w:r>
      <w:r>
        <w:rPr>
          <w:rFonts w:hint="eastAsia"/>
        </w:rPr>
        <w:br/>
      </w:r>
      <w:r>
        <w:rPr>
          <w:rFonts w:hint="eastAsia"/>
        </w:rPr>
        <w:t>　　第一节 多叶排烟口行业竞争格局总览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2024-2025年多叶排烟口行业竞争力分析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2019-2024年多叶排烟口行业企业并购活动分析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2024-2025年多叶排烟口行业会展与招投标活动分析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一、多叶排烟口行业会展活动及其市场影响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2025年中国多叶排烟口企业发展企业发展策略与建议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多叶排烟口销售模式与渠道策略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多叶排烟口品牌与市场推广策略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多叶排烟口研发投入与技术创新能力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多叶排烟口合作联盟与资源整合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中国多叶排烟口行业风险与对策</w:t>
      </w:r>
      <w:r>
        <w:rPr>
          <w:rFonts w:hint="eastAsia"/>
        </w:rPr>
        <w:br/>
      </w:r>
      <w:r>
        <w:rPr>
          <w:rFonts w:hint="eastAsia"/>
        </w:rPr>
        <w:t>　　第一节 多叶排烟口行业SWOT分析</w:t>
      </w:r>
      <w:r>
        <w:rPr>
          <w:rFonts w:hint="eastAsia"/>
        </w:rPr>
        <w:br/>
      </w:r>
      <w:r>
        <w:rPr>
          <w:rFonts w:hint="eastAsia"/>
        </w:rPr>
        <w:t>　　　　一、多叶排烟口行业优势</w:t>
      </w:r>
      <w:r>
        <w:rPr>
          <w:rFonts w:hint="eastAsia"/>
        </w:rPr>
        <w:br/>
      </w:r>
      <w:r>
        <w:rPr>
          <w:rFonts w:hint="eastAsia"/>
        </w:rPr>
        <w:t>　　　　二、多叶排烟口行业劣势</w:t>
      </w:r>
      <w:r>
        <w:rPr>
          <w:rFonts w:hint="eastAsia"/>
        </w:rPr>
        <w:br/>
      </w:r>
      <w:r>
        <w:rPr>
          <w:rFonts w:hint="eastAsia"/>
        </w:rPr>
        <w:t>　　　　三、多叶排烟口市场机会</w:t>
      </w:r>
      <w:r>
        <w:rPr>
          <w:rFonts w:hint="eastAsia"/>
        </w:rPr>
        <w:br/>
      </w:r>
      <w:r>
        <w:rPr>
          <w:rFonts w:hint="eastAsia"/>
        </w:rPr>
        <w:t>　　　　四、多叶排烟口市场威胁</w:t>
      </w:r>
      <w:r>
        <w:rPr>
          <w:rFonts w:hint="eastAsia"/>
        </w:rPr>
        <w:br/>
      </w:r>
      <w:r>
        <w:rPr>
          <w:rFonts w:hint="eastAsia"/>
        </w:rPr>
        <w:t>　　第二节 多叶排烟口行业风险及对策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2025-2031年中国多叶排烟口行业前景与发展趋势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2024-2025年多叶排烟口行业发展环境分析</w:t>
      </w:r>
      <w:r>
        <w:rPr>
          <w:rFonts w:hint="eastAsia"/>
        </w:rPr>
        <w:br/>
      </w:r>
      <w:r>
        <w:rPr>
          <w:rFonts w:hint="eastAsia"/>
        </w:rPr>
        <w:t>　　　　一、多叶排烟口行业主管部门与监管体制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二、多叶排烟口行业主要法律法规及政策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三、多叶排烟口行业标准与质量监管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2025-2031年多叶排烟口行业发展趋势与方向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2025-2031年多叶排烟口行业发展潜力与机遇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多叶排烟口行业研究结论与建议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中.智.林.－多叶排烟口行业发展建议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多叶排烟口行业历程</w:t>
      </w:r>
      <w:r>
        <w:rPr>
          <w:rFonts w:hint="eastAsia"/>
        </w:rPr>
        <w:br/>
      </w:r>
      <w:r>
        <w:rPr>
          <w:rFonts w:hint="eastAsia"/>
        </w:rPr>
        <w:t>　　图表 多叶排烟口行业生命周期</w:t>
      </w:r>
      <w:r>
        <w:rPr>
          <w:rFonts w:hint="eastAsia"/>
        </w:rPr>
        <w:br/>
      </w:r>
      <w:r>
        <w:rPr>
          <w:rFonts w:hint="eastAsia"/>
        </w:rPr>
        <w:t>　　图表 多叶排烟口行业产业链分析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2019-2024年多叶排烟口行业市场容量分析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2019-2024年中国多叶排烟口市场需求量及增速统计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2024年中国多叶排烟口行业需求领域分布格局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2019-2024年中国多叶排烟口进口数量分析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2019-2024年中国多叶排烟口进口金额分析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2019-2024年中国多叶排烟口出口数量分析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2019-2024年中国多叶排烟口出口金额分析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2024年中国多叶排烟口进口国家及地区分析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2024年中国多叶排烟口出口国家及地区分析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2019-2024年中国多叶排烟口行业企业平均规模情况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**地区多叶排烟口市场规模及增长情况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**地区多叶排烟口市场规模及增长情况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**地区多叶排烟口市场规模及增长情况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**地区多叶排烟口行业市场需求情况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**地区多叶排烟口市场规模及增长情况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**地区多叶排烟口行业市场需求情况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多叶排烟口企业信息</w:t>
      </w:r>
      <w:r>
        <w:rPr>
          <w:rFonts w:hint="eastAsia"/>
        </w:rPr>
        <w:br/>
      </w:r>
      <w:r>
        <w:rPr>
          <w:rFonts w:hint="eastAsia"/>
        </w:rPr>
        <w:t>　　图表 多叶排烟口企业经营情况分析</w:t>
      </w:r>
      <w:r>
        <w:rPr>
          <w:rFonts w:hint="eastAsia"/>
        </w:rPr>
        <w:br/>
      </w:r>
      <w:r>
        <w:rPr>
          <w:rFonts w:hint="eastAsia"/>
        </w:rPr>
        <w:t>　　图表 多叶排烟口重点企业（三）主要经济指标情况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多叶排烟口重点企业（三）成长能力情况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2025-2031年中国多叶排烟口行业产能预测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2025-2031年中国多叶排烟口行业产量预测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2025-2031年中国多叶排烟口市场需求量预测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2025-2031年中国多叶排烟口行业供需平衡预测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2025-2031年中国多叶排烟口行业市场容量预测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2025-2031年中国多叶排烟口行业市场规模预测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2025-2031年中国多叶排烟口市场前景分析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2025-2031年中国多叶排烟口发展趋势预测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dd920d21144da" w:history="1">
        <w:r>
          <w:rPr>
            <w:rStyle w:val="Hyperlink"/>
          </w:rPr>
          <w:t>2025-2031年中国多叶排烟口市场现状调研与发展前景预测分析报告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dd920d21144da" w:history="1">
        <w:r>
          <w:rPr>
            <w:rStyle w:val="Hyperlink"/>
          </w:rPr>
          <w:t>https://www.20087.com/9/09/DuoYePaiYanKouHangYeQianJingQuShi.html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f87a77fa44267" w:history="1">
      <w:r>
        <w:rPr>
          <w:rStyle w:val="Hyperlink"/>
        </w:rPr>
        <w:t>2025-2031年中国多叶排烟口市场现状调研与发展前景预测分析报告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uoYePaiYanKouHangYeQianJingQuShi.html" TargetMode="External" Id="Rce0dd920d21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uoYePaiYanKouHangYeQianJingQuShi.html" TargetMode="External" Id="R086f87a77fa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2025-09-23T02:09:41Z</dcterms:created>
  <dcterms:modified xsi:type="dcterms:W3CDTF">2025-09-23T03:09:41Z</dcterms:modified>
  <dc:subject>2025-2031年中国多叶排烟口市场现状调研与发展前景预测分析报告</dc:subject>
  <dc:title>2025-2031年中国多叶排烟口市场现状调研与发展前景预测分析报告</dc:title>
  <cp:keywords>2025-2031年中国多叶排烟口市场现状调研与发展前景预测分析报告</cp:keywords>
  <dc:description>2025-2031年中国多叶排烟口市场现状调研与发展前景预测分析报告</dc:description>
</cp:coreProperties>
</file>