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841b4c5c54c8c" w:history="1">
              <w:r>
                <w:rPr>
                  <w:rStyle w:val="Hyperlink"/>
                </w:rPr>
                <w:t>2025-2031年中国房地产中介行业现状与前景趋势报告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841b4c5c54c8c" w:history="1">
              <w:r>
                <w:rPr>
                  <w:rStyle w:val="Hyperlink"/>
                </w:rPr>
                <w:t>2025-2031年中国房地产中介行业现状与前景趋势报告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841b4c5c54c8c" w:history="1">
                <w:r>
                  <w:rPr>
                    <w:rStyle w:val="Hyperlink"/>
                  </w:rPr>
                  <w:t>https://www.20087.com/9/79/FangDiChanZhongJieFaZhanQuShi.html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行业在近年来规范化、专业化程度不断提高，尤其是依托互联网技术和大数据分析，实现了房源信息透明化、交易流程便捷化，有效提升了服务质量与效率。在二手房市场和租赁市场上，房地产中介企业通过提供一站式解决方案，已成为连接买卖双方的重要桥梁。</w:t>
      </w:r>
      <w:r>
        <w:rPr>
          <w:rFonts w:hint="eastAsia"/>
        </w:rPr>
        <w:br/>
      </w:r>
      <w:r>
        <w:rPr>
          <w:rFonts w:hint="eastAsia"/>
        </w:rPr>
        <w:t>　　未来，房地产中介行业将进一步拥抱科技，通过AI、VR看房、区块链存证等前沿技术，重塑服务模式和业务流程，提升客户满意度。同时，在政策层面，加强行业监管、维护市场秩序将是长期主题，合规经营、诚信服务的企业将更具竞争优势。另外，面对市场环境变化和客户需求多元化，房地产中介服务将更加注重提供增值服务，如装修设计、金融咨询、资产管理等，全方位满足消费者的购房租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841b4c5c54c8c" w:history="1">
        <w:r>
          <w:rPr>
            <w:rStyle w:val="Hyperlink"/>
          </w:rPr>
          <w:t>2025-2031年中国房地产中介行业现状与前景趋势报告</w:t>
        </w:r>
      </w:hyperlink>
      <w:r>
        <w:rPr>
          <w:rFonts w:hint="eastAsia"/>
        </w:rPr>
        <w:t>》基于多年房地产中介行业研究积累，结合房地产中介行业市场现状，通过资深研究团队对房地产中介市场资讯的系统整理与分析，依托权威数据资源及长期市场监测数据库，对房地产中介行业进行了全面调研。报告详细分析了房地产中介市场规模、市场前景、技术现状及未来发展方向，重点评估了房地产中介行业内企业的竞争格局及经营表现，并通过SWOT分析揭示了房地产中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0841b4c5c54c8c" w:history="1">
        <w:r>
          <w:rPr>
            <w:rStyle w:val="Hyperlink"/>
          </w:rPr>
          <w:t>2025-2031年中国房地产中介行业现状与前景趋势报告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》为投资者提供了准确的市场现状分析及前景预判，帮助挖掘行业投资价值，并提出投资策略与营销策略建议，是把握房地产中介行业动态、优化决策的重要工具。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三、2025年房地产中介市场发展形势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四、2025年二手房中介所属行业经营情况分析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二、2025年我国房地产中介利润情况</w:t>
      </w:r>
      <w:r>
        <w:rPr>
          <w:rFonts w:hint="eastAsia"/>
        </w:rPr>
        <w:br/>
      </w:r>
      <w:r>
        <w:rPr>
          <w:rFonts w:hint="eastAsia"/>
        </w:rPr>
        <w:t>　　第五节 2025年中国各地房产中介发展分析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三、广州房产中介行业状况</w:t>
      </w:r>
      <w:r>
        <w:rPr>
          <w:rFonts w:hint="eastAsia"/>
        </w:rPr>
        <w:br/>
      </w:r>
      <w:r>
        <w:rPr>
          <w:rFonts w:hint="eastAsia"/>
        </w:rPr>
        <w:t>　　　　四、深圳房产中介行业状况</w:t>
      </w:r>
      <w:r>
        <w:rPr>
          <w:rFonts w:hint="eastAsia"/>
        </w:rPr>
        <w:br/>
      </w:r>
      <w:r>
        <w:rPr>
          <w:rFonts w:hint="eastAsia"/>
        </w:rPr>
        <w:t>　　　　五、成都房地产中介状况</w:t>
      </w:r>
      <w:r>
        <w:rPr>
          <w:rFonts w:hint="eastAsia"/>
        </w:rPr>
        <w:br/>
      </w:r>
      <w:r>
        <w:rPr>
          <w:rFonts w:hint="eastAsia"/>
        </w:rPr>
        <w:t>　　　　六、海口房产中介行业状况</w:t>
      </w:r>
      <w:r>
        <w:rPr>
          <w:rFonts w:hint="eastAsia"/>
        </w:rPr>
        <w:br/>
      </w:r>
      <w:r>
        <w:rPr>
          <w:rFonts w:hint="eastAsia"/>
        </w:rPr>
        <w:t>　　　　七、温州房产中介行业状况</w:t>
      </w:r>
      <w:r>
        <w:rPr>
          <w:rFonts w:hint="eastAsia"/>
        </w:rPr>
        <w:br/>
      </w:r>
      <w:r>
        <w:rPr>
          <w:rFonts w:hint="eastAsia"/>
        </w:rPr>
        <w:t>　　　　八、南京房产中介市场状况</w:t>
      </w:r>
      <w:r>
        <w:rPr>
          <w:rFonts w:hint="eastAsia"/>
        </w:rPr>
        <w:br/>
      </w:r>
      <w:r>
        <w:rPr>
          <w:rFonts w:hint="eastAsia"/>
        </w:rPr>
        <w:t>　　　　九、东莞房产中介行业状况</w:t>
      </w:r>
      <w:r>
        <w:rPr>
          <w:rFonts w:hint="eastAsia"/>
        </w:rPr>
        <w:br/>
      </w:r>
      <w:r>
        <w:rPr>
          <w:rFonts w:hint="eastAsia"/>
        </w:rPr>
        <w:t>　　　　十、大连房产中介行业状况</w:t>
      </w:r>
      <w:r>
        <w:rPr>
          <w:rFonts w:hint="eastAsia"/>
        </w:rPr>
        <w:br/>
      </w:r>
      <w:r>
        <w:rPr>
          <w:rFonts w:hint="eastAsia"/>
        </w:rPr>
        <w:t>　　　　十一、天津房产中介行业状况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一、2025年《房地产经纪管理办法》开始实施</w:t>
      </w:r>
      <w:r>
        <w:rPr>
          <w:rFonts w:hint="eastAsia"/>
        </w:rPr>
        <w:br/>
      </w:r>
      <w:r>
        <w:rPr>
          <w:rFonts w:hint="eastAsia"/>
        </w:rPr>
        <w:t>　　　　二、2025年住建部发布《关于加强房地产经纪管理进一步规范房地产交易秩序》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第二节 2025年地方房地产中介行业政策分析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五、广西区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九、郑州市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2020-2025年房地产业发展分析</w:t>
      </w:r>
      <w:r>
        <w:rPr>
          <w:rFonts w:hint="eastAsia"/>
        </w:rPr>
        <w:br/>
      </w:r>
      <w:r>
        <w:rPr>
          <w:rFonts w:hint="eastAsia"/>
        </w:rPr>
        <w:t>　　第一节 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二、2025年房地产市场总结</w:t>
      </w:r>
      <w:r>
        <w:rPr>
          <w:rFonts w:hint="eastAsia"/>
        </w:rPr>
        <w:br/>
      </w:r>
      <w:r>
        <w:rPr>
          <w:rFonts w:hint="eastAsia"/>
        </w:rPr>
        <w:t>　　　　三、2025年房地产市场展望</w:t>
      </w:r>
      <w:r>
        <w:rPr>
          <w:rFonts w:hint="eastAsia"/>
        </w:rPr>
        <w:br/>
      </w:r>
      <w:r>
        <w:rPr>
          <w:rFonts w:hint="eastAsia"/>
        </w:rPr>
        <w:t>　　第六节 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一、国务院重申楼市调控不放松</w:t>
      </w:r>
      <w:r>
        <w:rPr>
          <w:rFonts w:hint="eastAsia"/>
        </w:rPr>
        <w:br/>
      </w:r>
      <w:r>
        <w:rPr>
          <w:rFonts w:hint="eastAsia"/>
        </w:rPr>
        <w:t>　　　　二、保障性住房建设继续成为政府的工作重点</w:t>
      </w:r>
      <w:r>
        <w:rPr>
          <w:rFonts w:hint="eastAsia"/>
        </w:rPr>
        <w:br/>
      </w:r>
      <w:r>
        <w:rPr>
          <w:rFonts w:hint="eastAsia"/>
        </w:rPr>
        <w:t>　　　　三、银根紧缩政策对房地产行业的影响深远</w:t>
      </w:r>
      <w:r>
        <w:rPr>
          <w:rFonts w:hint="eastAsia"/>
        </w:rPr>
        <w:br/>
      </w:r>
      <w:r>
        <w:rPr>
          <w:rFonts w:hint="eastAsia"/>
        </w:rPr>
        <w:t>　　　　四、各地“房价控制目标”酝酿第二次重新发布</w:t>
      </w:r>
      <w:r>
        <w:rPr>
          <w:rFonts w:hint="eastAsia"/>
        </w:rPr>
        <w:br/>
      </w:r>
      <w:r>
        <w:rPr>
          <w:rFonts w:hint="eastAsia"/>
        </w:rPr>
        <w:t>　　　　五、商品房“明码标价”对房价的影响不大</w:t>
      </w:r>
      <w:r>
        <w:rPr>
          <w:rFonts w:hint="eastAsia"/>
        </w:rPr>
        <w:br/>
      </w:r>
      <w:r>
        <w:rPr>
          <w:rFonts w:hint="eastAsia"/>
        </w:rPr>
        <w:t>　　　　六、我国首部规范房地产经纪行为法规开始实施</w:t>
      </w:r>
      <w:r>
        <w:rPr>
          <w:rFonts w:hint="eastAsia"/>
        </w:rPr>
        <w:br/>
      </w:r>
      <w:r>
        <w:rPr>
          <w:rFonts w:hint="eastAsia"/>
        </w:rPr>
        <w:t>　　第七节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2020-2025年北京二手房价格指数分析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一、2025年北京二手房价格指数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一、2025年深圳二手房价格指数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一、2025年上海二手房价格指数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2020-2025年成都二手房价格指数分析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一、2025年成都二手房价格指数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2025年我国二手房市场发展分析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一、2025年我国二手房市场分析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二、2025年中国重点城市二手房市场分析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一、二手房也有刚需首套房是消费主力</w:t>
      </w:r>
      <w:r>
        <w:rPr>
          <w:rFonts w:hint="eastAsia"/>
        </w:rPr>
        <w:br/>
      </w:r>
      <w:r>
        <w:rPr>
          <w:rFonts w:hint="eastAsia"/>
        </w:rPr>
        <w:t>　　　　二、2025年二手房刚需强劲</w:t>
      </w:r>
      <w:r>
        <w:rPr>
          <w:rFonts w:hint="eastAsia"/>
        </w:rPr>
        <w:br/>
      </w:r>
      <w:r>
        <w:rPr>
          <w:rFonts w:hint="eastAsia"/>
        </w:rPr>
        <w:t>　　　　三、二手房房贷过分收紧误伤刚性需求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一、2025年上海二手房市场分析与展望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二、2025年天津二手房市场分析与展望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三、2025年深圳二手房市场分析与展望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四、2025年北京二手房市场分析与展望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五、2025年成都二手房市场分析与展望</w:t>
      </w:r>
      <w:r>
        <w:rPr>
          <w:rFonts w:hint="eastAsia"/>
        </w:rPr>
        <w:br/>
      </w:r>
      <w:r>
        <w:rPr>
          <w:rFonts w:hint="eastAsia"/>
        </w:rPr>
        <w:t>　　　　六、2025年广州二手房市场分析与展望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2025年房屋租赁市场分析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二、房屋租赁市场成熟状况分析</w:t>
      </w:r>
      <w:r>
        <w:rPr>
          <w:rFonts w:hint="eastAsia"/>
        </w:rPr>
        <w:br/>
      </w:r>
      <w:r>
        <w:rPr>
          <w:rFonts w:hint="eastAsia"/>
        </w:rPr>
        <w:t>　　　　三、房屋租赁应立法规范与政策保障“双剑合璧”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二、深圳居住证制度</w:t>
      </w:r>
      <w:r>
        <w:rPr>
          <w:rFonts w:hint="eastAsia"/>
        </w:rPr>
        <w:br/>
      </w:r>
      <w:r>
        <w:rPr>
          <w:rFonts w:hint="eastAsia"/>
        </w:rPr>
        <w:t>　　　　三、2025年我国廉租房、公租房建设目标</w:t>
      </w:r>
      <w:r>
        <w:rPr>
          <w:rFonts w:hint="eastAsia"/>
        </w:rPr>
        <w:br/>
      </w:r>
      <w:r>
        <w:rPr>
          <w:rFonts w:hint="eastAsia"/>
        </w:rPr>
        <w:t>　　　　四、2025年京沪立法强化房屋租赁市场管理</w:t>
      </w:r>
      <w:r>
        <w:rPr>
          <w:rFonts w:hint="eastAsia"/>
        </w:rPr>
        <w:br/>
      </w:r>
      <w:r>
        <w:rPr>
          <w:rFonts w:hint="eastAsia"/>
        </w:rPr>
        <w:t>　　　　五、2025年中央明确保障房贷款</w:t>
      </w:r>
      <w:r>
        <w:rPr>
          <w:rFonts w:hint="eastAsia"/>
        </w:rPr>
        <w:br/>
      </w:r>
      <w:r>
        <w:rPr>
          <w:rFonts w:hint="eastAsia"/>
        </w:rPr>
        <w:t>　　第三节 2025年我国部分地区房屋租赁市场分析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二、长沙房屋租赁市场分析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五、广州房屋租赁市场分析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第二节 中国信义房屋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第三节 伟业我爱我家集团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“十五五”中国房地产发展环境分析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一、2025-2031年我国房地产行业发展预测</w:t>
      </w:r>
      <w:r>
        <w:rPr>
          <w:rFonts w:hint="eastAsia"/>
        </w:rPr>
        <w:br/>
      </w:r>
      <w:r>
        <w:rPr>
          <w:rFonts w:hint="eastAsia"/>
        </w:rPr>
        <w:t>　　　　二、“十五五”我国房地产行业发展预测</w:t>
      </w:r>
      <w:r>
        <w:rPr>
          <w:rFonts w:hint="eastAsia"/>
        </w:rPr>
        <w:br/>
      </w:r>
      <w:r>
        <w:rPr>
          <w:rFonts w:hint="eastAsia"/>
        </w:rPr>
        <w:t>　　第三节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中智林　2025年房产中介战略措施变化情况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一、全面创新</w:t>
      </w:r>
      <w:r>
        <w:rPr>
          <w:rFonts w:hint="eastAsia"/>
        </w:rPr>
        <w:br/>
      </w:r>
      <w:r>
        <w:rPr>
          <w:rFonts w:hint="eastAsia"/>
        </w:rPr>
        <w:t>　　　　二、新规加速行业分化</w:t>
      </w:r>
      <w:r>
        <w:rPr>
          <w:rFonts w:hint="eastAsia"/>
        </w:rPr>
        <w:br/>
      </w:r>
      <w:r>
        <w:rPr>
          <w:rFonts w:hint="eastAsia"/>
        </w:rPr>
        <w:t>　　　　三、量跌价稳</w:t>
      </w:r>
      <w:r>
        <w:rPr>
          <w:rFonts w:hint="eastAsia"/>
        </w:rPr>
        <w:br/>
      </w:r>
      <w:r>
        <w:rPr>
          <w:rFonts w:hint="eastAsia"/>
        </w:rPr>
        <w:t>　　　　四、广纳贤士</w:t>
      </w:r>
      <w:r>
        <w:rPr>
          <w:rFonts w:hint="eastAsia"/>
        </w:rPr>
        <w:br/>
      </w:r>
      <w:r>
        <w:rPr>
          <w:rFonts w:hint="eastAsia"/>
        </w:rPr>
        <w:t>　　　　五、优化企业规划，加大商业地产运作</w:t>
      </w:r>
      <w:r>
        <w:rPr>
          <w:rFonts w:hint="eastAsia"/>
        </w:rPr>
        <w:br/>
      </w:r>
      <w:r>
        <w:rPr>
          <w:rFonts w:hint="eastAsia"/>
        </w:rPr>
        <w:t>　　　　六、推行狼性扩张</w:t>
      </w:r>
      <w:r>
        <w:rPr>
          <w:rFonts w:hint="eastAsia"/>
        </w:rPr>
        <w:br/>
      </w:r>
      <w:r>
        <w:rPr>
          <w:rFonts w:hint="eastAsia"/>
        </w:rPr>
        <w:t>　　　　七、专注客户体验</w:t>
      </w:r>
      <w:r>
        <w:rPr>
          <w:rFonts w:hint="eastAsia"/>
        </w:rPr>
        <w:br/>
      </w:r>
      <w:r>
        <w:rPr>
          <w:rFonts w:hint="eastAsia"/>
        </w:rPr>
        <w:t>　　　　八、顺势而谋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房地产中介行业历程</w:t>
      </w:r>
      <w:r>
        <w:rPr>
          <w:rFonts w:hint="eastAsia"/>
        </w:rPr>
        <w:br/>
      </w:r>
      <w:r>
        <w:rPr>
          <w:rFonts w:hint="eastAsia"/>
        </w:rPr>
        <w:t>　　图表 房地产中介行业生命周期</w:t>
      </w:r>
      <w:r>
        <w:rPr>
          <w:rFonts w:hint="eastAsia"/>
        </w:rPr>
        <w:br/>
      </w:r>
      <w:r>
        <w:rPr>
          <w:rFonts w:hint="eastAsia"/>
        </w:rPr>
        <w:t>　　图表 房地产中介行业产业链分析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841b4c5c54c8c" w:history="1">
        <w:r>
          <w:rPr>
            <w:rStyle w:val="Hyperlink"/>
          </w:rPr>
          <w:t>2025-2031年中国房地产中介行业现状与前景趋势报告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841b4c5c54c8c" w:history="1">
        <w:r>
          <w:rPr>
            <w:rStyle w:val="Hyperlink"/>
          </w:rPr>
          <w:t>https://www.20087.com/9/79/FangDiChanZhongJieFaZhanQuShi.html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f38f84127405b" w:history="1">
      <w:r>
        <w:rPr>
          <w:rStyle w:val="Hyperlink"/>
        </w:rPr>
        <w:t>2025-2031年中国房地产中介行业现状与前景趋势报告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DiChanZhongJieFaZhanQuShi.html" TargetMode="External" Id="Rde0841b4c5c5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DiChanZhongJieFaZhanQuShi.html" TargetMode="External" Id="R7a5f38f84127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2025-05-31T08:44:00Z</dcterms:created>
  <dcterms:modified xsi:type="dcterms:W3CDTF">2025-05-31T09:44:00Z</dcterms:modified>
  <dc:subject>2025-2031年中国房地产中介行业现状与前景趋势报告</dc:subject>
  <dc:title>2025-2031年中国房地产中介行业现状与前景趋势报告</dc:title>
  <cp:keywords>2025-2031年中国房地产中介行业现状与前景趋势报告</cp:keywords>
  <dc:description>2025-2031年中国房地产中介行业现状与前景趋势报告</dc:description>
</cp:coreProperties>
</file>