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54605d2ac475b" w:history="1">
              <w:r>
                <w:rPr>
                  <w:rStyle w:val="Hyperlink"/>
                </w:rPr>
                <w:t>2026-2032年全球与中国空间钢结构行业研究及前景趋势分析报告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54605d2ac475b" w:history="1">
              <w:r>
                <w:rPr>
                  <w:rStyle w:val="Hyperlink"/>
                </w:rPr>
                <w:t>2026-2032年全球与中国空间钢结构行业研究及前景趋势分析报告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54605d2ac475b" w:history="1">
                <w:r>
                  <w:rPr>
                    <w:rStyle w:val="Hyperlink"/>
                  </w:rPr>
                  <w:t>https://www.20087.com/7/77/KongJianGangJieGouDeQianJingQuShi.html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钢结构以其独特的优势，在现代建筑中扮演着重要角色。它结合了轻量化、高强度和大跨度的特点，适用于体育馆、展览馆、机场航站楼等大型公共建筑。近年来，随着计算机辅助设计（CAD）和数控加工技术的进步，空间钢结构的复杂形状和精准度得以实现，大大扩展了建筑设计的可能性。同时，高效的连接技术和现场组装流程，保证了施工质量和进度。</w:t>
      </w:r>
      <w:r>
        <w:rPr>
          <w:rFonts w:hint="eastAsia"/>
        </w:rPr>
        <w:br/>
      </w:r>
      <w:r>
        <w:rPr>
          <w:rFonts w:hint="eastAsia"/>
        </w:rPr>
        <w:t>　　未来，空间钢结构将更加注重创新性和可持续性。一方面，通过材料科学的突破和结构优化设计，空间钢结构将展现出更加复杂的美学形态和功能特性，满足建筑师的创意需求。另一方面，循环经济的理念将推动空间钢结构向绿色建材转型，例如使用再生钢材和可拆卸结构设计，减少资源消耗和废弃物产生。此外，智能化建造技术的应用，如机器人焊接和无人机检测，将进一步提升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54605d2ac475b" w:history="1">
        <w:r>
          <w:rPr>
            <w:rStyle w:val="Hyperlink"/>
          </w:rPr>
          <w:t>2026-2032年全球与中国空间钢结构行业研究及前景趋势分析报告</w:t>
        </w:r>
      </w:hyperlink>
      <w:r>
        <w:rPr>
          <w:rFonts w:hint="eastAsia"/>
        </w:rPr>
        <w:t>》从市场规模、需求变化及价格动态等维度，系统解析了空间钢结构行业的现状与发展趋势。报告深入分析了空间钢结构产业链各环节，科学预测了市场前景与技术发展方向，同时聚焦空间钢结构细分市场特点及重点企业的经营表现，揭示了空间钢结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中国空间钢结构概述</w:t>
      </w:r>
      <w:r>
        <w:rPr>
          <w:rFonts w:hint="eastAsia"/>
        </w:rPr>
        <w:br/>
      </w:r>
      <w:r>
        <w:rPr>
          <w:rFonts w:hint="eastAsia"/>
        </w:rPr>
        <w:t>　　第一节 空间钢结构行业定义</w:t>
      </w:r>
      <w:r>
        <w:rPr>
          <w:rFonts w:hint="eastAsia"/>
        </w:rPr>
        <w:br/>
      </w:r>
      <w:r>
        <w:rPr>
          <w:rFonts w:hint="eastAsia"/>
        </w:rPr>
        <w:t>　　第二节 空间钢结构行业发展特性</w:t>
      </w:r>
      <w:r>
        <w:rPr>
          <w:rFonts w:hint="eastAsia"/>
        </w:rPr>
        <w:br/>
      </w:r>
      <w:r>
        <w:rPr>
          <w:rFonts w:hint="eastAsia"/>
        </w:rPr>
        <w:t>　　第三节 空间钢结构产业链分析</w:t>
      </w:r>
      <w:r>
        <w:rPr>
          <w:rFonts w:hint="eastAsia"/>
        </w:rPr>
        <w:br/>
      </w:r>
      <w:r>
        <w:rPr>
          <w:rFonts w:hint="eastAsia"/>
        </w:rPr>
        <w:t>　　第四节 空间钢结构行业生命周期分析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2025-2026年国外空间钢结构市场发展概况</w:t>
      </w:r>
      <w:r>
        <w:rPr>
          <w:rFonts w:hint="eastAsia"/>
        </w:rPr>
        <w:br/>
      </w:r>
      <w:r>
        <w:rPr>
          <w:rFonts w:hint="eastAsia"/>
        </w:rPr>
        <w:t>　　第一节 全球空间钢结构市场发展分析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北美地区主要国家空间钢结构市场概况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欧盟地区主要国家空间钢结构市场概况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亚洲地区主要国家空间钢结构市场概况</w:t>
      </w:r>
      <w:r>
        <w:rPr>
          <w:rFonts w:hint="eastAsia"/>
        </w:rPr>
        <w:br/>
      </w:r>
      <w:r>
        <w:rPr>
          <w:rFonts w:hint="eastAsia"/>
        </w:rPr>
        <w:t>　　第五节 全球空间钢结构市场发展预测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2025-2026年中国空间钢结构发展环境分析</w:t>
      </w:r>
      <w:r>
        <w:rPr>
          <w:rFonts w:hint="eastAsia"/>
        </w:rPr>
        <w:br/>
      </w:r>
      <w:r>
        <w:rPr>
          <w:rFonts w:hint="eastAsia"/>
        </w:rPr>
        <w:t>　　第一节 空间钢结构行业经济环境分析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空间钢结构行业相关政策、标准</w:t>
      </w:r>
      <w:r>
        <w:rPr>
          <w:rFonts w:hint="eastAsia"/>
        </w:rPr>
        <w:br/>
      </w:r>
      <w:r>
        <w:rPr>
          <w:rFonts w:hint="eastAsia"/>
        </w:rPr>
        <w:t>　　第三节 空间钢结构行业相关发展规划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2025-2026年空间钢结构行业技术发展现状及趋势分析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空间钢结构行业技术发展现状分析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国内外空间钢结构行业技术差异与原因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空间钢结构行业技术发展方向、趋势预测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提升空间钢结构行业技术能力策略建议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2025-2026年空间钢结构市场特性分析</w:t>
      </w:r>
      <w:r>
        <w:rPr>
          <w:rFonts w:hint="eastAsia"/>
        </w:rPr>
        <w:br/>
      </w:r>
      <w:r>
        <w:rPr>
          <w:rFonts w:hint="eastAsia"/>
        </w:rPr>
        <w:t>　　第一节 空间钢结构行业集中度分析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2025-2026年空间钢结构行业SWOT分析</w:t>
      </w:r>
      <w:r>
        <w:rPr>
          <w:rFonts w:hint="eastAsia"/>
        </w:rPr>
        <w:br/>
      </w:r>
      <w:r>
        <w:rPr>
          <w:rFonts w:hint="eastAsia"/>
        </w:rPr>
        <w:t>　　　　一、空间钢结构行业优势</w:t>
      </w:r>
      <w:r>
        <w:rPr>
          <w:rFonts w:hint="eastAsia"/>
        </w:rPr>
        <w:br/>
      </w:r>
      <w:r>
        <w:rPr>
          <w:rFonts w:hint="eastAsia"/>
        </w:rPr>
        <w:t>　　　　二、空间钢结构行业劣势</w:t>
      </w:r>
      <w:r>
        <w:rPr>
          <w:rFonts w:hint="eastAsia"/>
        </w:rPr>
        <w:br/>
      </w:r>
      <w:r>
        <w:rPr>
          <w:rFonts w:hint="eastAsia"/>
        </w:rPr>
        <w:t>　　　　三、空间钢结构行业机会</w:t>
      </w:r>
      <w:r>
        <w:rPr>
          <w:rFonts w:hint="eastAsia"/>
        </w:rPr>
        <w:br/>
      </w:r>
      <w:r>
        <w:rPr>
          <w:rFonts w:hint="eastAsia"/>
        </w:rPr>
        <w:t>　　　　四、空间钢结构行业风险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中国空间钢结构发展现状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2025-2026年中国空间钢结构市场现状分析</w:t>
      </w:r>
      <w:r>
        <w:rPr>
          <w:rFonts w:hint="eastAsia"/>
        </w:rPr>
        <w:br/>
      </w:r>
      <w:r>
        <w:rPr>
          <w:rFonts w:hint="eastAsia"/>
        </w:rPr>
        <w:t>　　第二节 中国空间钢结构行业产量情况分析及预测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一、空间钢结构总体产能规模</w:t>
      </w:r>
      <w:r>
        <w:rPr>
          <w:rFonts w:hint="eastAsia"/>
        </w:rPr>
        <w:br/>
      </w:r>
      <w:r>
        <w:rPr>
          <w:rFonts w:hint="eastAsia"/>
        </w:rPr>
        <w:t>　　　　二、空间钢结构生产区域分布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三、2020-2025年中国空间钢结构产量统计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三、2026-2032年中国空间钢结构产量预测</w:t>
      </w:r>
      <w:r>
        <w:rPr>
          <w:rFonts w:hint="eastAsia"/>
        </w:rPr>
        <w:br/>
      </w:r>
      <w:r>
        <w:rPr>
          <w:rFonts w:hint="eastAsia"/>
        </w:rPr>
        <w:t>　　第三节 中国空间钢结构市场需求分析及预测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一、中国空间钢结构市场需求特点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二、2020-2025年中国空间钢结构市场需求量统计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三、2026-2032年中国空间钢结构市场需求量预测</w:t>
      </w:r>
      <w:r>
        <w:rPr>
          <w:rFonts w:hint="eastAsia"/>
        </w:rPr>
        <w:br/>
      </w:r>
      <w:r>
        <w:rPr>
          <w:rFonts w:hint="eastAsia"/>
        </w:rPr>
        <w:t>　　第四节 中国空间钢结构价格趋势分析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一、2020-2025年中国空间钢结构市场价格趋势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二、2026-2032年中国空间钢结构市场价格走势预测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2020-2025年空间钢结构行业经济运行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2020-2025年中国空间钢结构行业盈利能力分析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2020-2025年中国空间钢结构行业发展能力分析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2020-2025年空间钢结构行业偿债能力分析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2020-2025年空间钢结构制造企业数量分析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中国空间钢结构行业重点地区发展分析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第三节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第四节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第五节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第六节 **地区空间钢结构市场发展分析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2020-2025年中国空间钢结构进出口分析</w:t>
      </w:r>
      <w:r>
        <w:rPr>
          <w:rFonts w:hint="eastAsia"/>
        </w:rPr>
        <w:br/>
      </w:r>
      <w:r>
        <w:rPr>
          <w:rFonts w:hint="eastAsia"/>
        </w:rPr>
        <w:t>　　第一节 空间钢结构进口情况分析</w:t>
      </w:r>
      <w:r>
        <w:rPr>
          <w:rFonts w:hint="eastAsia"/>
        </w:rPr>
        <w:br/>
      </w:r>
      <w:r>
        <w:rPr>
          <w:rFonts w:hint="eastAsia"/>
        </w:rPr>
        <w:t>　　第二节 空间钢结构出口情况分析</w:t>
      </w:r>
      <w:r>
        <w:rPr>
          <w:rFonts w:hint="eastAsia"/>
        </w:rPr>
        <w:br/>
      </w:r>
      <w:r>
        <w:rPr>
          <w:rFonts w:hint="eastAsia"/>
        </w:rPr>
        <w:t>　　第三节 影响空间钢结构进出口因素分析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主要空间钢结构生产企业及竞争格局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三、企业空间钢结构经营状况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空间钢结构行业投资战略研究</w:t>
      </w:r>
      <w:r>
        <w:rPr>
          <w:rFonts w:hint="eastAsia"/>
        </w:rPr>
        <w:br/>
      </w:r>
      <w:r>
        <w:rPr>
          <w:rFonts w:hint="eastAsia"/>
        </w:rPr>
        <w:t>　　第一节 空间钢结构行业发展战略研究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对我国空间钢结构品牌的战略思考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一、空间钢结构品牌的重要性</w:t>
      </w:r>
      <w:r>
        <w:rPr>
          <w:rFonts w:hint="eastAsia"/>
        </w:rPr>
        <w:br/>
      </w:r>
      <w:r>
        <w:rPr>
          <w:rFonts w:hint="eastAsia"/>
        </w:rPr>
        <w:t>　　　　二、空间钢结构实施品牌战略的意义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三、空间钢结构企业品牌的现状分析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四、我国空间钢结构企业的品牌战略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五、空间钢结构品牌战略管理的策略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空间钢结构经营策略分析</w:t>
      </w:r>
      <w:r>
        <w:rPr>
          <w:rFonts w:hint="eastAsia"/>
        </w:rPr>
        <w:br/>
      </w:r>
      <w:r>
        <w:rPr>
          <w:rFonts w:hint="eastAsia"/>
        </w:rPr>
        <w:t>　　　　一、空间钢结构市场细分策略</w:t>
      </w:r>
      <w:r>
        <w:rPr>
          <w:rFonts w:hint="eastAsia"/>
        </w:rPr>
        <w:br/>
      </w:r>
      <w:r>
        <w:rPr>
          <w:rFonts w:hint="eastAsia"/>
        </w:rPr>
        <w:t>　　　　二、空间钢结构市场创新策略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四、空间钢结构新产品差异化战略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2026-2032年中国空间钢结构发展趋势预测及投资风险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2025-2026年空间钢结构市场前景分析</w:t>
      </w:r>
      <w:r>
        <w:rPr>
          <w:rFonts w:hint="eastAsia"/>
        </w:rPr>
        <w:br/>
      </w:r>
      <w:r>
        <w:rPr>
          <w:rFonts w:hint="eastAsia"/>
        </w:rPr>
        <w:t>　　第二节 2026-2032年空间钢结构行业发展趋势预测</w:t>
      </w:r>
      <w:r>
        <w:rPr>
          <w:rFonts w:hint="eastAsia"/>
        </w:rPr>
        <w:br/>
      </w:r>
      <w:r>
        <w:rPr>
          <w:rFonts w:hint="eastAsia"/>
        </w:rPr>
        <w:t>　　第三节 空间钢结构行业投资风险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空间钢结构投资建议</w:t>
      </w:r>
      <w:r>
        <w:rPr>
          <w:rFonts w:hint="eastAsia"/>
        </w:rPr>
        <w:br/>
      </w:r>
      <w:r>
        <w:rPr>
          <w:rFonts w:hint="eastAsia"/>
        </w:rPr>
        <w:t>　　第一节 空间钢结构行业投资环境分析</w:t>
      </w:r>
      <w:r>
        <w:rPr>
          <w:rFonts w:hint="eastAsia"/>
        </w:rPr>
        <w:br/>
      </w:r>
      <w:r>
        <w:rPr>
          <w:rFonts w:hint="eastAsia"/>
        </w:rPr>
        <w:t>　　第二节 空间钢结构行业投资进入壁垒分析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2020-2025年中国空间钢结构市场规模及增长情况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2020-2025年中国空间钢结构行业产量及增长趋势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2026-2032年中国空间钢结构行业产量预测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2020-2025年中国空间钢结构行业市场需求及增长情况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2026-2032年中国空间钢结构行业市场需求预测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**地区空间钢结构市场规模及增长情况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**地区空间钢结构市场规模及增长情况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**地区空间钢结构行业市场需求情况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2020-2025年中国空间钢结构行业出口情况分析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空间钢结构重点企业经营情况分析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2026年空间钢结构行业壁垒</w:t>
      </w:r>
      <w:r>
        <w:rPr>
          <w:rFonts w:hint="eastAsia"/>
        </w:rPr>
        <w:br/>
      </w:r>
      <w:r>
        <w:rPr>
          <w:rFonts w:hint="eastAsia"/>
        </w:rPr>
        <w:t>　　图表 2026年空间钢结构市场前景分析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2026-2032年中国空间钢结构市场规模预测</w:t>
      </w:r>
      <w:r>
        <w:rPr>
          <w:rFonts w:hint="eastAsia"/>
        </w:rPr>
        <w:br/>
      </w:r>
      <w:r>
        <w:rPr>
          <w:rFonts w:hint="eastAsia"/>
        </w:rPr>
        <w:t>　　图表 2026年空间钢结构发展趋势预测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54605d2ac475b" w:history="1">
        <w:r>
          <w:rPr>
            <w:rStyle w:val="Hyperlink"/>
          </w:rPr>
          <w:t>2026-2032年全球与中国空间钢结构行业研究及前景趋势分析报告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54605d2ac475b" w:history="1">
        <w:r>
          <w:rPr>
            <w:rStyle w:val="Hyperlink"/>
          </w:rPr>
          <w:t>https://www.20087.com/7/77/KongJianGangJieGouDeQianJingQuShi.html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建房用重钢好还是砖混好、空间钢结构按照传统方法可分为、钢结构设计培训学校哪家好、空间钢结构设计、著名的钢结构建筑有哪些、空间钢结构APDL参数化计算与分析、钢结构的组成部分有些什么、空间钢结构apdl参数化计算与分析.pdf、简述钢结构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019e67ad494a" w:history="1">
      <w:r>
        <w:rPr>
          <w:rStyle w:val="Hyperlink"/>
        </w:rPr>
        <w:t>2026-2032年全球与中国空间钢结构行业研究及前景趋势分析报告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ongJianGangJieGouDeQianJingQuShi.html" TargetMode="External" Id="R5c854605d2ac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ongJianGangJieGouDeQianJingQuShi.html" TargetMode="External" Id="R790a019e67ad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2025-10-26T00:18:00Z</dcterms:created>
  <dcterms:modified xsi:type="dcterms:W3CDTF">2025-10-26T01:18:00Z</dcterms:modified>
  <dc:subject>2026-2032年全球与中国空间钢结构行业研究及前景趋势分析报告</dc:subject>
  <dc:title>2026-2032年全球与中国空间钢结构行业研究及前景趋势分析报告</dc:title>
  <cp:keywords>2026-2032年全球与中国空间钢结构行业研究及前景趋势分析报告</cp:keywords>
  <dc:description>2026-2032年全球与中国空间钢结构行业研究及前景趋势分析报告</dc:description>
</cp:coreProperties>
</file>