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fe19f0e754ea1" w:history="1">
              <w:r>
                <w:rPr>
                  <w:rStyle w:val="Hyperlink"/>
                </w:rPr>
                <w:t>2025版江苏省预拌商品混凝土行业发展现状调研及市场前景分析报告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fe19f0e754ea1" w:history="1">
              <w:r>
                <w:rPr>
                  <w:rStyle w:val="Hyperlink"/>
                </w:rPr>
                <w:t>2025版江苏省预拌商品混凝土行业发展现状调研及市场前景分析报告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1A070A1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fe19f0e754ea1" w:history="1">
                <w:r>
                  <w:rPr>
                    <w:rStyle w:val="Hyperlink"/>
                  </w:rPr>
                  <w:t>https://www.20087.com/1/0A/JiangSuShengYuBanShangPinHunNingTuHangYeFenXiBaoGao.html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预拌商品混凝土是一种用于建筑行业的关键材料，近年来随着建筑业的发展而受到广泛关注。这些材料不仅在提高施工效率和降低成本方面取得了显著进步，还在环保性能和质量控制方面实现了突破。近年来，随着制造技术和材料科学的进步，预拌商品混凝土的设计更加合理，提高了施工效率。此外，随着新材料技术的发展，市场上出现了更多采用可持续生产方式的预拌商品混凝土。</w:t>
      </w:r>
      <w:r>
        <w:rPr>
          <w:rFonts w:hint="eastAsia"/>
        </w:rPr>
        <w:br/>
      </w:r>
      <w:r>
        <w:rPr>
          <w:rFonts w:hint="eastAsia"/>
        </w:rPr>
        <w:t>　　未来，江苏省预拌商品混凝土市场预计将持续增长。一方面，随着建筑业的发展，对于能够提供高效施工和良好质量控制的预拌商品混凝土需求将持续增加；另一方面，随着新材料技术的发展，能够提供特殊性能（如高强度、快凝固）的预拌商品混凝土将成为市场新宠。此外，随着环保法规的趋严，开发出更加环保、低能耗的预拌商品混凝土也将成为行业趋势之一。</w:t>
      </w:r>
      <w:r>
        <w:rPr>
          <w:rFonts w:hint="eastAsia"/>
        </w:rPr>
        <w:br/>
      </w:r>
      <w:r>
        <w:rPr>
          <w:rFonts w:hint="eastAsia"/>
        </w:rPr>
        <w:br/>
      </w:r>
      <w:r>
        <w:rPr>
          <w:rFonts w:hint="eastAsia"/>
        </w:rPr>
        <w:t>第一章 中国预拌商品混凝土行业发展综述</w:t>
      </w:r>
      <w:r>
        <w:rPr>
          <w:rFonts w:hint="eastAsia"/>
        </w:rPr>
        <w:br/>
      </w:r>
      <w:r>
        <w:rPr>
          <w:rFonts w:hint="eastAsia"/>
        </w:rPr>
        <w:t>　　第一节 预拌商品混凝土行业定义及特征</w:t>
      </w:r>
      <w:r>
        <w:rPr>
          <w:rFonts w:hint="eastAsia"/>
        </w:rPr>
        <w:br/>
      </w:r>
      <w:r>
        <w:rPr>
          <w:rFonts w:hint="eastAsia"/>
        </w:rPr>
        <w:t>　　　　一、行业概念及定义</w:t>
      </w:r>
      <w:r>
        <w:rPr>
          <w:rFonts w:hint="eastAsia"/>
        </w:rPr>
        <w:br/>
      </w:r>
      <w:r>
        <w:rPr>
          <w:rFonts w:hint="eastAsia"/>
        </w:rPr>
        <w:t>　　　　二、行业基本运行特征</w:t>
      </w:r>
      <w:r>
        <w:rPr>
          <w:rFonts w:hint="eastAsia"/>
        </w:rPr>
        <w:br/>
      </w:r>
      <w:r>
        <w:rPr>
          <w:rFonts w:hint="eastAsia"/>
        </w:rPr>
        <w:t>　　　　三、行业在国民经济中的地位</w:t>
      </w:r>
      <w:r>
        <w:rPr>
          <w:rFonts w:hint="eastAsia"/>
        </w:rPr>
        <w:br/>
      </w:r>
      <w:r>
        <w:rPr>
          <w:rFonts w:hint="eastAsia"/>
        </w:rPr>
        <w:t>　　第二节 预拌商品混凝土行业统计标准</w:t>
      </w:r>
      <w:r>
        <w:rPr>
          <w:rFonts w:hint="eastAsia"/>
        </w:rPr>
        <w:br/>
      </w:r>
      <w:r>
        <w:rPr>
          <w:rFonts w:hint="eastAsia"/>
        </w:rPr>
        <w:t>　　　　一、预拌商品混凝土行业统计部门和统计口径</w:t>
      </w:r>
      <w:r>
        <w:rPr>
          <w:rFonts w:hint="eastAsia"/>
        </w:rPr>
        <w:br/>
      </w:r>
      <w:r>
        <w:rPr>
          <w:rFonts w:hint="eastAsia"/>
        </w:rPr>
        <w:t>　　　　二、预拌商品混凝土行业统计方法</w:t>
      </w:r>
      <w:r>
        <w:rPr>
          <w:rFonts w:hint="eastAsia"/>
        </w:rPr>
        <w:br/>
      </w:r>
      <w:r>
        <w:rPr>
          <w:rFonts w:hint="eastAsia"/>
        </w:rPr>
        <w:t>　　　　三、预拌商品混凝土行业数据种类</w:t>
      </w:r>
      <w:r>
        <w:rPr>
          <w:rFonts w:hint="eastAsia"/>
        </w:rPr>
        <w:br/>
      </w:r>
      <w:r>
        <w:rPr>
          <w:rFonts w:hint="eastAsia"/>
        </w:rPr>
        <w:br/>
      </w:r>
      <w:r>
        <w:rPr>
          <w:rFonts w:hint="eastAsia"/>
        </w:rPr>
        <w:t>第二章 预拌商品混凝土行业运营情况分析</w:t>
      </w:r>
      <w:r>
        <w:rPr>
          <w:rFonts w:hint="eastAsia"/>
        </w:rPr>
        <w:br/>
      </w:r>
      <w:r>
        <w:rPr>
          <w:rFonts w:hint="eastAsia"/>
        </w:rPr>
        <w:t>　　第一节 中国预拌商品混凝土行业发展状况分析</w:t>
      </w:r>
      <w:r>
        <w:rPr>
          <w:rFonts w:hint="eastAsia"/>
        </w:rPr>
        <w:br/>
      </w:r>
      <w:r>
        <w:rPr>
          <w:rFonts w:hint="eastAsia"/>
        </w:rPr>
        <w:t>　　　　一、中国预拌商品混凝土行业发展总体概况</w:t>
      </w:r>
      <w:r>
        <w:rPr>
          <w:rFonts w:hint="eastAsia"/>
        </w:rPr>
        <w:br/>
      </w:r>
      <w:r>
        <w:rPr>
          <w:rFonts w:hint="eastAsia"/>
        </w:rPr>
        <w:t>　　　　二、中国预拌商品混凝土行业发展主要特点</w:t>
      </w:r>
      <w:r>
        <w:rPr>
          <w:rFonts w:hint="eastAsia"/>
        </w:rPr>
        <w:br/>
      </w:r>
      <w:r>
        <w:rPr>
          <w:rFonts w:hint="eastAsia"/>
        </w:rPr>
        <w:t>　　　　三、预拌商品混凝土行业经营情况分析</w:t>
      </w:r>
      <w:r>
        <w:rPr>
          <w:rFonts w:hint="eastAsia"/>
        </w:rPr>
        <w:br/>
      </w:r>
      <w:r>
        <w:rPr>
          <w:rFonts w:hint="eastAsia"/>
        </w:rPr>
        <w:t>　　　　　　1、预拌商品混凝土行业经营效益分析</w:t>
      </w:r>
      <w:r>
        <w:rPr>
          <w:rFonts w:hint="eastAsia"/>
        </w:rPr>
        <w:br/>
      </w:r>
      <w:r>
        <w:rPr>
          <w:rFonts w:hint="eastAsia"/>
        </w:rPr>
        <w:t>　　　　　　2、预拌商品混凝土行业盈利能力分析</w:t>
      </w:r>
      <w:r>
        <w:rPr>
          <w:rFonts w:hint="eastAsia"/>
        </w:rPr>
        <w:br/>
      </w:r>
      <w:r>
        <w:rPr>
          <w:rFonts w:hint="eastAsia"/>
        </w:rPr>
        <w:t>　　　　　　3、预拌商品混凝土行业运营能力分析</w:t>
      </w:r>
      <w:r>
        <w:rPr>
          <w:rFonts w:hint="eastAsia"/>
        </w:rPr>
        <w:br/>
      </w:r>
      <w:r>
        <w:rPr>
          <w:rFonts w:hint="eastAsia"/>
        </w:rPr>
        <w:t>　　　　　　4、预拌商品混凝土行业偿债能力分析</w:t>
      </w:r>
      <w:r>
        <w:rPr>
          <w:rFonts w:hint="eastAsia"/>
        </w:rPr>
        <w:br/>
      </w:r>
      <w:r>
        <w:rPr>
          <w:rFonts w:hint="eastAsia"/>
        </w:rPr>
        <w:t>　　第二节 预拌商品混凝土行业经济指标分析</w:t>
      </w:r>
      <w:r>
        <w:rPr>
          <w:rFonts w:hint="eastAsia"/>
        </w:rPr>
        <w:br/>
      </w:r>
      <w:r>
        <w:rPr>
          <w:rFonts w:hint="eastAsia"/>
        </w:rPr>
        <w:t>　　　　一、预拌商品混凝土行业主要经济效益影响因素</w:t>
      </w:r>
      <w:r>
        <w:rPr>
          <w:rFonts w:hint="eastAsia"/>
        </w:rPr>
        <w:br/>
      </w:r>
      <w:r>
        <w:rPr>
          <w:rFonts w:hint="eastAsia"/>
        </w:rPr>
        <w:t>　　　　二、预拌商品混凝土行业经济指标分析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br/>
      </w:r>
      <w:r>
        <w:rPr>
          <w:rFonts w:hint="eastAsia"/>
        </w:rPr>
        <w:t>第三章 江苏省预拌商品混凝土市场发展分析及预测</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三、行业规模指标区域分布分析</w:t>
      </w:r>
      <w:r>
        <w:rPr>
          <w:rFonts w:hint="eastAsia"/>
        </w:rPr>
        <w:br/>
      </w:r>
      <w:r>
        <w:rPr>
          <w:rFonts w:hint="eastAsia"/>
        </w:rPr>
        <w:t>　　　　四、行业效益指标区域分布分析</w:t>
      </w:r>
      <w:r>
        <w:rPr>
          <w:rFonts w:hint="eastAsia"/>
        </w:rPr>
        <w:br/>
      </w:r>
      <w:r>
        <w:rPr>
          <w:rFonts w:hint="eastAsia"/>
        </w:rPr>
        <w:t>　　　　五、行业企业数的区域分布分析</w:t>
      </w:r>
      <w:r>
        <w:rPr>
          <w:rFonts w:hint="eastAsia"/>
        </w:rPr>
        <w:br/>
      </w:r>
      <w:r>
        <w:rPr>
          <w:rFonts w:hint="eastAsia"/>
        </w:rPr>
        <w:t>　　第二节 江苏省预拌商品混凝土行业发展分析及预测</w:t>
      </w:r>
      <w:r>
        <w:rPr>
          <w:rFonts w:hint="eastAsia"/>
        </w:rPr>
        <w:br/>
      </w:r>
      <w:r>
        <w:rPr>
          <w:rFonts w:hint="eastAsia"/>
        </w:rPr>
        <w:t>　　　　一、江苏省在建及拟建工程项目及配套设施建设</w:t>
      </w:r>
      <w:r>
        <w:rPr>
          <w:rFonts w:hint="eastAsia"/>
        </w:rPr>
        <w:br/>
      </w:r>
      <w:r>
        <w:rPr>
          <w:rFonts w:hint="eastAsia"/>
        </w:rPr>
        <w:t>　　　　二、江苏省预拌商品混凝土行业在行业中的地位变化</w:t>
      </w:r>
      <w:r>
        <w:rPr>
          <w:rFonts w:hint="eastAsia"/>
        </w:rPr>
        <w:br/>
      </w:r>
      <w:r>
        <w:rPr>
          <w:rFonts w:hint="eastAsia"/>
        </w:rPr>
        <w:t>　　　　三、江苏省预拌商品混凝土行业经济运行状况分析</w:t>
      </w:r>
      <w:r>
        <w:rPr>
          <w:rFonts w:hint="eastAsia"/>
        </w:rPr>
        <w:br/>
      </w:r>
      <w:r>
        <w:rPr>
          <w:rFonts w:hint="eastAsia"/>
        </w:rPr>
        <w:t>　　　　四、江苏省预拌商品混凝土行业发展趋势预测</w:t>
      </w:r>
      <w:r>
        <w:rPr>
          <w:rFonts w:hint="eastAsia"/>
        </w:rPr>
        <w:br/>
      </w:r>
      <w:r>
        <w:rPr>
          <w:rFonts w:hint="eastAsia"/>
        </w:rPr>
        <w:br/>
      </w:r>
      <w:r>
        <w:rPr>
          <w:rFonts w:hint="eastAsia"/>
        </w:rPr>
        <w:t>第四章 2025-2031年中国预拌商品混凝土发展趋势分析</w:t>
      </w:r>
      <w:r>
        <w:rPr>
          <w:rFonts w:hint="eastAsia"/>
        </w:rPr>
        <w:br/>
      </w:r>
      <w:r>
        <w:rPr>
          <w:rFonts w:hint="eastAsia"/>
        </w:rPr>
        <w:t>　　第一节 2025-2031年中国预拌商品混凝土产业前景展望</w:t>
      </w:r>
      <w:r>
        <w:rPr>
          <w:rFonts w:hint="eastAsia"/>
        </w:rPr>
        <w:br/>
      </w:r>
      <w:r>
        <w:rPr>
          <w:rFonts w:hint="eastAsia"/>
        </w:rPr>
        <w:t>　　　　一、2025年中国预拌商品混凝土发展形势分析</w:t>
      </w:r>
      <w:r>
        <w:rPr>
          <w:rFonts w:hint="eastAsia"/>
        </w:rPr>
        <w:br/>
      </w:r>
      <w:r>
        <w:rPr>
          <w:rFonts w:hint="eastAsia"/>
        </w:rPr>
        <w:t>　　　　二、发展预拌商品混凝土产业的机遇及趋势</w:t>
      </w:r>
      <w:r>
        <w:rPr>
          <w:rFonts w:hint="eastAsia"/>
        </w:rPr>
        <w:br/>
      </w:r>
      <w:r>
        <w:rPr>
          <w:rFonts w:hint="eastAsia"/>
        </w:rPr>
        <w:t>　　　　三、济研：未来10年中国预拌商品混凝土产业发展规划</w:t>
      </w:r>
      <w:r>
        <w:rPr>
          <w:rFonts w:hint="eastAsia"/>
        </w:rPr>
        <w:br/>
      </w:r>
      <w:r>
        <w:rPr>
          <w:rFonts w:hint="eastAsia"/>
        </w:rPr>
        <w:t>　　　　四、2025-2031年中国预拌商品混凝土产量预测</w:t>
      </w:r>
      <w:r>
        <w:rPr>
          <w:rFonts w:hint="eastAsia"/>
        </w:rPr>
        <w:br/>
      </w:r>
      <w:r>
        <w:rPr>
          <w:rFonts w:hint="eastAsia"/>
        </w:rPr>
        <w:t>　　第二节 2025-2031年预拌商品混凝土产业发展趋势探讨</w:t>
      </w:r>
      <w:r>
        <w:rPr>
          <w:rFonts w:hint="eastAsia"/>
        </w:rPr>
        <w:br/>
      </w:r>
      <w:r>
        <w:rPr>
          <w:rFonts w:hint="eastAsia"/>
        </w:rPr>
        <w:t>　　　　一、2025-2031年预拌商品混凝土产业前景展望</w:t>
      </w:r>
      <w:r>
        <w:rPr>
          <w:rFonts w:hint="eastAsia"/>
        </w:rPr>
        <w:br/>
      </w:r>
      <w:r>
        <w:rPr>
          <w:rFonts w:hint="eastAsia"/>
        </w:rPr>
        <w:t>　　　　二、2025-2031年预拌商品混凝土产业发展目标</w:t>
      </w:r>
      <w:r>
        <w:rPr>
          <w:rFonts w:hint="eastAsia"/>
        </w:rPr>
        <w:br/>
      </w:r>
      <w:r>
        <w:rPr>
          <w:rFonts w:hint="eastAsia"/>
        </w:rPr>
        <w:br/>
      </w:r>
      <w:r>
        <w:rPr>
          <w:rFonts w:hint="eastAsia"/>
        </w:rPr>
        <w:t>第五章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1：2020-2025年预拌商品混凝土行业工业总产值及其占gdp比重走势图（单位：亿元，%）</w:t>
      </w:r>
      <w:r>
        <w:rPr>
          <w:rFonts w:hint="eastAsia"/>
        </w:rPr>
        <w:br/>
      </w:r>
      <w:r>
        <w:rPr>
          <w:rFonts w:hint="eastAsia"/>
        </w:rPr>
        <w:t>　　图表 2：2020-2025年预拌商品混凝土行业经营效益分析（单位：家，人，万元）</w:t>
      </w:r>
      <w:r>
        <w:rPr>
          <w:rFonts w:hint="eastAsia"/>
        </w:rPr>
        <w:br/>
      </w:r>
      <w:r>
        <w:rPr>
          <w:rFonts w:hint="eastAsia"/>
        </w:rPr>
        <w:t>　　图表 3：2020-2025年中国预拌商品混凝土行业盈利能力分析（单位：%）</w:t>
      </w:r>
      <w:r>
        <w:rPr>
          <w:rFonts w:hint="eastAsia"/>
        </w:rPr>
        <w:br/>
      </w:r>
      <w:r>
        <w:rPr>
          <w:rFonts w:hint="eastAsia"/>
        </w:rPr>
        <w:t>　　图表 4：2020-2025年中国预拌商品混凝土行业运营能力分析（单位：次）</w:t>
      </w:r>
      <w:r>
        <w:rPr>
          <w:rFonts w:hint="eastAsia"/>
        </w:rPr>
        <w:br/>
      </w:r>
      <w:r>
        <w:rPr>
          <w:rFonts w:hint="eastAsia"/>
        </w:rPr>
        <w:t>　　图表 5：2020-2025年中国预拌商品混凝土行业偿债能力分析（单位：%，倍）</w:t>
      </w:r>
      <w:r>
        <w:rPr>
          <w:rFonts w:hint="eastAsia"/>
        </w:rPr>
        <w:br/>
      </w:r>
      <w:r>
        <w:rPr>
          <w:rFonts w:hint="eastAsia"/>
        </w:rPr>
        <w:t>　　图表 6：2020-2025年我国固定资产投资占gdp的比重（单位：亿元，%）</w:t>
      </w:r>
      <w:r>
        <w:rPr>
          <w:rFonts w:hint="eastAsia"/>
        </w:rPr>
        <w:br/>
      </w:r>
      <w:r>
        <w:rPr>
          <w:rFonts w:hint="eastAsia"/>
        </w:rPr>
        <w:t>　　图表 7：2020-2025年预拌商品混凝土行业主要经济指标统计表（单位：万元，家，人，%）</w:t>
      </w:r>
      <w:r>
        <w:rPr>
          <w:rFonts w:hint="eastAsia"/>
        </w:rPr>
        <w:br/>
      </w:r>
      <w:r>
        <w:rPr>
          <w:rFonts w:hint="eastAsia"/>
        </w:rPr>
        <w:t>　　图表 8：2020-2025年中国大型预拌商品混凝土企业主要经济指标统计表（单位：万元，家，人，%）</w:t>
      </w:r>
      <w:r>
        <w:rPr>
          <w:rFonts w:hint="eastAsia"/>
        </w:rPr>
        <w:br/>
      </w:r>
      <w:r>
        <w:rPr>
          <w:rFonts w:hint="eastAsia"/>
        </w:rPr>
        <w:t>　　图表 9：2020-2025年中国中型预拌商品混凝土企业主要经济指标统计表（单位：万元，家，人，%）</w:t>
      </w:r>
      <w:r>
        <w:rPr>
          <w:rFonts w:hint="eastAsia"/>
        </w:rPr>
        <w:br/>
      </w:r>
      <w:r>
        <w:rPr>
          <w:rFonts w:hint="eastAsia"/>
        </w:rPr>
        <w:t>　　图表 10：2020-2025年中国小型预拌商品混凝土企业主要经济指标统计表（单位：万元，家，人，%）</w:t>
      </w:r>
      <w:r>
        <w:rPr>
          <w:rFonts w:hint="eastAsia"/>
        </w:rPr>
        <w:br/>
      </w:r>
      <w:r>
        <w:rPr>
          <w:rFonts w:hint="eastAsia"/>
        </w:rPr>
        <w:t>　　图表 11：2020-2025年不同规模企业数量比重变化趋势图（单位：%）</w:t>
      </w:r>
      <w:r>
        <w:rPr>
          <w:rFonts w:hint="eastAsia"/>
        </w:rPr>
        <w:br/>
      </w:r>
      <w:r>
        <w:rPr>
          <w:rFonts w:hint="eastAsia"/>
        </w:rPr>
        <w:t>　　图表 12：2020-2025年不同规模企业资产总额比重变化趋势图（单位：%）</w:t>
      </w:r>
      <w:r>
        <w:rPr>
          <w:rFonts w:hint="eastAsia"/>
        </w:rPr>
        <w:br/>
      </w:r>
      <w:r>
        <w:rPr>
          <w:rFonts w:hint="eastAsia"/>
        </w:rPr>
        <w:t>　　图表 13：2020-2025年不同规模企业销售收入比重变化趋势图（单位：%）</w:t>
      </w:r>
      <w:r>
        <w:rPr>
          <w:rFonts w:hint="eastAsia"/>
        </w:rPr>
        <w:br/>
      </w:r>
      <w:r>
        <w:rPr>
          <w:rFonts w:hint="eastAsia"/>
        </w:rPr>
        <w:t>　　图表 14：2020-2025年不同规模企业利润总额比重变化趋势图（单位：%）</w:t>
      </w:r>
      <w:r>
        <w:rPr>
          <w:rFonts w:hint="eastAsia"/>
        </w:rPr>
        <w:br/>
      </w:r>
      <w:r>
        <w:rPr>
          <w:rFonts w:hint="eastAsia"/>
        </w:rPr>
        <w:t>　　图表 15：2020-2025年预拌商品混凝土行业国有企业主要经济指标统计表（单位：万元，家，人，%）</w:t>
      </w:r>
      <w:r>
        <w:rPr>
          <w:rFonts w:hint="eastAsia"/>
        </w:rPr>
        <w:br/>
      </w:r>
      <w:r>
        <w:rPr>
          <w:rFonts w:hint="eastAsia"/>
        </w:rPr>
        <w:t>　　图表 16：2020-2025年预拌商品混凝土行业集体企业主要经济指标统计表（单位：万元，家，人，%）</w:t>
      </w:r>
      <w:r>
        <w:rPr>
          <w:rFonts w:hint="eastAsia"/>
        </w:rPr>
        <w:br/>
      </w:r>
      <w:r>
        <w:rPr>
          <w:rFonts w:hint="eastAsia"/>
        </w:rPr>
        <w:t>　　图表 17：2020-2025年预拌商品混凝土行业股份合作企业主要经济指标（单位：万元，家，人，%）</w:t>
      </w:r>
      <w:r>
        <w:rPr>
          <w:rFonts w:hint="eastAsia"/>
        </w:rPr>
        <w:br/>
      </w:r>
      <w:r>
        <w:rPr>
          <w:rFonts w:hint="eastAsia"/>
        </w:rPr>
        <w:t>　　图表 18：2020-2025年预拌商品混凝土行业股份制企业主要经济指标（单位：万元，家，人，%）</w:t>
      </w:r>
      <w:r>
        <w:rPr>
          <w:rFonts w:hint="eastAsia"/>
        </w:rPr>
        <w:br/>
      </w:r>
      <w:r>
        <w:rPr>
          <w:rFonts w:hint="eastAsia"/>
        </w:rPr>
        <w:t>　　图表 19：2020-2025年私营预拌商品混凝土企业主要经济指标统计表（单位：万元，家，人，%）</w:t>
      </w:r>
      <w:r>
        <w:rPr>
          <w:rFonts w:hint="eastAsia"/>
        </w:rPr>
        <w:br/>
      </w:r>
      <w:r>
        <w:rPr>
          <w:rFonts w:hint="eastAsia"/>
        </w:rPr>
        <w:t>　　图表 20：2020-2025年预拌商品混凝土行业外商和港澳台投资企业主要经济指标统计表（单位：万元，家，人，%）</w:t>
      </w:r>
      <w:r>
        <w:rPr>
          <w:rFonts w:hint="eastAsia"/>
        </w:rPr>
        <w:br/>
      </w:r>
      <w:r>
        <w:rPr>
          <w:rFonts w:hint="eastAsia"/>
        </w:rPr>
        <w:t>　　图表 21：2020-2025年其他性质预拌商品混凝土企业主要经济指标统计表（单位：万元，家，人，%）</w:t>
      </w:r>
      <w:r>
        <w:rPr>
          <w:rFonts w:hint="eastAsia"/>
        </w:rPr>
        <w:br/>
      </w:r>
      <w:r>
        <w:rPr>
          <w:rFonts w:hint="eastAsia"/>
        </w:rPr>
        <w:t>　　图表 22：2020-2025年不同性质企业数量比重变化趋势图（单位：%）</w:t>
      </w:r>
      <w:r>
        <w:rPr>
          <w:rFonts w:hint="eastAsia"/>
        </w:rPr>
        <w:br/>
      </w:r>
      <w:r>
        <w:rPr>
          <w:rFonts w:hint="eastAsia"/>
        </w:rPr>
        <w:t>　　图表 23：2020-2025年不同性质企业资产总额比重变化趋势图（单位：%）</w:t>
      </w:r>
      <w:r>
        <w:rPr>
          <w:rFonts w:hint="eastAsia"/>
        </w:rPr>
        <w:br/>
      </w:r>
      <w:r>
        <w:rPr>
          <w:rFonts w:hint="eastAsia"/>
        </w:rPr>
        <w:t>　　图表 24：2020-2025年不同性质企业销售收入比重变化趋势图（单位：%）</w:t>
      </w:r>
      <w:r>
        <w:rPr>
          <w:rFonts w:hint="eastAsia"/>
        </w:rPr>
        <w:br/>
      </w:r>
      <w:r>
        <w:rPr>
          <w:rFonts w:hint="eastAsia"/>
        </w:rPr>
        <w:t>　　图表 25：2020-2025年不同性质企业利润总额比重变化趋势图（单位：%）</w:t>
      </w:r>
      <w:r>
        <w:rPr>
          <w:rFonts w:hint="eastAsia"/>
        </w:rPr>
        <w:br/>
      </w:r>
      <w:r>
        <w:rPr>
          <w:rFonts w:hint="eastAsia"/>
        </w:rPr>
        <w:t>　　图表 26：2020-2025年居前的10个省份销售收入统计表（单位：万元，%）</w:t>
      </w:r>
      <w:r>
        <w:rPr>
          <w:rFonts w:hint="eastAsia"/>
        </w:rPr>
        <w:br/>
      </w:r>
      <w:r>
        <w:rPr>
          <w:rFonts w:hint="eastAsia"/>
        </w:rPr>
        <w:t>　　图表 27：2020-2025年居前的10个省份销售收入比重图（单位：%）</w:t>
      </w:r>
      <w:r>
        <w:rPr>
          <w:rFonts w:hint="eastAsia"/>
        </w:rPr>
        <w:br/>
      </w:r>
      <w:r>
        <w:rPr>
          <w:rFonts w:hint="eastAsia"/>
        </w:rPr>
        <w:t>　　图表 28：2020-2025年居前的10个省份资产总额统计表（单位：万元，%）</w:t>
      </w:r>
      <w:r>
        <w:rPr>
          <w:rFonts w:hint="eastAsia"/>
        </w:rPr>
        <w:br/>
      </w:r>
      <w:r>
        <w:rPr>
          <w:rFonts w:hint="eastAsia"/>
        </w:rPr>
        <w:t>　　图表 29：2020-2025年居前的10个省份资产总额比重图（单位：%）</w:t>
      </w:r>
      <w:r>
        <w:rPr>
          <w:rFonts w:hint="eastAsia"/>
        </w:rPr>
        <w:br/>
      </w:r>
      <w:r>
        <w:rPr>
          <w:rFonts w:hint="eastAsia"/>
        </w:rPr>
        <w:t>　　图表 30：2020-2025年居前的10个省份负债统计表（单位：万元，%）</w:t>
      </w:r>
      <w:r>
        <w:rPr>
          <w:rFonts w:hint="eastAsia"/>
        </w:rPr>
        <w:br/>
      </w:r>
      <w:r>
        <w:rPr>
          <w:rFonts w:hint="eastAsia"/>
        </w:rPr>
        <w:t>　　图表 31：2020-2025年居前的10个省份负债比重图（单位：%）</w:t>
      </w:r>
      <w:r>
        <w:rPr>
          <w:rFonts w:hint="eastAsia"/>
        </w:rPr>
        <w:br/>
      </w:r>
      <w:r>
        <w:rPr>
          <w:rFonts w:hint="eastAsia"/>
        </w:rPr>
        <w:t>　　图表 32：2020-2025年居前的10个省份销售利润统计表（单位：万元，%）</w:t>
      </w:r>
      <w:r>
        <w:rPr>
          <w:rFonts w:hint="eastAsia"/>
        </w:rPr>
        <w:br/>
      </w:r>
      <w:r>
        <w:rPr>
          <w:rFonts w:hint="eastAsia"/>
        </w:rPr>
        <w:t>　　图表 33：2020-2025年居前的10个省份销售利润比重图（单位：%）</w:t>
      </w:r>
      <w:r>
        <w:rPr>
          <w:rFonts w:hint="eastAsia"/>
        </w:rPr>
        <w:br/>
      </w:r>
      <w:r>
        <w:rPr>
          <w:rFonts w:hint="eastAsia"/>
        </w:rPr>
        <w:t>　　图表 34：2020-2025年居前的10个省份利润总额统计表（单位：万元，%）</w:t>
      </w:r>
      <w:r>
        <w:rPr>
          <w:rFonts w:hint="eastAsia"/>
        </w:rPr>
        <w:br/>
      </w:r>
      <w:r>
        <w:rPr>
          <w:rFonts w:hint="eastAsia"/>
        </w:rPr>
        <w:t>　　图表 35：2020-2025年居前的10个省份利润总额比重图（单位：%）</w:t>
      </w:r>
      <w:r>
        <w:rPr>
          <w:rFonts w:hint="eastAsia"/>
        </w:rPr>
        <w:br/>
      </w:r>
      <w:r>
        <w:rPr>
          <w:rFonts w:hint="eastAsia"/>
        </w:rPr>
        <w:t>　　图表 36：2020-2025年居前的10个省份产成品统计表（单位：万元，%）</w:t>
      </w:r>
      <w:r>
        <w:rPr>
          <w:rFonts w:hint="eastAsia"/>
        </w:rPr>
        <w:br/>
      </w:r>
      <w:r>
        <w:rPr>
          <w:rFonts w:hint="eastAsia"/>
        </w:rPr>
        <w:t>　　图表 37：2020-2025年居前的10个省份产成品比重图（单位：%）</w:t>
      </w:r>
      <w:r>
        <w:rPr>
          <w:rFonts w:hint="eastAsia"/>
        </w:rPr>
        <w:br/>
      </w:r>
      <w:r>
        <w:rPr>
          <w:rFonts w:hint="eastAsia"/>
        </w:rPr>
        <w:t>　　图表 38：2020-2025年居前的10个省份单位数及亏损单位数统计表（单位：家）</w:t>
      </w:r>
      <w:r>
        <w:rPr>
          <w:rFonts w:hint="eastAsia"/>
        </w:rPr>
        <w:br/>
      </w:r>
      <w:r>
        <w:rPr>
          <w:rFonts w:hint="eastAsia"/>
        </w:rPr>
        <w:t>　　图表 39：2020-2025年居前的10个省份企业单位数比重图（单位：%）</w:t>
      </w:r>
      <w:r>
        <w:rPr>
          <w:rFonts w:hint="eastAsia"/>
        </w:rPr>
        <w:br/>
      </w:r>
      <w:r>
        <w:rPr>
          <w:rFonts w:hint="eastAsia"/>
        </w:rPr>
        <w:t>　　图表 40：行业的10个亏损省份亏损总额统计表（单位：万元，%）</w:t>
      </w:r>
      <w:r>
        <w:rPr>
          <w:rFonts w:hint="eastAsia"/>
        </w:rPr>
        <w:br/>
      </w:r>
      <w:r>
        <w:rPr>
          <w:rFonts w:hint="eastAsia"/>
        </w:rPr>
        <w:t>　　图表 41：2020-2025年行业居前的10个亏损省份亏损总额比重图（单位：%）</w:t>
      </w:r>
      <w:r>
        <w:rPr>
          <w:rFonts w:hint="eastAsia"/>
        </w:rPr>
        <w:br/>
      </w:r>
      <w:r>
        <w:rPr>
          <w:rFonts w:hint="eastAsia"/>
        </w:rPr>
        <w:t>　　图表 42：2025年中国预拌商品混凝土行业区域市场情况（单位：家，万元）</w:t>
      </w:r>
      <w:r>
        <w:rPr>
          <w:rFonts w:hint="eastAsia"/>
        </w:rPr>
        <w:br/>
      </w:r>
      <w:r>
        <w:rPr>
          <w:rFonts w:hint="eastAsia"/>
        </w:rPr>
        <w:t>　　图表 43：2020-2025年中国预拌商品混凝土行业企业数量的区域分布（单位：%）</w:t>
      </w:r>
      <w:r>
        <w:rPr>
          <w:rFonts w:hint="eastAsia"/>
        </w:rPr>
        <w:br/>
      </w:r>
      <w:r>
        <w:rPr>
          <w:rFonts w:hint="eastAsia"/>
        </w:rPr>
        <w:t>　　图表 44：2020-2025年中国预拌商品混凝土行业销售收入的区域分布（单位：%）</w:t>
      </w:r>
      <w:r>
        <w:rPr>
          <w:rFonts w:hint="eastAsia"/>
        </w:rPr>
        <w:br/>
      </w:r>
      <w:r>
        <w:rPr>
          <w:rFonts w:hint="eastAsia"/>
        </w:rPr>
        <w:t>　　图表 45：2020-2025年中国预拌商品混凝土行业总资产的区域分布（单位：%）</w:t>
      </w:r>
      <w:r>
        <w:rPr>
          <w:rFonts w:hint="eastAsia"/>
        </w:rPr>
        <w:br/>
      </w:r>
      <w:r>
        <w:rPr>
          <w:rFonts w:hint="eastAsia"/>
        </w:rPr>
        <w:t>　　图表 46：2025年中国预拌商品混凝土行业各地区销售收入排名前二十的情况（单位：亿元）</w:t>
      </w:r>
      <w:r>
        <w:rPr>
          <w:rFonts w:hint="eastAsia"/>
        </w:rPr>
        <w:br/>
      </w:r>
      <w:r>
        <w:rPr>
          <w:rFonts w:hint="eastAsia"/>
        </w:rPr>
        <w:t>　　图表 47：2025年中国预拌商品混凝土行业销售收入按省份累计百分比（单位：%）</w:t>
      </w:r>
      <w:r>
        <w:rPr>
          <w:rFonts w:hint="eastAsia"/>
        </w:rPr>
        <w:br/>
      </w:r>
      <w:r>
        <w:rPr>
          <w:rFonts w:hint="eastAsia"/>
        </w:rPr>
        <w:t>　　图表 48：2020-2025年中国预拌商品混凝土行业销售收入靠前的五地区占比情况（单位：%）</w:t>
      </w:r>
      <w:r>
        <w:rPr>
          <w:rFonts w:hint="eastAsia"/>
        </w:rPr>
        <w:br/>
      </w:r>
      <w:r>
        <w:rPr>
          <w:rFonts w:hint="eastAsia"/>
        </w:rPr>
        <w:t>　　图表 49：2020-2025年中国预拌商品混凝土行业前五地区销售收入比例标准差占比情况（单位：%）</w:t>
      </w:r>
      <w:r>
        <w:rPr>
          <w:rFonts w:hint="eastAsia"/>
        </w:rPr>
        <w:br/>
      </w:r>
      <w:r>
        <w:rPr>
          <w:rFonts w:hint="eastAsia"/>
        </w:rPr>
        <w:t>　　图表 50：2025年预拌商品混凝土行业资产和收入排名前10的地区（单位：万元，%）</w:t>
      </w:r>
      <w:r>
        <w:rPr>
          <w:rFonts w:hint="eastAsia"/>
        </w:rPr>
        <w:br/>
      </w:r>
      <w:r>
        <w:rPr>
          <w:rFonts w:hint="eastAsia"/>
        </w:rPr>
        <w:t>　　图表 51：2025年预拌商品混凝土行业效益排名前10的地区（单位：万元，%）</w:t>
      </w:r>
      <w:r>
        <w:rPr>
          <w:rFonts w:hint="eastAsia"/>
        </w:rPr>
        <w:br/>
      </w:r>
      <w:r>
        <w:rPr>
          <w:rFonts w:hint="eastAsia"/>
        </w:rPr>
        <w:t>　　图表 52：2025年预拌商品混凝土行业企业数量排名前10的地区（单位：家，%）</w:t>
      </w:r>
      <w:r>
        <w:rPr>
          <w:rFonts w:hint="eastAsia"/>
        </w:rPr>
        <w:br/>
      </w:r>
      <w:r>
        <w:rPr>
          <w:rFonts w:hint="eastAsia"/>
        </w:rPr>
        <w:t>　　图表 53：2025年江苏省部分在建及拟在建工程项目名称</w:t>
      </w:r>
      <w:r>
        <w:rPr>
          <w:rFonts w:hint="eastAsia"/>
        </w:rPr>
        <w:br/>
      </w:r>
      <w:r>
        <w:rPr>
          <w:rFonts w:hint="eastAsia"/>
        </w:rPr>
        <w:t>　　图表 54：2020-2025年江苏省预拌商品混凝土行业地位变化情况（单位：%）</w:t>
      </w:r>
      <w:r>
        <w:rPr>
          <w:rFonts w:hint="eastAsia"/>
        </w:rPr>
        <w:br/>
      </w:r>
      <w:r>
        <w:rPr>
          <w:rFonts w:hint="eastAsia"/>
        </w:rPr>
        <w:t>　　图表 55：2020-2025年江苏省预拌商品混凝土行业经济运行状况（单位：%，倍，次）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fe19f0e754ea1" w:history="1">
        <w:r>
          <w:rPr>
            <w:rStyle w:val="Hyperlink"/>
          </w:rPr>
          <w:t>2025版江苏省预拌商品混凝土行业发展现状调研及市场前景分析报告</w:t>
        </w:r>
      </w:hyperlink>
      <w:r>
        <w:rPr>
          <w:color w:val="C00000"/>
        </w:rPr>
        <w:t>》，报告编号：</w:t>
      </w:r>
      <w:r>
        <w:rPr>
          <w:rFonts w:hint="eastAsia"/>
          <w:color w:val="C00000"/>
        </w:rPr>
        <w:t>1A070A1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fe19f0e754ea1" w:history="1">
        <w:r>
          <w:rPr>
            <w:rStyle w:val="Hyperlink"/>
          </w:rPr>
          <w:t>https://www.20087.com/1/0A/JiangSuShengYuBanShangPinHunNingTuHangYeFenXiBaoGao.html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拌砼和商品砼一样吗、江苏省预拌砂浆技术规程、预拌商品混凝土是什么意思、江苏省预拌砂浆技术规程2015、混凝土与商品混凝土的区别、江苏省搅拌站、商品混凝土和现浇混哪个好、预拌混凝土与检测监管服务系统、预拌混凝土和预制混凝土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4e5077ce04e95" w:history="1">
      <w:r>
        <w:rPr>
          <w:rStyle w:val="Hyperlink"/>
        </w:rPr>
        <w:t>2025版江苏省预拌商品混凝土行业发展现状调研及市场前景分析报告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JiangSuShengYuBanShangPinHunNingTuHangYeFenXiBaoGao.html" TargetMode="External" Id="R40ffe19f0e754ea1" /></Relationships>
</file>

<file path=word/_rels/header2.xml.rels>&#65279;<?xml version="1.0" encoding="utf-8"?><Relationships xmlns="http://schemas.openxmlformats.org/package/2006/relationships"><Relationship Type="http://schemas.openxmlformats.org/officeDocument/2006/relationships/hyperlink" Target="https://www.20087.com/1/0A/JiangSuShengYuBanShangPinHunNingTuHangYeFenXiBaoGao.html" TargetMode="External" Id="Rd1e4e5077ce0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2024-10-05T08:33:00Z</dcterms:created>
  <dcterms:modified xsi:type="dcterms:W3CDTF">2024-10-05T09:33:00Z</dcterms:modified>
  <dc:subject>2025版江苏省预拌商品混凝土行业发展现状调研及市场前景分析报告</dc:subject>
  <dc:title>2025版江苏省预拌商品混凝土行业发展现状调研及市场前景分析报告</dc:title>
  <cp:keywords>2025版江苏省预拌商品混凝土行业发展现状调研及市场前景分析报告</cp:keywords>
  <dc:description>2025版江苏省预拌商品混凝土行业发展现状调研及市场前景分析报告</dc:description>
</cp:coreProperties>
</file>