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90411a0cc45f4" w:history="1">
              <w:r>
                <w:rPr>
                  <w:rStyle w:val="Hyperlink"/>
                </w:rPr>
                <w:t>中国电热水龙头行业市场现状研究与未来前景趋势报告（2025年）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90411a0cc45f4" w:history="1">
              <w:r>
                <w:rPr>
                  <w:rStyle w:val="Hyperlink"/>
                </w:rPr>
                <w:t>中国电热水龙头行业市场现状研究与未来前景趋势报告（2025年）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90411a0cc45f4" w:history="1">
                <w:r>
                  <w:rPr>
                    <w:rStyle w:val="Hyperlink"/>
                  </w:rPr>
                  <w:t>https://www.20087.com/2/5A/DianReShuiLongTouHangYeYanJiuBaoGao.html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是一种即热式加热装置，可以即时提供热水，方便快捷。近年来，随着节能环保意识的提高，电热水龙头在家庭和公共设施中的应用越来越广泛。市场上出现了多种款式和功能的产品，包括触摸屏控制、恒温控制等智能化设计。此外，随着技术的进步，电热水龙头的能效比和安全性也得到了明显提升。不过，目前市场上也存在着一些产品质量参差不齐的问题，影响了消费者的使用体验。</w:t>
      </w:r>
      <w:r>
        <w:rPr>
          <w:rFonts w:hint="eastAsia"/>
        </w:rPr>
        <w:br/>
      </w:r>
      <w:r>
        <w:rPr>
          <w:rFonts w:hint="eastAsia"/>
        </w:rPr>
        <w:t>　　未来，电热水龙头的发展将更加注重节能高效和智能化。随着消费者对节能环保产品的需求增加，电热水龙头将更加注重能效比的提升，减少能耗。同时，通过智能化技术的应用，如APP远程控制、语音控制等功能，提高使用的便利性和舒适度。此外，随着消费者对健康生活的追求，电热水龙头也将向着更加人性化的设计方向发展，如提供更多水质净化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电热水龙头相关概述</w:t>
      </w:r>
      <w:r>
        <w:rPr>
          <w:rFonts w:hint="eastAsia"/>
        </w:rPr>
        <w:br/>
      </w:r>
      <w:r>
        <w:rPr>
          <w:rFonts w:hint="eastAsia"/>
        </w:rPr>
        <w:t>　　第一节 电热水龙头定义</w:t>
      </w:r>
      <w:r>
        <w:rPr>
          <w:rFonts w:hint="eastAsia"/>
        </w:rPr>
        <w:br/>
      </w:r>
      <w:r>
        <w:rPr>
          <w:rFonts w:hint="eastAsia"/>
        </w:rPr>
        <w:t>　　第二节 电热水龙头行业发展历程</w:t>
      </w:r>
      <w:r>
        <w:rPr>
          <w:rFonts w:hint="eastAsia"/>
        </w:rPr>
        <w:br/>
      </w:r>
      <w:r>
        <w:rPr>
          <w:rFonts w:hint="eastAsia"/>
        </w:rPr>
        <w:t>　　第三节 电热水龙头配置分类情况</w:t>
      </w:r>
      <w:r>
        <w:rPr>
          <w:rFonts w:hint="eastAsia"/>
        </w:rPr>
        <w:br/>
      </w:r>
      <w:r>
        <w:rPr>
          <w:rFonts w:hint="eastAsia"/>
        </w:rPr>
        <w:t>　　第四节 电热水龙头产业链分析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二、电热水龙头产业链模型分析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2020-2025年中国电热水龙头行业发展环境分析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2020-2025年中国电热水龙头行业发展政策环境分析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2020-2025年中国电热水龙头行业发展社会环境分析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中国电热水龙头行业生产现状分析</w:t>
      </w:r>
      <w:r>
        <w:rPr>
          <w:rFonts w:hint="eastAsia"/>
        </w:rPr>
        <w:br/>
      </w:r>
      <w:r>
        <w:rPr>
          <w:rFonts w:hint="eastAsia"/>
        </w:rPr>
        <w:t>　　第一节 电热水龙头行业总体规模</w:t>
      </w:r>
      <w:r>
        <w:rPr>
          <w:rFonts w:hint="eastAsia"/>
        </w:rPr>
        <w:br/>
      </w:r>
      <w:r>
        <w:rPr>
          <w:rFonts w:hint="eastAsia"/>
        </w:rPr>
        <w:t>　　第二节 电热水龙头产能概况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电热水龙头产量概况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电热水龙头产业的生命周期分析</w:t>
      </w:r>
      <w:r>
        <w:rPr>
          <w:rFonts w:hint="eastAsia"/>
        </w:rPr>
        <w:br/>
      </w:r>
      <w:r>
        <w:rPr>
          <w:rFonts w:hint="eastAsia"/>
        </w:rPr>
        <w:t>　　第五节 电热水龙头产业供需情况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中国电热水龙头产品价格走势及影响因素分析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2020-2025年中国电热水龙头行业总体发展状况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中国电热水龙头行业产销情况分析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电热水龙头行业市场竞争策略分析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电热水龙头市场竞争策略分析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一、电热水龙头市场增长潜力分析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二、电热水龙头产品竞争策略分析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一、2025-2031年我国电热水龙头市场竞争趋势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三、2025-2031年电热水龙头行业竞争策略分析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中国电热水龙头行业投资与发展前景分析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2025年电热水龙头行业投资情况分析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电热水龙头行业投资机会分析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一、电热水龙头投资项目分析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二、可以投资的电热水龙头模式</w:t>
      </w:r>
      <w:r>
        <w:rPr>
          <w:rFonts w:hint="eastAsia"/>
        </w:rPr>
        <w:br/>
      </w:r>
      <w:r>
        <w:rPr>
          <w:rFonts w:hint="eastAsia"/>
        </w:rPr>
        <w:t>　　　　三、2025年电热水龙头投资机会</w:t>
      </w:r>
      <w:r>
        <w:rPr>
          <w:rFonts w:hint="eastAsia"/>
        </w:rPr>
        <w:br/>
      </w:r>
      <w:r>
        <w:rPr>
          <w:rFonts w:hint="eastAsia"/>
        </w:rPr>
        <w:t>　　　　四、2025年电热水龙头投资新方向</w:t>
      </w:r>
      <w:r>
        <w:rPr>
          <w:rFonts w:hint="eastAsia"/>
        </w:rPr>
        <w:br/>
      </w:r>
      <w:r>
        <w:rPr>
          <w:rFonts w:hint="eastAsia"/>
        </w:rPr>
        <w:t>　　第三节 电热水龙头行业发展前景分析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一、金融危机下电热水龙头市场的发展前景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二、2025年电热水龙头市场面临的发展商机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2025-2031年中国电热水龙头行业发展前景预测分析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2025-2031年中国电热水龙头行业发展预测分析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一、未来电热水龙头发展分析</w:t>
      </w:r>
      <w:r>
        <w:rPr>
          <w:rFonts w:hint="eastAsia"/>
        </w:rPr>
        <w:br/>
      </w:r>
      <w:r>
        <w:rPr>
          <w:rFonts w:hint="eastAsia"/>
        </w:rPr>
        <w:t>　　　　二、未来电热水龙头行业技术开发方向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2025-2031年中国电热水龙头行业市场前景分析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中国电热水龙头行业上游原材料供应状况分析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中国电热水龙头行业用户关注度分析</w:t>
      </w:r>
      <w:r>
        <w:rPr>
          <w:rFonts w:hint="eastAsia"/>
        </w:rPr>
        <w:br/>
      </w:r>
      <w:r>
        <w:rPr>
          <w:rFonts w:hint="eastAsia"/>
        </w:rPr>
        <w:t>　　第一节 电热水龙头产业用户认知程度</w:t>
      </w:r>
      <w:r>
        <w:rPr>
          <w:rFonts w:hint="eastAsia"/>
        </w:rPr>
        <w:br/>
      </w:r>
      <w:r>
        <w:rPr>
          <w:rFonts w:hint="eastAsia"/>
        </w:rPr>
        <w:t>　　第二节 电热水龙头产业用户关注因素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2025-2031年电热水龙头行业发展趋势及投资风险分析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当前电热水龙头存在的问题</w:t>
      </w:r>
      <w:r>
        <w:rPr>
          <w:rFonts w:hint="eastAsia"/>
        </w:rPr>
        <w:br/>
      </w:r>
      <w:r>
        <w:rPr>
          <w:rFonts w:hint="eastAsia"/>
        </w:rPr>
        <w:t>　　第二节 电热水龙头未来发展预测分析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一、中国电热水龙头技术发展方向分析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二、2025-2031年中国电热水龙头行业发展规模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三、2025-2031年中国电热水龙头行业发展趋势预测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中国电热水龙头行业重点企业分析</w:t>
      </w:r>
      <w:r>
        <w:rPr>
          <w:rFonts w:hint="eastAsia"/>
        </w:rPr>
        <w:br/>
      </w:r>
      <w:r>
        <w:rPr>
          <w:rFonts w:hint="eastAsia"/>
        </w:rPr>
        <w:t>　　第一节 奥特朗电器（广州）有限公司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宁波索顿飞羽电器有限公司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中国扬子集团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桐庐科艺电器有限公司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传福电器有限公司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第六节 申鹭达股份有限公司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中国电热水龙头产品竞争力优势分析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中~智~林~：产品竞争力优势构建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中国电热水龙头行业地区销售市场分析</w:t>
      </w:r>
      <w:r>
        <w:rPr>
          <w:rFonts w:hint="eastAsia"/>
        </w:rPr>
        <w:br/>
      </w:r>
      <w:r>
        <w:rPr>
          <w:rFonts w:hint="eastAsia"/>
        </w:rPr>
        <w:t>　　　　一、电热水龙头各地区对比销售分析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二、电热水龙头“重点地区一”销售分析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三、电热水龙头“重点地区二”销售分析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1、济研：“规格”销售分析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四、电热水龙头“重点地区三”销售分析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五、电热水龙头“重点地区四”销售分析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　　一、电热水龙头企业营销策略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二、电热水龙头企业投资策略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90411a0cc45f4" w:history="1">
        <w:r>
          <w:rPr>
            <w:rStyle w:val="Hyperlink"/>
          </w:rPr>
          <w:t>中国电热水龙头行业市场现状研究与未来前景趋势报告（2025年）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90411a0cc45f4" w:history="1">
        <w:r>
          <w:rPr>
            <w:rStyle w:val="Hyperlink"/>
          </w:rPr>
          <w:t>https://www.20087.com/2/5A/DianReShuiLongTouHangYeYanJiuBaoGao.html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01e64c7b84ca7" w:history="1">
      <w:r>
        <w:rPr>
          <w:rStyle w:val="Hyperlink"/>
        </w:rPr>
        <w:t>中国电热水龙头行业市场现状研究与未来前景趋势报告（2025年）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DianReShuiLongTouHangYeYanJiuBaoGao.html" TargetMode="External" Id="R39a90411a0cc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DianReShuiLongTouHangYeYanJiuBaoGao.html" TargetMode="External" Id="R5d301e64c7b8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2024-09-16T23:32:00Z</dcterms:created>
  <dcterms:modified xsi:type="dcterms:W3CDTF">2024-09-17T00:32:00Z</dcterms:modified>
  <dc:subject>中国电热水龙头行业市场现状研究与未来前景趋势报告（2025年）</dc:subject>
  <dc:title>中国电热水龙头行业市场现状研究与未来前景趋势报告（2025年）</dc:title>
  <cp:keywords>中国电热水龙头行业市场现状研究与未来前景趋势报告（2025年）</cp:keywords>
  <dc:description>中国电热水龙头行业市场现状研究与未来前景趋势报告（2025年）</dc:description>
</cp:coreProperties>
</file>