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64b7f9a814bce" w:history="1">
              <w:r>
                <w:rPr>
                  <w:rStyle w:val="Hyperlink"/>
                </w:rPr>
                <w:t>2025-2031年中国细木工板行业调查研究分析及未来趋势预测报告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64b7f9a814bce" w:history="1">
              <w:r>
                <w:rPr>
                  <w:rStyle w:val="Hyperlink"/>
                </w:rPr>
                <w:t>2025-2031年中国细木工板行业调查研究分析及未来趋势预测报告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64b7f9a814bce" w:history="1">
                <w:r>
                  <w:rPr>
                    <w:rStyle w:val="Hyperlink"/>
                  </w:rPr>
                  <w:t>https://www.20087.com/2/7A/XiMuGongBanDiaoYanBaoGao.html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人造板，由两层或多层单板与中间芯板胶合而成，广泛应用于家具制造、装修和建筑领域。近年来，随着环保意识的增强和木材资源的紧缺，细木工板行业正逐步转向使用速生林木和回收木材，同时采用低甲醛胶粘剂，以减少对环境的影响。此外，表面处理技术和设计创新，使细木工板的外观和质感更加多样化，满足市场对美观和耐用性的需求。</w:t>
      </w:r>
      <w:r>
        <w:rPr>
          <w:rFonts w:hint="eastAsia"/>
        </w:rPr>
        <w:br/>
      </w:r>
      <w:r>
        <w:rPr>
          <w:rFonts w:hint="eastAsia"/>
        </w:rPr>
        <w:t>　　未来，细木工板将更加注重可持续性和个性化。通过生物基胶粘剂和可降解材料的应用，细木工板的生产将更加环保，促进循环经济的发展。同时，定制化服务和数字打印技术的结合，将使细木工板能够呈现复杂图案和个性化设计，满足消费者对独特性和美学的追求。此外，智能家居趋势下，细木工板将集成智能模块，如感应器和LED照明，成为智能家具和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64b7f9a814bce" w:history="1">
        <w:r>
          <w:rPr>
            <w:rStyle w:val="Hyperlink"/>
          </w:rPr>
          <w:t>2025-2031年中国细木工板行业调查研究分析及未来趋势预测报告</w:t>
        </w:r>
      </w:hyperlink>
      <w:r>
        <w:rPr>
          <w:rFonts w:hint="eastAsia"/>
        </w:rPr>
        <w:t>》采用定量与定性相结合的研究方法，系统分析了细木工板行业的市场规模、需求动态及价格变化，并对细木工板产业链各环节进行了全面梳理。报告详细解读了细木工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细木工板行业概述</w:t>
      </w:r>
      <w:r>
        <w:rPr>
          <w:rFonts w:hint="eastAsia"/>
        </w:rPr>
        <w:br/>
      </w:r>
      <w:r>
        <w:rPr>
          <w:rFonts w:hint="eastAsia"/>
        </w:rPr>
        <w:t>　　第一节 细木工板行业界定</w:t>
      </w:r>
      <w:r>
        <w:rPr>
          <w:rFonts w:hint="eastAsia"/>
        </w:rPr>
        <w:br/>
      </w:r>
      <w:r>
        <w:rPr>
          <w:rFonts w:hint="eastAsia"/>
        </w:rPr>
        <w:t>　　第二节 细木工板行业发展历程</w:t>
      </w:r>
      <w:r>
        <w:rPr>
          <w:rFonts w:hint="eastAsia"/>
        </w:rPr>
        <w:br/>
      </w:r>
      <w:r>
        <w:rPr>
          <w:rFonts w:hint="eastAsia"/>
        </w:rPr>
        <w:t>　　第三节 细木工板产业链分析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二、细木工板产业链模型分析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中国细木工板行业政策环境分析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2024-2025年细木工板行业技术发展现状及趋势分析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全球细木工板行业运行状况分析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2024-2025年全球细木工板行业发展概况</w:t>
      </w:r>
      <w:r>
        <w:rPr>
          <w:rFonts w:hint="eastAsia"/>
        </w:rPr>
        <w:br/>
      </w:r>
      <w:r>
        <w:rPr>
          <w:rFonts w:hint="eastAsia"/>
        </w:rPr>
        <w:t>　　第二节 全球细木工板行业发展现状及趋势分析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二、全球细木工板行业市场分布情况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三、全球细木工板行业发展趋势分析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全球细木工板行业重点区域发展分析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2024-2025年细木工板行业最新动态分析</w:t>
      </w:r>
      <w:r>
        <w:rPr>
          <w:rFonts w:hint="eastAsia"/>
        </w:rPr>
        <w:br/>
      </w:r>
      <w:r>
        <w:rPr>
          <w:rFonts w:hint="eastAsia"/>
        </w:rPr>
        <w:t>　　　　一、细木工板行业相关动态概述</w:t>
      </w:r>
      <w:r>
        <w:rPr>
          <w:rFonts w:hint="eastAsia"/>
        </w:rPr>
        <w:br/>
      </w:r>
      <w:r>
        <w:rPr>
          <w:rFonts w:hint="eastAsia"/>
        </w:rPr>
        <w:t>　　　　二、细木工板行业发展热点聚焦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中国细木工板行业规模分析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一、2019-2024年细木工板行业产量情况分析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二、2019-2024年细木工板市场需求情况分析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三、2019-2024年细木工板行业市场规模分析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2025年中国细木工板行业集中度分析</w:t>
      </w:r>
      <w:r>
        <w:rPr>
          <w:rFonts w:hint="eastAsia"/>
        </w:rPr>
        <w:br/>
      </w:r>
      <w:r>
        <w:rPr>
          <w:rFonts w:hint="eastAsia"/>
        </w:rPr>
        <w:t>　　　　一、细木工板行业市场区域分布情况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二、细木工板行业市场集中度情况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三、细木工板行业企业集中度分析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2019-2024年中国细木工板行业重点地区调研分析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一、中国细木工板行业重点区域市场结构调研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六、**地区细木工板行业调研分析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细木工板行业产品市场价格分析与预测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2019-2024年细木工板市场价格回顾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2024-2025年细木工板市场价格现状分析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影响细木工板市场价格因素分析</w:t>
      </w:r>
      <w:r>
        <w:rPr>
          <w:rFonts w:hint="eastAsia"/>
        </w:rPr>
        <w:br/>
      </w:r>
      <w:r>
        <w:rPr>
          <w:rFonts w:hint="eastAsia"/>
        </w:rPr>
        <w:t>　　第四节 细木工板市场价格走势预测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细木工板企业（六）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细木工板企业发展策略分析</w:t>
      </w:r>
      <w:r>
        <w:rPr>
          <w:rFonts w:hint="eastAsia"/>
        </w:rPr>
        <w:br/>
      </w:r>
      <w:r>
        <w:rPr>
          <w:rFonts w:hint="eastAsia"/>
        </w:rPr>
        <w:t>　　第一节 细木工板市场策略分析</w:t>
      </w:r>
      <w:r>
        <w:rPr>
          <w:rFonts w:hint="eastAsia"/>
        </w:rPr>
        <w:br/>
      </w:r>
      <w:r>
        <w:rPr>
          <w:rFonts w:hint="eastAsia"/>
        </w:rPr>
        <w:t>　　　　一、细木工板价格策略分析</w:t>
      </w:r>
      <w:r>
        <w:rPr>
          <w:rFonts w:hint="eastAsia"/>
        </w:rPr>
        <w:br/>
      </w:r>
      <w:r>
        <w:rPr>
          <w:rFonts w:hint="eastAsia"/>
        </w:rPr>
        <w:t>　　　　二、细木工板渠道策略分析</w:t>
      </w:r>
      <w:r>
        <w:rPr>
          <w:rFonts w:hint="eastAsia"/>
        </w:rPr>
        <w:br/>
      </w:r>
      <w:r>
        <w:rPr>
          <w:rFonts w:hint="eastAsia"/>
        </w:rPr>
        <w:t>　　第二节 细木工板销售策略分析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一、提高中国细木工板企业核心竞争力的对策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二、细木工板企业提升竞争力的主要方向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三、影响细木工板企业核心竞争力的因素及提升途径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四、提高细木工板企业竞争力的策略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一、细木工板实施品牌战略的意义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三、我国细木工板企业的品牌战略</w:t>
      </w:r>
      <w:r>
        <w:rPr>
          <w:rFonts w:hint="eastAsia"/>
        </w:rPr>
        <w:br/>
      </w:r>
      <w:r>
        <w:rPr>
          <w:rFonts w:hint="eastAsia"/>
        </w:rPr>
        <w:t>　　　　四、细木工板品牌战略管理的策略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2025-2031年细木工板行业发展趋势及投资风险分析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2025-2031年细木工板行业发展趋势预测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一、中国细木工板行业发展方向分析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三、2025-2031年中国细木工板行业供给情况预测分析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四、2025-2031年中国细木工板行业需求情况预测分析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当前细木工板行业存在的问题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2025-2031年中国细木工板行业投资风险分析</w:t>
      </w:r>
      <w:r>
        <w:rPr>
          <w:rFonts w:hint="eastAsia"/>
        </w:rPr>
        <w:br/>
      </w:r>
      <w:r>
        <w:rPr>
          <w:rFonts w:hint="eastAsia"/>
        </w:rPr>
        <w:t>　　　　一、细木工板市场竞争风险</w:t>
      </w:r>
      <w:r>
        <w:rPr>
          <w:rFonts w:hint="eastAsia"/>
        </w:rPr>
        <w:br/>
      </w:r>
      <w:r>
        <w:rPr>
          <w:rFonts w:hint="eastAsia"/>
        </w:rPr>
        <w:t>　　　　二、细木工板行业原材料压力风险分析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三、细木工板技术风险分析</w:t>
      </w:r>
      <w:r>
        <w:rPr>
          <w:rFonts w:hint="eastAsia"/>
        </w:rPr>
        <w:br/>
      </w:r>
      <w:r>
        <w:rPr>
          <w:rFonts w:hint="eastAsia"/>
        </w:rPr>
        <w:t>　　　　四、细木工板行业政策和体制风险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五、细木工板行业外资进入现状及对未来市场的威胁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2025-2031年细木工板行业盈利模式与投资策略探讨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国外细木工板行业投资现状及经营模式分析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一、境外细木工板行业成长情况调查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我国细木工板行业商业模式探讨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我国细木工板行业投资国际化发展战略分析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我国细木工板行业投资策略分析</w:t>
      </w:r>
      <w:r>
        <w:rPr>
          <w:rFonts w:hint="eastAsia"/>
        </w:rPr>
        <w:br/>
      </w:r>
      <w:r>
        <w:rPr>
          <w:rFonts w:hint="eastAsia"/>
        </w:rPr>
        <w:t>　　第五节 细木工板行业最优投资路径设计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细木工板投资机会分析</w:t>
      </w:r>
      <w:r>
        <w:rPr>
          <w:rFonts w:hint="eastAsia"/>
        </w:rPr>
        <w:br/>
      </w:r>
      <w:r>
        <w:rPr>
          <w:rFonts w:hint="eastAsia"/>
        </w:rPr>
        <w:t>　　第二节 细木工板投资趋势分析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一、细木工板行业投资环境考察</w:t>
      </w:r>
      <w:r>
        <w:rPr>
          <w:rFonts w:hint="eastAsia"/>
        </w:rPr>
        <w:br/>
      </w:r>
      <w:r>
        <w:rPr>
          <w:rFonts w:hint="eastAsia"/>
        </w:rPr>
        <w:t>　　　　二、细木工板投资风险及控制策略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三、细木工板产品投资方向建议</w:t>
      </w:r>
      <w:r>
        <w:rPr>
          <w:rFonts w:hint="eastAsia"/>
        </w:rPr>
        <w:br/>
      </w:r>
      <w:r>
        <w:rPr>
          <w:rFonts w:hint="eastAsia"/>
        </w:rPr>
        <w:t>　　　　四、细木工板项目投资建议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细木工板图片</w:t>
      </w:r>
      <w:r>
        <w:rPr>
          <w:rFonts w:hint="eastAsia"/>
        </w:rPr>
        <w:br/>
      </w:r>
      <w:r>
        <w:rPr>
          <w:rFonts w:hint="eastAsia"/>
        </w:rPr>
        <w:t>　　图表 细木工板种类 分类</w:t>
      </w:r>
      <w:r>
        <w:rPr>
          <w:rFonts w:hint="eastAsia"/>
        </w:rPr>
        <w:br/>
      </w:r>
      <w:r>
        <w:rPr>
          <w:rFonts w:hint="eastAsia"/>
        </w:rPr>
        <w:t>　　图表 细木工板用途 应用</w:t>
      </w:r>
      <w:r>
        <w:rPr>
          <w:rFonts w:hint="eastAsia"/>
        </w:rPr>
        <w:br/>
      </w:r>
      <w:r>
        <w:rPr>
          <w:rFonts w:hint="eastAsia"/>
        </w:rPr>
        <w:t>　　图表 细木工板主要特点</w:t>
      </w:r>
      <w:r>
        <w:rPr>
          <w:rFonts w:hint="eastAsia"/>
        </w:rPr>
        <w:br/>
      </w:r>
      <w:r>
        <w:rPr>
          <w:rFonts w:hint="eastAsia"/>
        </w:rPr>
        <w:t>　　图表 细木工板产业链分析</w:t>
      </w:r>
      <w:r>
        <w:rPr>
          <w:rFonts w:hint="eastAsia"/>
        </w:rPr>
        <w:br/>
      </w:r>
      <w:r>
        <w:rPr>
          <w:rFonts w:hint="eastAsia"/>
        </w:rPr>
        <w:t>　　图表 细木工板政策分析</w:t>
      </w:r>
      <w:r>
        <w:rPr>
          <w:rFonts w:hint="eastAsia"/>
        </w:rPr>
        <w:br/>
      </w:r>
      <w:r>
        <w:rPr>
          <w:rFonts w:hint="eastAsia"/>
        </w:rPr>
        <w:t>　　图表 细木工板技术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2019-2024年细木工板行业市场容量分析</w:t>
      </w:r>
      <w:r>
        <w:rPr>
          <w:rFonts w:hint="eastAsia"/>
        </w:rPr>
        <w:br/>
      </w:r>
      <w:r>
        <w:rPr>
          <w:rFonts w:hint="eastAsia"/>
        </w:rPr>
        <w:t>　　图表 细木工板生产现状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细木工板行业动态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2025年中国细木工板行业需求领域分布格局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2019-2024年中国细木工板进口情况分析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2019-2024年中国细木工板价格走势</w:t>
      </w:r>
      <w:r>
        <w:rPr>
          <w:rFonts w:hint="eastAsia"/>
        </w:rPr>
        <w:br/>
      </w:r>
      <w:r>
        <w:rPr>
          <w:rFonts w:hint="eastAsia"/>
        </w:rPr>
        <w:t>　　图表 2025年细木工板成本和利润分析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细木工板品牌</w:t>
      </w:r>
      <w:r>
        <w:rPr>
          <w:rFonts w:hint="eastAsia"/>
        </w:rPr>
        <w:br/>
      </w:r>
      <w:r>
        <w:rPr>
          <w:rFonts w:hint="eastAsia"/>
        </w:rPr>
        <w:t>　　图表 细木工板企业（一）概况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细木工板企业（一）经营分析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细木工板上游现状</w:t>
      </w:r>
      <w:r>
        <w:rPr>
          <w:rFonts w:hint="eastAsia"/>
        </w:rPr>
        <w:br/>
      </w:r>
      <w:r>
        <w:rPr>
          <w:rFonts w:hint="eastAsia"/>
        </w:rPr>
        <w:t>　　图表 细木工板下游调研</w:t>
      </w:r>
      <w:r>
        <w:rPr>
          <w:rFonts w:hint="eastAsia"/>
        </w:rPr>
        <w:br/>
      </w:r>
      <w:r>
        <w:rPr>
          <w:rFonts w:hint="eastAsia"/>
        </w:rPr>
        <w:t>　　图表 细木工板企业（二）概况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细木工板企业（二）经营分析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细木工板企业（三）概况</w:t>
      </w:r>
      <w:r>
        <w:rPr>
          <w:rFonts w:hint="eastAsia"/>
        </w:rPr>
        <w:br/>
      </w:r>
      <w:r>
        <w:rPr>
          <w:rFonts w:hint="eastAsia"/>
        </w:rPr>
        <w:t>　　图表 企业细木工板型号 规格</w:t>
      </w:r>
      <w:r>
        <w:rPr>
          <w:rFonts w:hint="eastAsia"/>
        </w:rPr>
        <w:br/>
      </w:r>
      <w:r>
        <w:rPr>
          <w:rFonts w:hint="eastAsia"/>
        </w:rPr>
        <w:t>　　图表 细木工板企业（三）经营分析</w:t>
      </w:r>
      <w:r>
        <w:rPr>
          <w:rFonts w:hint="eastAsia"/>
        </w:rPr>
        <w:br/>
      </w:r>
      <w:r>
        <w:rPr>
          <w:rFonts w:hint="eastAsia"/>
        </w:rPr>
        <w:t>　　图表 细木工板企业（三）盈利能力情况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细木工板优势</w:t>
      </w:r>
      <w:r>
        <w:rPr>
          <w:rFonts w:hint="eastAsia"/>
        </w:rPr>
        <w:br/>
      </w:r>
      <w:r>
        <w:rPr>
          <w:rFonts w:hint="eastAsia"/>
        </w:rPr>
        <w:t>　　图表 细木工板劣势</w:t>
      </w:r>
      <w:r>
        <w:rPr>
          <w:rFonts w:hint="eastAsia"/>
        </w:rPr>
        <w:br/>
      </w:r>
      <w:r>
        <w:rPr>
          <w:rFonts w:hint="eastAsia"/>
        </w:rPr>
        <w:t>　　图表 细木工板机会</w:t>
      </w:r>
      <w:r>
        <w:rPr>
          <w:rFonts w:hint="eastAsia"/>
        </w:rPr>
        <w:br/>
      </w:r>
      <w:r>
        <w:rPr>
          <w:rFonts w:hint="eastAsia"/>
        </w:rPr>
        <w:t>　　图表 细木工板威胁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64b7f9a814bce" w:history="1">
        <w:r>
          <w:rPr>
            <w:rStyle w:val="Hyperlink"/>
          </w:rPr>
          <w:t>2025-2031年中国细木工板行业调查研究分析及未来趋势预测报告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64b7f9a814bce" w:history="1">
        <w:r>
          <w:rPr>
            <w:rStyle w:val="Hyperlink"/>
          </w:rPr>
          <w:t>https://www.20087.com/2/7A/XiMuGongBanDiaoYanBaoGao.html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c73adf4004c48" w:history="1">
      <w:r>
        <w:rPr>
          <w:rStyle w:val="Hyperlink"/>
        </w:rPr>
        <w:t>2025-2031年中国细木工板行业调查研究分析及未来趋势预测报告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XiMuGongBanDiaoYanBaoGao.html" TargetMode="External" Id="R76f64b7f9a8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XiMuGongBanDiaoYanBaoGao.html" TargetMode="External" Id="R795c73adf40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2024-09-16T04:24:00Z</dcterms:created>
  <dcterms:modified xsi:type="dcterms:W3CDTF">2024-09-16T05:24:00Z</dcterms:modified>
  <dc:subject>2025-2031年中国细木工板行业调查研究分析及未来趋势预测报告</dc:subject>
  <dc:title>2025-2031年中国细木工板行业调查研究分析及未来趋势预测报告</dc:title>
  <cp:keywords>2025-2031年中国细木工板行业调查研究分析及未来趋势预测报告</cp:keywords>
  <dc:description>2025-2031年中国细木工板行业调查研究分析及未来趋势预测报告</dc:description>
</cp:coreProperties>
</file>