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b70b9d65841a4" w:history="1">
              <w:r>
                <w:rPr>
                  <w:rStyle w:val="Hyperlink"/>
                </w:rPr>
                <w:t>中国水泥制品行业发展现状分析与市场前景预测报告（2025-2031年）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b70b9d65841a4" w:history="1">
              <w:r>
                <w:rPr>
                  <w:rStyle w:val="Hyperlink"/>
                </w:rPr>
                <w:t>中国水泥制品行业发展现状分析与市场前景预测报告（2025-2031年）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b70b9d65841a4" w:history="1">
                <w:r>
                  <w:rPr>
                    <w:rStyle w:val="Hyperlink"/>
                  </w:rPr>
                  <w:t>https://www.20087.com/5/38/ShuiNiZhiPinChanYeXianZhuangYuFa.html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不可或缺的材料，随着城镇化进程的加快和基础设施建设的推进，市场需求持续增长。近年来，环保政策的出台促使水泥制品行业向低碳、节能方向转型，绿色水泥、轻质水泥制品等新型材料得到广泛应用。同时，智能制造技术的应用提高了生产效率和产品质量，降低了人工成本。然而，行业集中度不高、创新能力不足、以及如何适应市场需求变化，是水泥制品行业面临的挑战。</w:t>
      </w:r>
      <w:r>
        <w:rPr>
          <w:rFonts w:hint="eastAsia"/>
        </w:rPr>
        <w:br/>
      </w:r>
      <w:r>
        <w:rPr>
          <w:rFonts w:hint="eastAsia"/>
        </w:rPr>
        <w:t>　　未来，水泥制品行业的发展趋势将更加注重产业升级、智能化生产和生态环保。一方面，通过并购重组等方式，提升行业集中度，优化资源配置，增强市场竞争力。另一方面，引入数字化、网络化技术，实现生产过程的自动化和智能化，提高水泥制品的标准化和一致性。此外，开发绿色建材，减少碳足迹，满足建筑行业对可持续发展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b70b9d65841a4" w:history="1">
        <w:r>
          <w:rPr>
            <w:rStyle w:val="Hyperlink"/>
          </w:rPr>
          <w:t>中国水泥制品行业发展现状分析与市场前景预测报告（2025-2031年）</w:t>
        </w:r>
      </w:hyperlink>
      <w:r>
        <w:rPr>
          <w:rFonts w:hint="eastAsia"/>
        </w:rPr>
        <w:t>》全面梳理了水泥制品产业链，结合市场需求和市场规模等数据，深入剖析水泥制品行业现状。报告详细探讨了水泥制品市场竞争格局，重点关注重点企业及其品牌影响力，并分析了水泥制品价格机制和细分市场特征。通过对水泥制品技术现状及未来方向的评估，报告展望了水泥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水泥制品制造行业现状分析</w:t>
      </w:r>
      <w:r>
        <w:rPr>
          <w:rFonts w:hint="eastAsia"/>
        </w:rPr>
        <w:br/>
      </w:r>
      <w:r>
        <w:rPr>
          <w:rFonts w:hint="eastAsia"/>
        </w:rPr>
        <w:t>　　第一节 水泥制品制造行业定义及分类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水泥制品制造行业发展概况</w:t>
      </w:r>
      <w:r>
        <w:rPr>
          <w:rFonts w:hint="eastAsia"/>
        </w:rPr>
        <w:br/>
      </w:r>
      <w:r>
        <w:rPr>
          <w:rFonts w:hint="eastAsia"/>
        </w:rPr>
        <w:t>　　第四节 水泥制品制造行业市场现状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2025-2031年行业产销量分析</w:t>
      </w:r>
      <w:r>
        <w:rPr>
          <w:rFonts w:hint="eastAsia"/>
        </w:rPr>
        <w:br/>
      </w:r>
      <w:r>
        <w:rPr>
          <w:rFonts w:hint="eastAsia"/>
        </w:rPr>
        <w:t>　　第二节 2025-2031年进出口状况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2017年，我国水泥制品制造规模以上企业数量达到7484家，同比增长8.92%，是全球生产使用水泥制品最多的国家。不过，由于生产规模小、技术水平低的水泥制品企业数量众多，在产能过剩、环境保护等背景下，亏损企业单位数居高不下，仍超过900家。</w:t>
      </w:r>
      <w:r>
        <w:rPr>
          <w:rFonts w:hint="eastAsia"/>
        </w:rPr>
        <w:br/>
      </w:r>
      <w:r>
        <w:rPr>
          <w:rFonts w:hint="eastAsia"/>
        </w:rPr>
        <w:t>　　2025-2031年水泥制品制造行业企业个数</w:t>
      </w:r>
      <w:r>
        <w:rPr>
          <w:rFonts w:hint="eastAsia"/>
        </w:rPr>
        <w:br/>
      </w:r>
      <w:r>
        <w:rPr>
          <w:rFonts w:hint="eastAsia"/>
        </w:rPr>
        <w:t>　　2025-2031年水泥制品制造行业企业亏损企业单位数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一、河南建喜建筑材料有限公司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四、江苏建华管桩有限公司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五、宝业集团股份有限公司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六、滨州山水水泥有限公司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七、山东汇业集团有限责任公司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八、苏州金猫水泥有限公司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九、中山市三和混凝土桩杆有限公司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十、山东铝业公司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水泥制品制造行业SWOT分析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五、我国水泥制品制造行业SWOT分析图</w:t>
      </w:r>
      <w:r>
        <w:rPr>
          <w:rFonts w:hint="eastAsia"/>
        </w:rPr>
        <w:br/>
      </w:r>
      <w:r>
        <w:rPr>
          <w:rFonts w:hint="eastAsia"/>
        </w:rPr>
        <w:t>　　第三节 中^智^林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2025-2031年我国水泥制品制造行业销售收入统计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2025-2031年我国水泥制品制造行业销售收入预测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2025-2031年我国水泥制品制造行业企业市场占有率统计情况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2025-2031年河南建喜建筑材料有限公司产销分析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2025-2031年河南建喜建筑材料有限公司收入分析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2025-2031年河南建喜建筑材料有限公司市场占有率分析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2025-2031年上海市建筑构件制品有限公司产销分析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2025-2031年上海市建筑构件制品有限公司收入分析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2025-2031年上海市建筑构件制品有限公司市场占有率分析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2025-2031年上海建工材料工程有限公司产销分析</w:t>
      </w:r>
      <w:r>
        <w:rPr>
          <w:rFonts w:hint="eastAsia"/>
        </w:rPr>
        <w:br/>
      </w:r>
      <w:r>
        <w:rPr>
          <w:rFonts w:hint="eastAsia"/>
        </w:rPr>
        <w:t>　　图表 2025-2031年上海建工材料工程有限公司收入分析</w:t>
      </w:r>
      <w:r>
        <w:rPr>
          <w:rFonts w:hint="eastAsia"/>
        </w:rPr>
        <w:br/>
      </w:r>
      <w:r>
        <w:rPr>
          <w:rFonts w:hint="eastAsia"/>
        </w:rPr>
        <w:t>　　图表 2025-2031年上海建工材料工程有限公司市场占有率分析</w:t>
      </w:r>
      <w:r>
        <w:rPr>
          <w:rFonts w:hint="eastAsia"/>
        </w:rPr>
        <w:br/>
      </w:r>
      <w:r>
        <w:rPr>
          <w:rFonts w:hint="eastAsia"/>
        </w:rPr>
        <w:t>　　表 我国水泥制品制造行业SWOT分析表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b70b9d65841a4" w:history="1">
        <w:r>
          <w:rPr>
            <w:rStyle w:val="Hyperlink"/>
          </w:rPr>
          <w:t>中国水泥制品行业发展现状分析与市场前景预测报告（2025-2031年）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b70b9d65841a4" w:history="1">
        <w:r>
          <w:rPr>
            <w:rStyle w:val="Hyperlink"/>
          </w:rPr>
          <w:t>https://www.20087.com/5/38/ShuiNiZhiPinChanYeXianZhuangYuFa.html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热点：附近的水泥预制件厂、水泥制品有哪些产品、水泥制品厂电话、水泥制品水沟盖板、附近500米水泥制品、水泥制品制造、水泥制品有哪些产品、水泥制品销售包括混凝土销售吗、水泥预制件大全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3e2939ab04064" w:history="1">
      <w:r>
        <w:rPr>
          <w:rStyle w:val="Hyperlink"/>
        </w:rPr>
        <w:t>中国水泥制品行业发展现状分析与市场前景预测报告（2025-2031年）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iNiZhiPinChanYeXianZhuangYuFa.html" TargetMode="External" Id="R093b70b9d658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iNiZhiPinChanYeXianZhuangYuFa.html" TargetMode="External" Id="Rdb73e2939ab0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2025-06-23T04:07:00Z</dcterms:created>
  <dcterms:modified xsi:type="dcterms:W3CDTF">2025-06-23T05:07:00Z</dcterms:modified>
  <dc:subject>中国水泥制品行业发展现状分析与市场前景预测报告（2025-2031年）</dc:subject>
  <dc:title>中国水泥制品行业发展现状分析与市场前景预测报告（2025-2031年）</dc:title>
  <cp:keywords>中国水泥制品行业发展现状分析与市场前景预测报告（2025-2031年）</cp:keywords>
  <dc:description>中国水泥制品行业发展现状分析与市场前景预测报告（2025-2031年）</dc:description>
</cp:coreProperties>
</file>