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cd48f6984fae" w:history="1">
              <w:r>
                <w:rPr>
                  <w:rStyle w:val="Hyperlink"/>
                </w:rPr>
                <w:t>中国东莞房地产行业发展调研与市场前景预测报告（2025-2031年）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cd48f6984fae" w:history="1">
              <w:r>
                <w:rPr>
                  <w:rStyle w:val="Hyperlink"/>
                </w:rPr>
                <w:t>中国东莞房地产行业发展调研与市场前景预测报告（2025-2031年）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7cd48f6984fae" w:history="1">
                <w:r>
                  <w:rPr>
                    <w:rStyle w:val="Hyperlink"/>
                  </w:rPr>
                  <w:t>https://www.20087.com/3/0A/DongGuanFangDiChanHangYeFenXiBaoGao.html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莞作为粤港澳大湾区的重要城市，近年来房地产市场受到产业升级和人口流入的双重驱动，展现出强劲的发展势头。住宅市场方面，高品质住宅项目和商业地产项目不断涌现，满足了多元化居住和商业需求。同时，政府出台了一系列调控政策，旨在稳定房价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东莞房地产市场将更加注重品质提升和可持续发展。品质提升体现在通过绿色建筑、智能社区和人性化设计，提高住宅和商业地产的居住体验和投资价值。可持续发展方面，将加强土地资源的合理规划和利用，推动房地产项目与城市基础设施、公共服务的协同发展，构建宜居宜业的城市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东莞房地产行业发展分析</w:t>
      </w:r>
      <w:r>
        <w:rPr>
          <w:rFonts w:hint="eastAsia"/>
        </w:rPr>
        <w:br/>
      </w:r>
      <w:r>
        <w:rPr>
          <w:rFonts w:hint="eastAsia"/>
        </w:rPr>
        <w:t>　　第二节 东莞土地市场分析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东莞房地产住宅市场发展现况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2025年东莞房地产消费者调查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东莞房地产市场分析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2020-2025年东莞房地产市场分析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一、2025年东莞房地产市场分析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2020-2025年东莞房地产新盘分析</w:t>
      </w:r>
      <w:r>
        <w:rPr>
          <w:rFonts w:hint="eastAsia"/>
        </w:rPr>
        <w:br/>
      </w:r>
      <w:r>
        <w:rPr>
          <w:rFonts w:hint="eastAsia"/>
        </w:rPr>
        <w:t>　　　　一、2025年东莞市新开盘项目分析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2020-2025年东莞二手房市场分析</w:t>
      </w:r>
      <w:r>
        <w:rPr>
          <w:rFonts w:hint="eastAsia"/>
        </w:rPr>
        <w:br/>
      </w:r>
      <w:r>
        <w:rPr>
          <w:rFonts w:hint="eastAsia"/>
        </w:rPr>
        <w:t>　　　　一、2025年东莞二手房市场状况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2020-2025年东莞写字楼市场分析</w:t>
      </w:r>
      <w:r>
        <w:rPr>
          <w:rFonts w:hint="eastAsia"/>
        </w:rPr>
        <w:br/>
      </w:r>
      <w:r>
        <w:rPr>
          <w:rFonts w:hint="eastAsia"/>
        </w:rPr>
        <w:t>　　　　一、2025年东莞写字楼发展状况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2020-2025年中国东莞房地产行业供需分析</w:t>
      </w:r>
      <w:r>
        <w:rPr>
          <w:rFonts w:hint="eastAsia"/>
        </w:rPr>
        <w:br/>
      </w:r>
      <w:r>
        <w:rPr>
          <w:rFonts w:hint="eastAsia"/>
        </w:rPr>
        <w:t>　　第一节 2020-2025年供给分析及预测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二、2020-2025年供给结构分析及预测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2020-2025年需求分析及预测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二、2020-2025年需求结构分析及预测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2020-2025年供需平衡分析及预测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2020-2025年价格分析及预测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东莞房地产行业竞争分析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2025年东莞房地产竞争分析</w:t>
      </w:r>
      <w:r>
        <w:rPr>
          <w:rFonts w:hint="eastAsia"/>
        </w:rPr>
        <w:br/>
      </w:r>
      <w:r>
        <w:rPr>
          <w:rFonts w:hint="eastAsia"/>
        </w:rPr>
        <w:t>　　　　一、2025年东莞房地产市场竞争情况分析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二、2025年东莞房地产竞争性的供给市场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三、2025年东莞房地产市场竞争形势分析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2020-2025年中国东莞房地产行业竞争分析及预测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东莞房地产企业竞争策略分析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东莞房地产市场竞争策略分析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一、2025年东莞房地产市场增长潜力分析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二、2025年东莞房地产主要潜力品种分析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三、现有东莞房地产竞争策略分析</w:t>
      </w:r>
      <w:r>
        <w:rPr>
          <w:rFonts w:hint="eastAsia"/>
        </w:rPr>
        <w:br/>
      </w:r>
      <w:r>
        <w:rPr>
          <w:rFonts w:hint="eastAsia"/>
        </w:rPr>
        <w:t>　　　　四、东莞房地产潜力品种竞争策略选择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东莞房地产企业竞争策略分析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一、殴债危机对东莞房地产行业竞争格局的影响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二、殴债危机后东莞房地产行业竞争格局的变化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三、2025-2031年我国东莞房地产市场竞争趋势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四、2025-2031年东莞房地产行业竞争格局展望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五、2025-2031年东莞房地产行业竞争策略分析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六、2025-2031年东莞房地产企业竞争策略分析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东莞房地产重点企业竞争分析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东莞市鑫伯房地产投资有限公司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东莞市金众房地产开发有限公司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东莞市瀚林房地产开发有限公司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东莞市新境界房地产开发有限公司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东莞市信利房地产开发有限公司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东莞市大绿地房地产开发有限公司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东莞市南天房地产开发有限公司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东莞市深建房地产有限公司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东莞市鸿景房地产有限公司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东莞市东田房地产开发有限公司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东莞房地产行业发展趋势分析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2025-2031年东莞房地产市场趋势分析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一、2020-2025年东莞房地产市场趋势总结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二、2025-2031年东莞房地产发展趋势分析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三、2025-2031年东莞房地产市场发展空间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四、2025-2031年东莞房地产产业政策趋向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五、2025-2031年东莞房地产价格走势分析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未来东莞房地产行业发展预测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2025-2031年东莞房地产市场预测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一、2025-2031年东莞房地产市场结构预测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二、2025-2031年东莞房地产市场需求前景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三、2025-2031年东莞房地产市场价格预测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四、2025-2031年东莞房地产行业集中度预测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东莞房地产行业投资现状分析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2025年东莞房地产行业投资情况分析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2025年东莞房地产行业投资情况分析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东莞房地产行业投资环境分析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一、2025年东莞房地产行业政策环境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东莞房地产行业投资机会与风险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东莞房地产行业投资效益分析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一、2020-2025年东莞房地产行业投资状况分析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二、2025-2031年东莞房地产行业投资效益分析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三、2025-2031年东莞房地产行业投资趋势预测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四、2025-2031年东莞房地产行业的投资方向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五、2025-2031年东莞房地产行业投资的建议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影响东莞房地产行业发展的主要因素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一、2025-2031年影响东莞房地产行业运行的有利因素分析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二、2025-2031年影响东莞房地产行业运行的稳定因素分析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三、2025-2031年影响东莞房地产行业运行的不利因素分析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四、2025-2031年我国东莞房地产行业发展面临的挑战分析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五、2025-2031年我国东莞房地产行业发展面临的机遇分析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东莞房地产行业投资风险及控制策略分析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一、2025-2031年东莞房地产行业市场风险及控制策略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二、2025-2031年东莞房地产行业政策风险及控制策略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三、2025-2031年东莞房地产行业经营风险及控制策略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四、2025-2031年东莞房地产同业竞争风险及控制策略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五、2025-2031年东莞房地产行业其他风险及控制策略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东莞房地产行业投资战略研究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东莞房地产行业发展战略研究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对东莞房地产品牌的战略思考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二、东莞房地产实施品牌战略的意义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三、东莞房地产企业品牌的现状分析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四、东莞房地产企业的品牌战略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五、东莞房地产品牌战略管理的策略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东莞房地产行业投资战略研究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二、2025年东莞房地产行业投资战略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三、2025-2031年东莞房地产行业投资战略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东莞市消费者购房的原因</w:t>
      </w:r>
      <w:r>
        <w:rPr>
          <w:rFonts w:hint="eastAsia"/>
        </w:rPr>
        <w:br/>
      </w:r>
      <w:r>
        <w:rPr>
          <w:rFonts w:hint="eastAsia"/>
        </w:rPr>
        <w:t>　　图表 东莞市消费者对购房方式选择</w:t>
      </w:r>
      <w:r>
        <w:rPr>
          <w:rFonts w:hint="eastAsia"/>
        </w:rPr>
        <w:br/>
      </w:r>
      <w:r>
        <w:rPr>
          <w:rFonts w:hint="eastAsia"/>
        </w:rPr>
        <w:t>　　图表 东莞市消费者目前居住情况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2025年东莞市消费者购房计划</w:t>
      </w:r>
      <w:r>
        <w:rPr>
          <w:rFonts w:hint="eastAsia"/>
        </w:rPr>
        <w:br/>
      </w:r>
      <w:r>
        <w:rPr>
          <w:rFonts w:hint="eastAsia"/>
        </w:rPr>
        <w:t>　　图表 东莞市消费者购房选择的房款支付方式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东莞市消费者一直未购房的原因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东莞市消费者选房容易受影响的因素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东莞市购房消费者的收入情况</w:t>
      </w:r>
      <w:r>
        <w:rPr>
          <w:rFonts w:hint="eastAsia"/>
        </w:rPr>
        <w:br/>
      </w:r>
      <w:r>
        <w:rPr>
          <w:rFonts w:hint="eastAsia"/>
        </w:rPr>
        <w:t>　　图表 东莞市消费者购房的价位选择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2025年东莞市有购房计划的消费者所占比例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2025年东莞市准备二次购房的消费者所占比例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东莞市消费者购房用途</w:t>
      </w:r>
      <w:r>
        <w:rPr>
          <w:rFonts w:hint="eastAsia"/>
        </w:rPr>
        <w:br/>
      </w:r>
      <w:r>
        <w:rPr>
          <w:rFonts w:hint="eastAsia"/>
        </w:rPr>
        <w:t>　　图表 2025年东莞市消费者购房选择的区域</w:t>
      </w:r>
      <w:r>
        <w:rPr>
          <w:rFonts w:hint="eastAsia"/>
        </w:rPr>
        <w:br/>
      </w:r>
      <w:r>
        <w:rPr>
          <w:rFonts w:hint="eastAsia"/>
        </w:rPr>
        <w:t>　　图表 东莞市消费者购房选择的居住环线位置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2025年东莞市消费者准备购买何种类型的房屋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2025年东莞市购房消费者能够接受的价格范围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2025年东莞市购房消费者预测东莞整体房价走势</w:t>
      </w:r>
      <w:r>
        <w:rPr>
          <w:rFonts w:hint="eastAsia"/>
        </w:rPr>
        <w:br/>
      </w:r>
      <w:r>
        <w:rPr>
          <w:rFonts w:hint="eastAsia"/>
        </w:rPr>
        <w:t>　　图表 2025年东莞市购房消费者家庭月收入状况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2025年东莞市消费者影响购房的原因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2025年东莞市购房消费者容易受哪些项目选择的影响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2025年东莞市消费者选择购房付款方式情况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2025年东莞楼盘销售排行榜</w:t>
      </w:r>
      <w:r>
        <w:rPr>
          <w:rFonts w:hint="eastAsia"/>
        </w:rPr>
        <w:br/>
      </w:r>
      <w:r>
        <w:rPr>
          <w:rFonts w:hint="eastAsia"/>
        </w:rPr>
        <w:t>　　图表 2025年东莞市主城区新发预售证</w:t>
      </w:r>
      <w:r>
        <w:rPr>
          <w:rFonts w:hint="eastAsia"/>
        </w:rPr>
        <w:br/>
      </w:r>
      <w:r>
        <w:rPr>
          <w:rFonts w:hint="eastAsia"/>
        </w:rPr>
        <w:t>　　图表 2025年东莞市主城区商品房供需套数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2025年东莞市主城区商品房供需面积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2025年东莞市主城区商品房户均面积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2025年东莞各种物业房源销售情况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2025年东莞各行政区成交情况</w:t>
      </w:r>
      <w:r>
        <w:rPr>
          <w:rFonts w:hint="eastAsia"/>
        </w:rPr>
        <w:br/>
      </w:r>
      <w:r>
        <w:rPr>
          <w:rFonts w:hint="eastAsia"/>
        </w:rPr>
        <w:t>　　图表 2025年东莞各城区成交情况</w:t>
      </w:r>
      <w:r>
        <w:rPr>
          <w:rFonts w:hint="eastAsia"/>
        </w:rPr>
        <w:br/>
      </w:r>
      <w:r>
        <w:rPr>
          <w:rFonts w:hint="eastAsia"/>
        </w:rPr>
        <w:t>　　图表 2025年东莞市各行政区二手房成交量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2025年东莞市主城区新开楼盘一览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2025年东莞市各行政区开盘情况</w:t>
      </w:r>
      <w:r>
        <w:rPr>
          <w:rFonts w:hint="eastAsia"/>
        </w:rPr>
        <w:br/>
      </w:r>
      <w:r>
        <w:rPr>
          <w:rFonts w:hint="eastAsia"/>
        </w:rPr>
        <w:t>　　图表 2025年东莞主城区新开楼盘价格情况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2025年东莞郊区新开楼盘</w:t>
      </w:r>
      <w:r>
        <w:rPr>
          <w:rFonts w:hint="eastAsia"/>
        </w:rPr>
        <w:br/>
      </w:r>
      <w:r>
        <w:rPr>
          <w:rFonts w:hint="eastAsia"/>
        </w:rPr>
        <w:t>　　图表 2025年东莞市媒体广告开盘信息投放情况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2025年东莞市二手房成交量走势图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2025年东莞市各区域二手房成交均价走势图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2025年东莞市各环线间二手房成交量分布图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2025年东莞市二手房买卖交易套型分布图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2025年东莞市二手房购买人群年龄分布图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cd48f6984fae" w:history="1">
        <w:r>
          <w:rPr>
            <w:rStyle w:val="Hyperlink"/>
          </w:rPr>
          <w:t>中国东莞房地产行业发展调研与市场前景预测报告（2025-2031年）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7cd48f6984fae" w:history="1">
        <w:r>
          <w:rPr>
            <w:rStyle w:val="Hyperlink"/>
          </w:rPr>
          <w:t>https://www.20087.com/3/0A/DongGuanFangDiChanHangYeFenXiBaoGao.html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热点：招商臻园售楼处、东莞房地产公司排名、留电话咨询看房、东莞房地产公司、越秀天玥售楼处、东莞房地产交易中心官网、滨江郦城售楼部电话、东莞房地产占gdp比重、天河和樾府价格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258ed194248d5" w:history="1">
      <w:r>
        <w:rPr>
          <w:rStyle w:val="Hyperlink"/>
        </w:rPr>
        <w:t>中国东莞房地产行业发展调研与市场前景预测报告（2025-2031年）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DongGuanFangDiChanHangYeFenXiBaoGao.html" TargetMode="External" Id="R84d7cd48f698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DongGuanFangDiChanHangYeFenXiBaoGao.html" TargetMode="External" Id="R3f0258ed194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2024-11-27T00:23:00Z</dcterms:created>
  <dcterms:modified xsi:type="dcterms:W3CDTF">2024-11-27T01:23:00Z</dcterms:modified>
  <dc:subject>中国东莞房地产行业发展调研与市场前景预测报告（2025-2031年）</dc:subject>
  <dc:title>中国东莞房地产行业发展调研与市场前景预测报告（2025-2031年）</dc:title>
  <cp:keywords>中国东莞房地产行业发展调研与市场前景预测报告（2025-2031年）</cp:keywords>
  <dc:description>中国东莞房地产行业发展调研与市场前景预测报告（2025-2031年）</dc:description>
</cp:coreProperties>
</file>