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08c8fb2944692" w:history="1">
              <w:r>
                <w:rPr>
                  <w:rStyle w:val="Hyperlink"/>
                </w:rPr>
                <w:t>中国石炭市场研究与发展前景预测报告（2025-2031年）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08c8fb2944692" w:history="1">
              <w:r>
                <w:rPr>
                  <w:rStyle w:val="Hyperlink"/>
                </w:rPr>
                <w:t>中国石炭市场研究与发展前景预测报告（2025-2031年）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08c8fb2944692" w:history="1">
                <w:r>
                  <w:rPr>
                    <w:rStyle w:val="Hyperlink"/>
                  </w:rPr>
                  <w:t>https://www.20087.com/9/61/ShiTanFaZhanQianJing.html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炭，即煤炭，作为传统能源之一，虽然在世界能源结构中仍占重要位置，但其开发利用正面临重大转型。随着环保意识的提升和可再生能源技术的发展，直接燃烧石炭造成的环境污染和温室气体排放问题受到广泛关注。目前，清洁煤技术，包括煤气化、煤液化、高效燃烧与碳捕集利用技术，成为减轻煤炭利用环境负担的关键。</w:t>
      </w:r>
      <w:r>
        <w:rPr>
          <w:rFonts w:hint="eastAsia"/>
        </w:rPr>
        <w:br/>
      </w:r>
      <w:r>
        <w:rPr>
          <w:rFonts w:hint="eastAsia"/>
        </w:rPr>
        <w:t>　　未来石炭的利用将更加注重清洁高效与综合利用。一方面，煤炭的清洁转化技术，如高效煤电、煤化工与多联产系统，将通过提高能源转换效率和减少排放，实现煤炭的低碳利用。另一方面，煤炭资源的多元化利用，包括从煤中提取稀有元素、煤层气开发等，将拓展煤炭产业链，增加附加值。同时，随着全球能源转型的深入，煤炭的角色将逐步向保障能源安全的支撑性能源和原料基地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08c8fb2944692" w:history="1">
        <w:r>
          <w:rPr>
            <w:rStyle w:val="Hyperlink"/>
          </w:rPr>
          <w:t>中国石炭市场研究与发展前景预测报告（2025-2031年）</w:t>
        </w:r>
      </w:hyperlink>
      <w:r>
        <w:rPr>
          <w:rFonts w:hint="eastAsia"/>
        </w:rPr>
        <w:t>》依托国家统计局、发改委及石炭行业协会的数据，全面分析了石炭行业的产业链、市场规模、需求、价格和现状。石炭报告深入探讨了行业的竞争格局、集中度和品牌影响力，并对石炭未来市场前景和发展趋势进行了科学预测。同时，对石炭重点企业的经营状况和发展战略进行了详细介绍，为投资者、企业决策者和银行信贷部门提供了宝贵的市场情报和决策支持，帮助各方把握石炭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石炭行业概述</w:t>
      </w:r>
      <w:r>
        <w:rPr>
          <w:rFonts w:hint="eastAsia"/>
        </w:rPr>
        <w:br/>
      </w:r>
      <w:r>
        <w:rPr>
          <w:rFonts w:hint="eastAsia"/>
        </w:rPr>
        <w:t>　　第一节 石炭定义与分类</w:t>
      </w:r>
      <w:r>
        <w:rPr>
          <w:rFonts w:hint="eastAsia"/>
        </w:rPr>
        <w:br/>
      </w:r>
      <w:r>
        <w:rPr>
          <w:rFonts w:hint="eastAsia"/>
        </w:rPr>
        <w:t>　　第二节 石炭应用领域</w:t>
      </w:r>
      <w:r>
        <w:rPr>
          <w:rFonts w:hint="eastAsia"/>
        </w:rPr>
        <w:br/>
      </w:r>
      <w:r>
        <w:rPr>
          <w:rFonts w:hint="eastAsia"/>
        </w:rPr>
        <w:t>　　第三节 石炭行业经济指标分析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一、国内石炭产能及利用情况</w:t>
      </w:r>
      <w:r>
        <w:rPr>
          <w:rFonts w:hint="eastAsia"/>
        </w:rPr>
        <w:br/>
      </w:r>
      <w:r>
        <w:rPr>
          <w:rFonts w:hint="eastAsia"/>
        </w:rPr>
        <w:t>　　　　二、石炭产能扩张与投资动态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三、2025-2031年石炭产量预测</w:t>
      </w:r>
      <w:r>
        <w:rPr>
          <w:rFonts w:hint="eastAsia"/>
        </w:rPr>
        <w:br/>
      </w:r>
      <w:r>
        <w:rPr>
          <w:rFonts w:hint="eastAsia"/>
        </w:rPr>
        <w:t>　　第三节 2025-2031年石炭市场需求与销售分析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一、2024-2025年石炭行业需求现状</w:t>
      </w:r>
      <w:r>
        <w:rPr>
          <w:rFonts w:hint="eastAsia"/>
        </w:rPr>
        <w:br/>
      </w:r>
      <w:r>
        <w:rPr>
          <w:rFonts w:hint="eastAsia"/>
        </w:rPr>
        <w:t>　　　　二、石炭客户群体与需求特点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2024-2025年中国石炭技术发展研究</w:t>
      </w:r>
      <w:r>
        <w:rPr>
          <w:rFonts w:hint="eastAsia"/>
        </w:rPr>
        <w:br/>
      </w:r>
      <w:r>
        <w:rPr>
          <w:rFonts w:hint="eastAsia"/>
        </w:rPr>
        <w:t>　　第一节 当前石炭技术发展现状</w:t>
      </w:r>
      <w:r>
        <w:rPr>
          <w:rFonts w:hint="eastAsia"/>
        </w:rPr>
        <w:br/>
      </w:r>
      <w:r>
        <w:rPr>
          <w:rFonts w:hint="eastAsia"/>
        </w:rPr>
        <w:t>　　第二节 国内外石炭技术差异与原因</w:t>
      </w:r>
      <w:r>
        <w:rPr>
          <w:rFonts w:hint="eastAsia"/>
        </w:rPr>
        <w:br/>
      </w:r>
      <w:r>
        <w:rPr>
          <w:rFonts w:hint="eastAsia"/>
        </w:rPr>
        <w:t>　　第三节 石炭技术创新与发展趋势预测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2019-2024年中国石炭行业进出口情况分析</w:t>
      </w:r>
      <w:r>
        <w:rPr>
          <w:rFonts w:hint="eastAsia"/>
        </w:rPr>
        <w:br/>
      </w:r>
      <w:r>
        <w:rPr>
          <w:rFonts w:hint="eastAsia"/>
        </w:rPr>
        <w:t>　　第一节 石炭行业进口情况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2019-2024年中国石炭行业规模情况</w:t>
      </w:r>
      <w:r>
        <w:rPr>
          <w:rFonts w:hint="eastAsia"/>
        </w:rPr>
        <w:br/>
      </w:r>
      <w:r>
        <w:rPr>
          <w:rFonts w:hint="eastAsia"/>
        </w:rPr>
        <w:t>　　　　一、石炭行业企业数量规模</w:t>
      </w:r>
      <w:r>
        <w:rPr>
          <w:rFonts w:hint="eastAsia"/>
        </w:rPr>
        <w:br/>
      </w:r>
      <w:r>
        <w:rPr>
          <w:rFonts w:hint="eastAsia"/>
        </w:rPr>
        <w:t>　　　　二、石炭行业从业人员规模</w:t>
      </w:r>
      <w:r>
        <w:rPr>
          <w:rFonts w:hint="eastAsia"/>
        </w:rPr>
        <w:br/>
      </w:r>
      <w:r>
        <w:rPr>
          <w:rFonts w:hint="eastAsia"/>
        </w:rPr>
        <w:t>　　　　三、石炭行业市场敏感性分析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2019-2024年中国石炭行业财务能力分析</w:t>
      </w:r>
      <w:r>
        <w:rPr>
          <w:rFonts w:hint="eastAsia"/>
        </w:rPr>
        <w:br/>
      </w:r>
      <w:r>
        <w:rPr>
          <w:rFonts w:hint="eastAsia"/>
        </w:rPr>
        <w:t>　　　　一、石炭行业盈利能力</w:t>
      </w:r>
      <w:r>
        <w:rPr>
          <w:rFonts w:hint="eastAsia"/>
        </w:rPr>
        <w:br/>
      </w:r>
      <w:r>
        <w:rPr>
          <w:rFonts w:hint="eastAsia"/>
        </w:rPr>
        <w:t>　　　　二、石炭行业偿债能力</w:t>
      </w:r>
      <w:r>
        <w:rPr>
          <w:rFonts w:hint="eastAsia"/>
        </w:rPr>
        <w:br/>
      </w:r>
      <w:r>
        <w:rPr>
          <w:rFonts w:hint="eastAsia"/>
        </w:rPr>
        <w:t>　　　　三、石炭行业营运能力</w:t>
      </w:r>
      <w:r>
        <w:rPr>
          <w:rFonts w:hint="eastAsia"/>
        </w:rPr>
        <w:br/>
      </w:r>
      <w:r>
        <w:rPr>
          <w:rFonts w:hint="eastAsia"/>
        </w:rPr>
        <w:t>　　　　四、石炭行业发展能力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中国石炭行业竞争格局分析</w:t>
      </w:r>
      <w:r>
        <w:rPr>
          <w:rFonts w:hint="eastAsia"/>
        </w:rPr>
        <w:br/>
      </w:r>
      <w:r>
        <w:rPr>
          <w:rFonts w:hint="eastAsia"/>
        </w:rPr>
        <w:t>　　第一节 石炭行业竞争格局总览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中国石炭行业风险与对策</w:t>
      </w:r>
      <w:r>
        <w:rPr>
          <w:rFonts w:hint="eastAsia"/>
        </w:rPr>
        <w:br/>
      </w:r>
      <w:r>
        <w:rPr>
          <w:rFonts w:hint="eastAsia"/>
        </w:rPr>
        <w:t>　　第一节 石炭行业SWOT分析</w:t>
      </w:r>
      <w:r>
        <w:rPr>
          <w:rFonts w:hint="eastAsia"/>
        </w:rPr>
        <w:br/>
      </w:r>
      <w:r>
        <w:rPr>
          <w:rFonts w:hint="eastAsia"/>
        </w:rPr>
        <w:t>　　　　一、石炭行业优势</w:t>
      </w:r>
      <w:r>
        <w:rPr>
          <w:rFonts w:hint="eastAsia"/>
        </w:rPr>
        <w:br/>
      </w:r>
      <w:r>
        <w:rPr>
          <w:rFonts w:hint="eastAsia"/>
        </w:rPr>
        <w:t>　　　　二、石炭行业劣势</w:t>
      </w:r>
      <w:r>
        <w:rPr>
          <w:rFonts w:hint="eastAsia"/>
        </w:rPr>
        <w:br/>
      </w:r>
      <w:r>
        <w:rPr>
          <w:rFonts w:hint="eastAsia"/>
        </w:rPr>
        <w:t>　　　　三、石炭市场机会</w:t>
      </w:r>
      <w:r>
        <w:rPr>
          <w:rFonts w:hint="eastAsia"/>
        </w:rPr>
        <w:br/>
      </w:r>
      <w:r>
        <w:rPr>
          <w:rFonts w:hint="eastAsia"/>
        </w:rPr>
        <w:t>　　　　四、石炭市场威胁</w:t>
      </w:r>
      <w:r>
        <w:rPr>
          <w:rFonts w:hint="eastAsia"/>
        </w:rPr>
        <w:br/>
      </w:r>
      <w:r>
        <w:rPr>
          <w:rFonts w:hint="eastAsia"/>
        </w:rPr>
        <w:t>　　第二节 石炭行业风险及对策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2024-2025年石炭行业发展环境分析</w:t>
      </w:r>
      <w:r>
        <w:rPr>
          <w:rFonts w:hint="eastAsia"/>
        </w:rPr>
        <w:br/>
      </w:r>
      <w:r>
        <w:rPr>
          <w:rFonts w:hint="eastAsia"/>
        </w:rPr>
        <w:t>　　　　一、石炭行业主管部门与监管体制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中智^林^石炭行业发展建议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2025-2031年中国石炭行业市场需求预测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2025年石炭行业壁垒</w:t>
      </w:r>
      <w:r>
        <w:rPr>
          <w:rFonts w:hint="eastAsia"/>
        </w:rPr>
        <w:br/>
      </w:r>
      <w:r>
        <w:rPr>
          <w:rFonts w:hint="eastAsia"/>
        </w:rPr>
        <w:t>　　图表 2025年石炭市场前景分析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2025-2031年中国石炭市场规模预测</w:t>
      </w:r>
      <w:r>
        <w:rPr>
          <w:rFonts w:hint="eastAsia"/>
        </w:rPr>
        <w:br/>
      </w:r>
      <w:r>
        <w:rPr>
          <w:rFonts w:hint="eastAsia"/>
        </w:rPr>
        <w:t>　　图表 2025年石炭发展趋势预测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08c8fb2944692" w:history="1">
        <w:r>
          <w:rPr>
            <w:rStyle w:val="Hyperlink"/>
          </w:rPr>
          <w:t>中国石炭市场研究与发展前景预测报告（2025-2031年）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08c8fb2944692" w:history="1">
        <w:r>
          <w:rPr>
            <w:rStyle w:val="Hyperlink"/>
          </w:rPr>
          <w:t>https://www.20087.com/9/61/ShiTanFaZhanQianJing.html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热点：石炭酸结构简式、石炭纪、石炭井、石炭兽、石炭吟古诗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bd9caf845450a" w:history="1">
      <w:r>
        <w:rPr>
          <w:rStyle w:val="Hyperlink"/>
        </w:rPr>
        <w:t>中国石炭市场研究与发展前景预测报告（2025-2031年）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iTanFaZhanQianJing.html" TargetMode="External" Id="R4ce08c8fb294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iTanFaZhanQianJing.html" TargetMode="External" Id="R4eabd9caf845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2025-03-15T23:57:01Z</dcterms:created>
  <dcterms:modified xsi:type="dcterms:W3CDTF">2025-03-16T00:57:01Z</dcterms:modified>
  <dc:subject>中国石炭市场研究与发展前景预测报告（2025-2031年）</dc:subject>
  <dc:title>中国石炭市场研究与发展前景预测报告（2025-2031年）</dc:title>
  <cp:keywords>中国石炭市场研究与发展前景预测报告（2025-2031年）</cp:keywords>
  <dc:description>中国石炭市场研究与发展前景预测报告（2025-2031年）</dc:description>
</cp:coreProperties>
</file>